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A7" w:rsidRPr="00EE3B36" w:rsidRDefault="002F2EA7" w:rsidP="002F2EA7">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775" cy="787400"/>
                    </a:xfrm>
                    <a:prstGeom prst="rect">
                      <a:avLst/>
                    </a:prstGeom>
                    <a:noFill/>
                    <a:ln>
                      <a:noFill/>
                    </a:ln>
                  </pic:spPr>
                </pic:pic>
              </a:graphicData>
            </a:graphic>
          </wp:inline>
        </w:drawing>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РОССИЙСКАЯ ФЕДЕРАЦИЯ</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РОСТОВСКАЯ ОБЛАСТЬ</w:t>
      </w:r>
    </w:p>
    <w:p w:rsidR="002F2EA7" w:rsidRPr="00EE3B36" w:rsidRDefault="002F2EA7" w:rsidP="002F2EA7">
      <w:pPr>
        <w:suppressAutoHyphens/>
        <w:ind w:firstLine="0"/>
        <w:jc w:val="center"/>
        <w:rPr>
          <w:b/>
          <w:szCs w:val="28"/>
          <w:lang w:eastAsia="ar-SA"/>
        </w:rPr>
      </w:pPr>
      <w:r w:rsidRPr="00EE3B36">
        <w:rPr>
          <w:b/>
          <w:szCs w:val="28"/>
          <w:lang w:eastAsia="ar-SA"/>
        </w:rPr>
        <w:t>МУНИЦИПАЛЬНОЕ ОБРАЗОВАНИЕ</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«КРАСНОСУЛИНСКИЙ РАЙОН»</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АДМИНИСТРАЦИЯ</w:t>
      </w:r>
    </w:p>
    <w:p w:rsidR="002F2EA7" w:rsidRDefault="002F2EA7" w:rsidP="002F2EA7">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2F2EA7" w:rsidRDefault="002F2EA7" w:rsidP="00F519C9">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2F2EA7" w:rsidRDefault="004A6BC3" w:rsidP="002F2EA7">
      <w:pPr>
        <w:tabs>
          <w:tab w:val="center" w:pos="3686"/>
        </w:tabs>
        <w:suppressAutoHyphens/>
        <w:spacing w:after="120"/>
        <w:ind w:firstLine="0"/>
        <w:jc w:val="center"/>
        <w:rPr>
          <w:szCs w:val="28"/>
          <w:lang w:eastAsia="ar-SA"/>
        </w:rPr>
      </w:pPr>
      <w:r>
        <w:rPr>
          <w:szCs w:val="28"/>
          <w:lang w:eastAsia="ar-SA"/>
        </w:rPr>
        <w:t>от 19.03.2025 № 311</w:t>
      </w:r>
    </w:p>
    <w:p w:rsidR="002F2EA7" w:rsidRPr="00EE3B36" w:rsidRDefault="002F2EA7" w:rsidP="00F519C9">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4A6BC3" w:rsidRPr="004A6BC3" w:rsidRDefault="004A6BC3" w:rsidP="004A6BC3">
      <w:pPr>
        <w:suppressAutoHyphens/>
        <w:ind w:left="1985" w:right="1984" w:firstLine="0"/>
        <w:jc w:val="center"/>
        <w:rPr>
          <w:b/>
          <w:szCs w:val="28"/>
        </w:rPr>
      </w:pPr>
      <w:r w:rsidRPr="004A6BC3">
        <w:rPr>
          <w:b/>
          <w:szCs w:val="28"/>
        </w:rPr>
        <w:t>Об утверждении отчета</w:t>
      </w:r>
    </w:p>
    <w:p w:rsidR="004A6BC3" w:rsidRPr="004A6BC3" w:rsidRDefault="004A6BC3" w:rsidP="004A6BC3">
      <w:pPr>
        <w:suppressAutoHyphens/>
        <w:ind w:left="1985" w:right="1984" w:firstLine="0"/>
        <w:jc w:val="center"/>
        <w:rPr>
          <w:b/>
          <w:szCs w:val="28"/>
        </w:rPr>
      </w:pPr>
      <w:r w:rsidRPr="004A6BC3">
        <w:rPr>
          <w:b/>
          <w:szCs w:val="28"/>
        </w:rPr>
        <w:t>о реализации муниципальной программы Красносулинского района «Развитие</w:t>
      </w:r>
    </w:p>
    <w:p w:rsidR="004A6BC3" w:rsidRPr="004A6BC3" w:rsidRDefault="004A6BC3" w:rsidP="004A6BC3">
      <w:pPr>
        <w:suppressAutoHyphens/>
        <w:ind w:left="1985" w:right="1984" w:firstLine="0"/>
        <w:jc w:val="center"/>
        <w:rPr>
          <w:b/>
          <w:szCs w:val="28"/>
        </w:rPr>
      </w:pPr>
      <w:r w:rsidRPr="004A6BC3">
        <w:rPr>
          <w:b/>
          <w:szCs w:val="28"/>
        </w:rPr>
        <w:t>здравоохранения» за 2024 год</w:t>
      </w:r>
    </w:p>
    <w:p w:rsidR="004A6BC3" w:rsidRPr="00384FF7" w:rsidRDefault="004A6BC3" w:rsidP="004A6BC3">
      <w:pPr>
        <w:ind w:firstLine="0"/>
        <w:rPr>
          <w:sz w:val="20"/>
          <w:szCs w:val="28"/>
        </w:rPr>
      </w:pPr>
    </w:p>
    <w:p w:rsidR="004A6BC3" w:rsidRPr="004A6BC3" w:rsidRDefault="004A6BC3" w:rsidP="00DA3D9D">
      <w:pPr>
        <w:suppressAutoHyphens/>
        <w:ind w:firstLine="709"/>
        <w:rPr>
          <w:szCs w:val="28"/>
        </w:rPr>
      </w:pPr>
      <w:r w:rsidRPr="004A6BC3">
        <w:rPr>
          <w:szCs w:val="28"/>
        </w:rPr>
        <w:t>В соответствии с постановлением Администрации Красносулинского района от 09.02.2018 № 134 «Об утверждении</w:t>
      </w:r>
      <w:r w:rsidR="00245F15">
        <w:rPr>
          <w:szCs w:val="28"/>
        </w:rPr>
        <w:t xml:space="preserve"> </w:t>
      </w:r>
      <w:r w:rsidRPr="004A6BC3">
        <w:rPr>
          <w:szCs w:val="28"/>
        </w:rPr>
        <w:t>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29 Устава муниципального образования «Красносулинского района», Администрация Красносулинского района</w:t>
      </w:r>
    </w:p>
    <w:p w:rsidR="004A6BC3" w:rsidRPr="00384FF7" w:rsidRDefault="004A6BC3" w:rsidP="004A6BC3">
      <w:pPr>
        <w:suppressAutoHyphens/>
        <w:ind w:firstLine="0"/>
        <w:rPr>
          <w:sz w:val="20"/>
          <w:szCs w:val="28"/>
        </w:rPr>
      </w:pPr>
    </w:p>
    <w:p w:rsidR="004A6BC3" w:rsidRPr="004A6BC3" w:rsidRDefault="004A6BC3" w:rsidP="004A6BC3">
      <w:pPr>
        <w:suppressAutoHyphens/>
        <w:ind w:firstLine="0"/>
        <w:jc w:val="center"/>
        <w:rPr>
          <w:szCs w:val="28"/>
        </w:rPr>
      </w:pPr>
      <w:r w:rsidRPr="004A6BC3">
        <w:rPr>
          <w:szCs w:val="28"/>
        </w:rPr>
        <w:t>ПОСТАНОВЛЯЕТ:</w:t>
      </w:r>
    </w:p>
    <w:p w:rsidR="004A6BC3" w:rsidRPr="00384FF7" w:rsidRDefault="004A6BC3" w:rsidP="004A6BC3">
      <w:pPr>
        <w:suppressAutoHyphens/>
        <w:ind w:firstLine="0"/>
        <w:rPr>
          <w:sz w:val="20"/>
          <w:szCs w:val="28"/>
        </w:rPr>
      </w:pPr>
    </w:p>
    <w:p w:rsidR="004A6BC3" w:rsidRPr="004A6BC3" w:rsidRDefault="004A6BC3" w:rsidP="00384FF7">
      <w:pPr>
        <w:suppressAutoHyphens/>
        <w:ind w:firstLine="709"/>
        <w:rPr>
          <w:szCs w:val="28"/>
        </w:rPr>
      </w:pPr>
      <w:r w:rsidRPr="004A6BC3">
        <w:rPr>
          <w:szCs w:val="28"/>
        </w:rPr>
        <w:t>1. Утвердить отчет о реализации муниципальной программы Красносулинского района «Разв</w:t>
      </w:r>
      <w:r w:rsidR="00384FF7">
        <w:rPr>
          <w:szCs w:val="28"/>
        </w:rPr>
        <w:t>итие здравоохранения» за 2024 </w:t>
      </w:r>
      <w:r w:rsidRPr="004A6BC3">
        <w:rPr>
          <w:szCs w:val="28"/>
        </w:rPr>
        <w:t>год согласно приложению к настоящему постановлению.</w:t>
      </w:r>
    </w:p>
    <w:p w:rsidR="004A6BC3" w:rsidRPr="004A6BC3" w:rsidRDefault="004A6BC3" w:rsidP="00384FF7">
      <w:pPr>
        <w:suppressAutoHyphens/>
        <w:ind w:firstLine="709"/>
        <w:rPr>
          <w:szCs w:val="28"/>
        </w:rPr>
      </w:pPr>
      <w:r w:rsidRPr="004A6BC3">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4A6BC3" w:rsidRPr="004A6BC3" w:rsidRDefault="004A6BC3" w:rsidP="00384FF7">
      <w:pPr>
        <w:suppressAutoHyphens/>
        <w:ind w:firstLine="709"/>
        <w:rPr>
          <w:szCs w:val="28"/>
        </w:rPr>
      </w:pPr>
      <w:r w:rsidRPr="004A6BC3">
        <w:rPr>
          <w:szCs w:val="28"/>
        </w:rPr>
        <w:t>3. </w:t>
      </w:r>
      <w:proofErr w:type="gramStart"/>
      <w:r w:rsidRPr="004A6BC3">
        <w:rPr>
          <w:szCs w:val="28"/>
        </w:rPr>
        <w:t>Контроль за</w:t>
      </w:r>
      <w:proofErr w:type="gramEnd"/>
      <w:r w:rsidRPr="004A6BC3">
        <w:rPr>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A15A69" w:rsidRPr="00384FF7" w:rsidRDefault="00A15A69" w:rsidP="004A6BC3">
      <w:pPr>
        <w:widowControl w:val="0"/>
        <w:ind w:firstLine="0"/>
        <w:rPr>
          <w:sz w:val="20"/>
          <w:szCs w:val="28"/>
        </w:rPr>
      </w:pPr>
    </w:p>
    <w:p w:rsidR="002A28EF" w:rsidRPr="004A6BC3" w:rsidRDefault="002A28EF" w:rsidP="004A6BC3">
      <w:pPr>
        <w:widowControl w:val="0"/>
        <w:ind w:firstLine="0"/>
        <w:rPr>
          <w:szCs w:val="28"/>
        </w:rPr>
      </w:pPr>
      <w:r w:rsidRPr="004A6BC3">
        <w:rPr>
          <w:szCs w:val="28"/>
        </w:rPr>
        <w:t>Первый заместитель</w:t>
      </w:r>
    </w:p>
    <w:p w:rsidR="004B10FD" w:rsidRPr="004A6BC3" w:rsidRDefault="009B577D" w:rsidP="004A6BC3">
      <w:pPr>
        <w:widowControl w:val="0"/>
        <w:ind w:firstLine="0"/>
        <w:rPr>
          <w:szCs w:val="28"/>
        </w:rPr>
      </w:pPr>
      <w:r w:rsidRPr="004A6BC3">
        <w:rPr>
          <w:szCs w:val="28"/>
        </w:rPr>
        <w:t>г</w:t>
      </w:r>
      <w:r w:rsidR="00DC495D" w:rsidRPr="004A6BC3">
        <w:rPr>
          <w:szCs w:val="28"/>
        </w:rPr>
        <w:t>лав</w:t>
      </w:r>
      <w:r w:rsidRPr="004A6BC3">
        <w:rPr>
          <w:szCs w:val="28"/>
        </w:rPr>
        <w:t>ы</w:t>
      </w:r>
      <w:r w:rsidR="00DC495D" w:rsidRPr="004A6BC3">
        <w:rPr>
          <w:szCs w:val="28"/>
        </w:rPr>
        <w:t xml:space="preserve"> </w:t>
      </w:r>
      <w:r w:rsidR="00CC7603" w:rsidRPr="004A6BC3">
        <w:rPr>
          <w:szCs w:val="28"/>
        </w:rPr>
        <w:t>Администрации</w:t>
      </w:r>
      <w:r w:rsidR="00DC495D" w:rsidRPr="004A6BC3">
        <w:rPr>
          <w:szCs w:val="28"/>
        </w:rPr>
        <w:t xml:space="preserve"> </w:t>
      </w:r>
    </w:p>
    <w:p w:rsidR="00CC7603" w:rsidRPr="004A6BC3" w:rsidRDefault="00CC7603" w:rsidP="004A6BC3">
      <w:pPr>
        <w:widowControl w:val="0"/>
        <w:tabs>
          <w:tab w:val="right" w:pos="9639"/>
        </w:tabs>
        <w:ind w:firstLine="0"/>
        <w:rPr>
          <w:szCs w:val="28"/>
        </w:rPr>
      </w:pPr>
      <w:r w:rsidRPr="004A6BC3">
        <w:rPr>
          <w:szCs w:val="28"/>
        </w:rPr>
        <w:t>Красносулинского района</w:t>
      </w:r>
      <w:r w:rsidR="004B10FD" w:rsidRPr="004A6BC3">
        <w:rPr>
          <w:szCs w:val="28"/>
        </w:rPr>
        <w:tab/>
      </w:r>
      <w:r w:rsidR="009B577D" w:rsidRPr="004A6BC3">
        <w:rPr>
          <w:szCs w:val="28"/>
        </w:rPr>
        <w:t>И.С. Кирпичков</w:t>
      </w:r>
    </w:p>
    <w:p w:rsidR="000D66E6" w:rsidRPr="004A6BC3" w:rsidRDefault="000D66E6" w:rsidP="004A6BC3">
      <w:pPr>
        <w:widowControl w:val="0"/>
        <w:tabs>
          <w:tab w:val="right" w:pos="9072"/>
        </w:tabs>
        <w:ind w:firstLine="0"/>
        <w:rPr>
          <w:color w:val="000000"/>
          <w:szCs w:val="28"/>
        </w:rPr>
      </w:pPr>
    </w:p>
    <w:p w:rsidR="00DC495D" w:rsidRPr="004A6BC3" w:rsidRDefault="00CC7603" w:rsidP="004A6BC3">
      <w:pPr>
        <w:widowControl w:val="0"/>
        <w:tabs>
          <w:tab w:val="right" w:pos="9072"/>
        </w:tabs>
        <w:ind w:firstLine="0"/>
        <w:rPr>
          <w:color w:val="000000"/>
          <w:szCs w:val="28"/>
        </w:rPr>
      </w:pPr>
      <w:r w:rsidRPr="004A6BC3">
        <w:rPr>
          <w:color w:val="000000"/>
          <w:szCs w:val="28"/>
        </w:rPr>
        <w:t>Постановление вносит</w:t>
      </w:r>
      <w:r w:rsidR="00DC495D" w:rsidRPr="004A6BC3">
        <w:rPr>
          <w:color w:val="000000"/>
          <w:szCs w:val="28"/>
        </w:rPr>
        <w:t xml:space="preserve"> </w:t>
      </w:r>
    </w:p>
    <w:p w:rsidR="003964D1" w:rsidRPr="004A6BC3" w:rsidRDefault="003964D1" w:rsidP="004A6BC3">
      <w:pPr>
        <w:ind w:firstLine="0"/>
        <w:rPr>
          <w:szCs w:val="28"/>
        </w:rPr>
      </w:pPr>
      <w:r w:rsidRPr="004A6BC3">
        <w:rPr>
          <w:szCs w:val="28"/>
        </w:rPr>
        <w:t>отдел социальной политики</w:t>
      </w:r>
    </w:p>
    <w:p w:rsidR="001E4A40" w:rsidRPr="002F2EA7" w:rsidRDefault="000A3675" w:rsidP="00125F83">
      <w:pPr>
        <w:tabs>
          <w:tab w:val="right" w:pos="9639"/>
        </w:tabs>
        <w:ind w:left="5670" w:right="-1" w:firstLine="0"/>
        <w:jc w:val="center"/>
        <w:rPr>
          <w:szCs w:val="28"/>
          <w:lang w:eastAsia="ar-SA"/>
        </w:rPr>
      </w:pPr>
      <w:r w:rsidRPr="00125F83">
        <w:rPr>
          <w:szCs w:val="28"/>
          <w:lang w:eastAsia="ar-SA"/>
        </w:rPr>
        <w:br w:type="page"/>
      </w:r>
      <w:r w:rsidR="007613AD" w:rsidRPr="002F2EA7">
        <w:rPr>
          <w:szCs w:val="28"/>
          <w:lang w:eastAsia="ar-SA"/>
        </w:rPr>
        <w:lastRenderedPageBreak/>
        <w:t>Приложение</w:t>
      </w:r>
    </w:p>
    <w:p w:rsidR="001E4A40" w:rsidRPr="002F2EA7" w:rsidRDefault="007613AD" w:rsidP="00125F83">
      <w:pPr>
        <w:ind w:left="5670" w:firstLine="0"/>
        <w:contextualSpacing/>
        <w:jc w:val="center"/>
        <w:rPr>
          <w:szCs w:val="28"/>
          <w:lang w:eastAsia="ar-SA"/>
        </w:rPr>
      </w:pPr>
      <w:r w:rsidRPr="002F2EA7">
        <w:rPr>
          <w:szCs w:val="28"/>
          <w:lang w:eastAsia="ar-SA"/>
        </w:rPr>
        <w:t xml:space="preserve">к </w:t>
      </w:r>
      <w:r w:rsidR="00F76DDA" w:rsidRPr="002F2EA7">
        <w:rPr>
          <w:szCs w:val="28"/>
          <w:lang w:eastAsia="ar-SA"/>
        </w:rPr>
        <w:t>постановлению</w:t>
      </w:r>
    </w:p>
    <w:p w:rsidR="001E4A40" w:rsidRPr="002F2EA7" w:rsidRDefault="007613AD" w:rsidP="00125F83">
      <w:pPr>
        <w:ind w:left="5670" w:firstLine="0"/>
        <w:contextualSpacing/>
        <w:jc w:val="center"/>
        <w:rPr>
          <w:szCs w:val="28"/>
          <w:lang w:eastAsia="ar-SA"/>
        </w:rPr>
      </w:pPr>
      <w:r w:rsidRPr="002F2EA7">
        <w:rPr>
          <w:szCs w:val="28"/>
          <w:lang w:eastAsia="ar-SA"/>
        </w:rPr>
        <w:t>Администрации</w:t>
      </w:r>
    </w:p>
    <w:p w:rsidR="001E4A40" w:rsidRPr="002F2EA7" w:rsidRDefault="007613AD" w:rsidP="00125F83">
      <w:pPr>
        <w:ind w:left="5670" w:firstLine="0"/>
        <w:contextualSpacing/>
        <w:jc w:val="center"/>
        <w:rPr>
          <w:szCs w:val="28"/>
          <w:lang w:eastAsia="ar-SA"/>
        </w:rPr>
      </w:pPr>
      <w:r w:rsidRPr="002F2EA7">
        <w:rPr>
          <w:szCs w:val="28"/>
          <w:lang w:eastAsia="ar-SA"/>
        </w:rPr>
        <w:t>Красносулинского района</w:t>
      </w:r>
    </w:p>
    <w:p w:rsidR="007613AD" w:rsidRPr="002F2EA7" w:rsidRDefault="001E4A40" w:rsidP="00125F83">
      <w:pPr>
        <w:ind w:left="5670" w:firstLine="0"/>
        <w:contextualSpacing/>
        <w:jc w:val="center"/>
        <w:rPr>
          <w:szCs w:val="28"/>
          <w:lang w:eastAsia="ar-SA"/>
        </w:rPr>
      </w:pPr>
      <w:r w:rsidRPr="002F2EA7">
        <w:rPr>
          <w:szCs w:val="28"/>
          <w:lang w:eastAsia="ar-SA"/>
        </w:rPr>
        <w:t>о</w:t>
      </w:r>
      <w:r w:rsidR="007613AD" w:rsidRPr="002F2EA7">
        <w:rPr>
          <w:szCs w:val="28"/>
          <w:lang w:eastAsia="ar-SA"/>
        </w:rPr>
        <w:t>т</w:t>
      </w:r>
      <w:r w:rsidR="00D45883" w:rsidRPr="002F2EA7">
        <w:rPr>
          <w:szCs w:val="28"/>
          <w:lang w:eastAsia="ar-SA"/>
        </w:rPr>
        <w:t xml:space="preserve"> </w:t>
      </w:r>
      <w:r w:rsidR="002F2EA7" w:rsidRPr="002F2EA7">
        <w:rPr>
          <w:szCs w:val="28"/>
          <w:lang w:eastAsia="ar-SA"/>
        </w:rPr>
        <w:t>19.03.2025</w:t>
      </w:r>
      <w:r w:rsidR="00E010A6" w:rsidRPr="002F2EA7">
        <w:rPr>
          <w:szCs w:val="28"/>
          <w:lang w:eastAsia="ar-SA"/>
        </w:rPr>
        <w:t xml:space="preserve"> </w:t>
      </w:r>
      <w:r w:rsidR="00E7252B" w:rsidRPr="002F2EA7">
        <w:rPr>
          <w:szCs w:val="28"/>
          <w:lang w:eastAsia="ar-SA"/>
        </w:rPr>
        <w:t>№ </w:t>
      </w:r>
      <w:r w:rsidR="00384FF7">
        <w:rPr>
          <w:szCs w:val="28"/>
          <w:lang w:eastAsia="ar-SA"/>
        </w:rPr>
        <w:t>311</w:t>
      </w:r>
    </w:p>
    <w:p w:rsidR="0061381D" w:rsidRPr="00245F15" w:rsidRDefault="0061381D" w:rsidP="00245F15">
      <w:pPr>
        <w:ind w:firstLine="0"/>
        <w:rPr>
          <w:szCs w:val="28"/>
        </w:rPr>
      </w:pPr>
    </w:p>
    <w:p w:rsidR="00384FF7" w:rsidRPr="00245F15" w:rsidRDefault="00384FF7" w:rsidP="00245F15">
      <w:pPr>
        <w:ind w:firstLine="0"/>
        <w:jc w:val="center"/>
        <w:rPr>
          <w:szCs w:val="28"/>
        </w:rPr>
      </w:pPr>
      <w:r w:rsidRPr="00245F15">
        <w:rPr>
          <w:szCs w:val="28"/>
        </w:rPr>
        <w:t>ОТЧЕТ</w:t>
      </w:r>
    </w:p>
    <w:p w:rsidR="00384FF7" w:rsidRPr="00245F15" w:rsidRDefault="00384FF7" w:rsidP="00245F15">
      <w:pPr>
        <w:ind w:firstLine="0"/>
        <w:jc w:val="center"/>
        <w:rPr>
          <w:szCs w:val="28"/>
        </w:rPr>
      </w:pPr>
      <w:r w:rsidRPr="00245F15">
        <w:rPr>
          <w:szCs w:val="28"/>
        </w:rPr>
        <w:t>о реализации муниципальной программы</w:t>
      </w:r>
    </w:p>
    <w:p w:rsidR="00384FF7" w:rsidRPr="00245F15" w:rsidRDefault="00384FF7" w:rsidP="00245F15">
      <w:pPr>
        <w:ind w:firstLine="0"/>
        <w:jc w:val="center"/>
        <w:rPr>
          <w:szCs w:val="28"/>
        </w:rPr>
      </w:pPr>
      <w:r w:rsidRPr="00245F15">
        <w:rPr>
          <w:szCs w:val="28"/>
        </w:rPr>
        <w:t>Красносулинского района «Развитие здравоохранения» за 2024 год</w:t>
      </w:r>
    </w:p>
    <w:p w:rsidR="00384FF7" w:rsidRPr="00245F15" w:rsidRDefault="00384FF7" w:rsidP="00245F15">
      <w:pPr>
        <w:ind w:firstLine="0"/>
        <w:jc w:val="center"/>
        <w:rPr>
          <w:szCs w:val="28"/>
        </w:rPr>
      </w:pPr>
    </w:p>
    <w:p w:rsidR="00384FF7" w:rsidRPr="00245F15" w:rsidRDefault="00384FF7" w:rsidP="00245F15">
      <w:pPr>
        <w:ind w:firstLine="0"/>
        <w:jc w:val="center"/>
        <w:rPr>
          <w:szCs w:val="28"/>
        </w:rPr>
      </w:pPr>
      <w:r w:rsidRPr="00245F15">
        <w:rPr>
          <w:szCs w:val="28"/>
        </w:rPr>
        <w:t>Раздел 1. Конкретные результаты, достигнутые за 2024 год</w:t>
      </w:r>
    </w:p>
    <w:p w:rsidR="00384FF7" w:rsidRPr="00245F15" w:rsidRDefault="00384FF7" w:rsidP="00245F15">
      <w:pPr>
        <w:ind w:firstLine="0"/>
        <w:jc w:val="center"/>
        <w:rPr>
          <w:szCs w:val="28"/>
        </w:rPr>
      </w:pPr>
    </w:p>
    <w:p w:rsidR="00384FF7" w:rsidRPr="00245F15" w:rsidRDefault="00384FF7" w:rsidP="00245F15">
      <w:pPr>
        <w:suppressAutoHyphens/>
        <w:ind w:firstLine="709"/>
        <w:rPr>
          <w:szCs w:val="28"/>
        </w:rPr>
      </w:pPr>
      <w:r w:rsidRPr="00245F15">
        <w:rPr>
          <w:szCs w:val="28"/>
        </w:rPr>
        <w:t>В целях создания условий для обеспечения доступной и качественной медицинской помощи в рамках реализации муниципальной программы Красносулинского района «Развитие здравоохранения», утвержденной постановлением Администрации Красносулинского района от 20.12.2018 № 1446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384FF7" w:rsidRPr="00245F15" w:rsidRDefault="00384FF7" w:rsidP="00245F15">
      <w:pPr>
        <w:suppressAutoHyphens/>
        <w:ind w:firstLine="709"/>
        <w:rPr>
          <w:szCs w:val="28"/>
        </w:rPr>
      </w:pPr>
      <w:r w:rsidRPr="00245F15">
        <w:rPr>
          <w:szCs w:val="28"/>
        </w:rPr>
        <w:t>Количество жителей обследова</w:t>
      </w:r>
      <w:r w:rsidR="00245F15">
        <w:rPr>
          <w:szCs w:val="28"/>
        </w:rPr>
        <w:t xml:space="preserve">нных на антитела к ВИЧ инфекции – </w:t>
      </w:r>
      <w:r w:rsidR="00245F15">
        <w:rPr>
          <w:szCs w:val="28"/>
        </w:rPr>
        <w:br/>
      </w:r>
      <w:r w:rsidRPr="00245F15">
        <w:rPr>
          <w:szCs w:val="28"/>
        </w:rPr>
        <w:t>3729 человек, доля обследованных на</w:t>
      </w:r>
      <w:r w:rsidR="00245F15">
        <w:rPr>
          <w:szCs w:val="28"/>
        </w:rPr>
        <w:t xml:space="preserve"> антитела к ВИЧ запланированных – </w:t>
      </w:r>
      <w:r w:rsidRPr="00245F15">
        <w:rPr>
          <w:szCs w:val="28"/>
        </w:rPr>
        <w:t>33,48%. Количество инфицированных ВИЧ жителей Красносулинского района, прошедших диспансеризацию составляет 401 человек, из них состоят на диспансерном наблюдении по месту жительства</w:t>
      </w:r>
      <w:r w:rsidR="00245F15">
        <w:rPr>
          <w:szCs w:val="28"/>
        </w:rPr>
        <w:t xml:space="preserve"> – </w:t>
      </w:r>
      <w:r w:rsidRPr="00245F15">
        <w:rPr>
          <w:szCs w:val="28"/>
        </w:rPr>
        <w:t>354 человека. Охват диспансерным наблюдением жителей Красносулинс</w:t>
      </w:r>
      <w:r w:rsidR="00245F15">
        <w:rPr>
          <w:szCs w:val="28"/>
        </w:rPr>
        <w:t xml:space="preserve">кого района по месту жительства – </w:t>
      </w:r>
      <w:r w:rsidRPr="00245F15">
        <w:rPr>
          <w:szCs w:val="28"/>
        </w:rPr>
        <w:t>80,2%</w:t>
      </w:r>
      <w:r w:rsidR="00245F15">
        <w:rPr>
          <w:szCs w:val="28"/>
        </w:rPr>
        <w:t>. Охват вновь выявленных в 2024 </w:t>
      </w:r>
      <w:r w:rsidRPr="00245F15">
        <w:rPr>
          <w:szCs w:val="28"/>
        </w:rPr>
        <w:t xml:space="preserve">году случаев </w:t>
      </w:r>
      <w:r w:rsidR="00245F15">
        <w:rPr>
          <w:szCs w:val="28"/>
        </w:rPr>
        <w:br/>
      </w:r>
      <w:r w:rsidRPr="00245F15">
        <w:rPr>
          <w:szCs w:val="28"/>
        </w:rPr>
        <w:t>ВИЧ-инфекции оперативными противоэпидемическими мероприятиями и направление пациентов в центр СПИДа составляет-28%. Доля</w:t>
      </w:r>
      <w:r w:rsidR="00245F15">
        <w:rPr>
          <w:szCs w:val="28"/>
        </w:rPr>
        <w:t xml:space="preserve"> </w:t>
      </w:r>
      <w:r w:rsidRPr="00245F15">
        <w:rPr>
          <w:szCs w:val="28"/>
        </w:rPr>
        <w:t>направленных в центр «СПИД» вновь выявленных в 2024 году пациентов составляет 90,3%.</w:t>
      </w:r>
    </w:p>
    <w:p w:rsidR="00384FF7" w:rsidRPr="00245F15" w:rsidRDefault="00384FF7" w:rsidP="00245F15">
      <w:pPr>
        <w:ind w:firstLine="709"/>
        <w:rPr>
          <w:szCs w:val="28"/>
        </w:rPr>
      </w:pPr>
      <w:r w:rsidRPr="00245F15">
        <w:rPr>
          <w:szCs w:val="28"/>
        </w:rPr>
        <w:t>проведены прививки – против ков</w:t>
      </w:r>
      <w:r w:rsidR="00245F15">
        <w:rPr>
          <w:szCs w:val="28"/>
        </w:rPr>
        <w:t xml:space="preserve">ида – 100%, против туберкулеза – 100%, против кори – </w:t>
      </w:r>
      <w:r w:rsidRPr="00245F15">
        <w:rPr>
          <w:szCs w:val="28"/>
        </w:rPr>
        <w:t>87%, против вирусных гепатитов</w:t>
      </w:r>
      <w:proofErr w:type="gramStart"/>
      <w:r w:rsidRPr="00245F15">
        <w:rPr>
          <w:szCs w:val="28"/>
        </w:rPr>
        <w:t xml:space="preserve"> А</w:t>
      </w:r>
      <w:proofErr w:type="gramEnd"/>
      <w:r w:rsidRPr="00245F15">
        <w:rPr>
          <w:szCs w:val="28"/>
        </w:rPr>
        <w:t xml:space="preserve"> и В – 100% , иммунопрофилактика гриппа – 100%.</w:t>
      </w:r>
      <w:r w:rsidR="00245F15">
        <w:rPr>
          <w:szCs w:val="28"/>
        </w:rPr>
        <w:t xml:space="preserve"> </w:t>
      </w:r>
      <w:r w:rsidRPr="00245F15">
        <w:rPr>
          <w:szCs w:val="28"/>
        </w:rPr>
        <w:t>Ежегодно план прививок против особо опасных инфекций выполняется на 100%.</w:t>
      </w:r>
    </w:p>
    <w:p w:rsidR="00384FF7" w:rsidRPr="00245F15" w:rsidRDefault="00384FF7" w:rsidP="00245F15">
      <w:pPr>
        <w:ind w:firstLine="709"/>
        <w:rPr>
          <w:szCs w:val="28"/>
        </w:rPr>
      </w:pPr>
      <w:r w:rsidRPr="00245F15">
        <w:rPr>
          <w:szCs w:val="28"/>
        </w:rPr>
        <w:t xml:space="preserve">Детское </w:t>
      </w:r>
      <w:proofErr w:type="gramStart"/>
      <w:r w:rsidRPr="00245F15">
        <w:rPr>
          <w:szCs w:val="28"/>
        </w:rPr>
        <w:t>население</w:t>
      </w:r>
      <w:proofErr w:type="gramEnd"/>
      <w:r w:rsidRPr="00245F15">
        <w:rPr>
          <w:szCs w:val="28"/>
        </w:rPr>
        <w:t xml:space="preserve"> охваченное </w:t>
      </w:r>
      <w:r w:rsidR="00245F15">
        <w:rPr>
          <w:szCs w:val="28"/>
        </w:rPr>
        <w:t xml:space="preserve">вакцинопрофилактикой составило – </w:t>
      </w:r>
      <w:r w:rsidRPr="00245F15">
        <w:rPr>
          <w:szCs w:val="28"/>
        </w:rPr>
        <w:t>98%.</w:t>
      </w:r>
    </w:p>
    <w:p w:rsidR="00384FF7" w:rsidRPr="00245F15" w:rsidRDefault="00384FF7" w:rsidP="00245F15">
      <w:pPr>
        <w:suppressAutoHyphens/>
        <w:ind w:firstLine="709"/>
        <w:rPr>
          <w:szCs w:val="28"/>
        </w:rPr>
      </w:pPr>
      <w:r w:rsidRPr="00245F15">
        <w:rPr>
          <w:szCs w:val="28"/>
        </w:rPr>
        <w:t>По строительству детского поликлинического отделения в г.</w:t>
      </w:r>
      <w:r w:rsidR="00245F15">
        <w:rPr>
          <w:szCs w:val="28"/>
        </w:rPr>
        <w:t> </w:t>
      </w:r>
      <w:r w:rsidRPr="00245F15">
        <w:rPr>
          <w:szCs w:val="28"/>
        </w:rPr>
        <w:t>Красный Сулин выполнялись следующие работы за счет ассигнований областного бюджета: выполнен монтаж фундамента, наружных стен; устройство перекрытий 1-го и 2-го этажей, монтаж кровлей. Установлена котельная. Выполнен монтаж противопожарных емкостей и насосной станции. Выполнен монтаж наружных сетей водопровода и канализации. Ош</w:t>
      </w:r>
      <w:r w:rsidR="00245F15">
        <w:rPr>
          <w:szCs w:val="28"/>
        </w:rPr>
        <w:t xml:space="preserve">тукатурены стены </w:t>
      </w:r>
      <w:r w:rsidR="00245F15">
        <w:rPr>
          <w:szCs w:val="28"/>
        </w:rPr>
        <w:br/>
        <w:t>1-го этажа, 2-</w:t>
      </w:r>
      <w:r w:rsidRPr="00245F15">
        <w:rPr>
          <w:szCs w:val="28"/>
        </w:rPr>
        <w:t>го этажа и выполнен монтаж стяжки пола 2 этажа и чердачного перекрытия.</w:t>
      </w:r>
    </w:p>
    <w:p w:rsidR="00384FF7" w:rsidRDefault="00384FF7" w:rsidP="00245F15">
      <w:pPr>
        <w:suppressAutoHyphens/>
        <w:ind w:firstLine="709"/>
        <w:rPr>
          <w:szCs w:val="28"/>
        </w:rPr>
      </w:pPr>
      <w:r w:rsidRPr="00245F15">
        <w:rPr>
          <w:szCs w:val="28"/>
        </w:rPr>
        <w:t>25.09.2024 направлено обращение №</w:t>
      </w:r>
      <w:r w:rsidR="00245F15">
        <w:rPr>
          <w:szCs w:val="28"/>
        </w:rPr>
        <w:t> </w:t>
      </w:r>
      <w:r w:rsidRPr="00245F15">
        <w:rPr>
          <w:szCs w:val="28"/>
        </w:rPr>
        <w:t xml:space="preserve">79/422 о рассмотрении возможности перераспределения средств областного бюджета на финансовое обеспечение </w:t>
      </w:r>
      <w:r w:rsidRPr="00245F15">
        <w:rPr>
          <w:szCs w:val="28"/>
        </w:rPr>
        <w:lastRenderedPageBreak/>
        <w:t xml:space="preserve">расходов по завершению строительства данного объекта в размере </w:t>
      </w:r>
      <w:r w:rsidR="00245F15">
        <w:rPr>
          <w:szCs w:val="28"/>
        </w:rPr>
        <w:br/>
      </w:r>
      <w:r w:rsidRPr="00245F15">
        <w:rPr>
          <w:szCs w:val="28"/>
        </w:rPr>
        <w:t>186 914,8 тыс. рублей с 2024 на 2025 год.</w:t>
      </w:r>
    </w:p>
    <w:p w:rsidR="00245F15" w:rsidRPr="00245F15" w:rsidRDefault="00245F15" w:rsidP="00245F15">
      <w:pPr>
        <w:suppressAutoHyphens/>
        <w:ind w:firstLine="0"/>
        <w:rPr>
          <w:szCs w:val="28"/>
        </w:rPr>
      </w:pPr>
    </w:p>
    <w:p w:rsidR="00245F15" w:rsidRDefault="00384FF7" w:rsidP="00245F15">
      <w:pPr>
        <w:suppressAutoHyphens/>
        <w:ind w:firstLine="0"/>
        <w:jc w:val="center"/>
        <w:rPr>
          <w:szCs w:val="28"/>
        </w:rPr>
      </w:pPr>
      <w:r w:rsidRPr="00245F15">
        <w:rPr>
          <w:szCs w:val="28"/>
        </w:rPr>
        <w:t xml:space="preserve">Раздел 2. Результаты реализации основных мероприятий, </w:t>
      </w:r>
    </w:p>
    <w:p w:rsidR="00245F15" w:rsidRDefault="00384FF7" w:rsidP="00245F15">
      <w:pPr>
        <w:suppressAutoHyphens/>
        <w:ind w:firstLine="0"/>
        <w:jc w:val="center"/>
        <w:rPr>
          <w:szCs w:val="28"/>
        </w:rPr>
      </w:pPr>
      <w:r w:rsidRPr="00245F15">
        <w:rPr>
          <w:szCs w:val="28"/>
        </w:rPr>
        <w:t xml:space="preserve">а также сведения о достижении контрольных событий </w:t>
      </w:r>
    </w:p>
    <w:p w:rsidR="00384FF7" w:rsidRPr="00245F15" w:rsidRDefault="00384FF7" w:rsidP="00245F15">
      <w:pPr>
        <w:suppressAutoHyphens/>
        <w:ind w:firstLine="0"/>
        <w:jc w:val="center"/>
        <w:rPr>
          <w:szCs w:val="28"/>
        </w:rPr>
      </w:pPr>
      <w:r w:rsidRPr="00245F15">
        <w:rPr>
          <w:szCs w:val="28"/>
        </w:rPr>
        <w:t>муниципальной программы.</w:t>
      </w:r>
    </w:p>
    <w:p w:rsidR="00384FF7" w:rsidRPr="00245F15" w:rsidRDefault="00384FF7" w:rsidP="00245F15">
      <w:pPr>
        <w:suppressAutoHyphens/>
        <w:ind w:firstLine="0"/>
        <w:rPr>
          <w:szCs w:val="28"/>
        </w:rPr>
      </w:pPr>
    </w:p>
    <w:p w:rsidR="00384FF7" w:rsidRPr="00245F15" w:rsidRDefault="00384FF7" w:rsidP="00245F15">
      <w:pPr>
        <w:suppressAutoHyphens/>
        <w:ind w:firstLine="709"/>
        <w:rPr>
          <w:szCs w:val="28"/>
        </w:rPr>
      </w:pPr>
      <w:r w:rsidRPr="00245F15">
        <w:rPr>
          <w:szCs w:val="28"/>
        </w:rPr>
        <w:t>Достижению результатов в 2024 году способствовала реализация ответственным исполнителем и участниками муниципальной программы основных мероприятий.</w:t>
      </w:r>
    </w:p>
    <w:p w:rsidR="00384FF7" w:rsidRPr="00245F15" w:rsidRDefault="00384FF7" w:rsidP="00245F15">
      <w:pPr>
        <w:suppressAutoHyphens/>
        <w:ind w:firstLine="709"/>
        <w:rPr>
          <w:szCs w:val="28"/>
        </w:rPr>
      </w:pPr>
      <w:r w:rsidRPr="00245F15">
        <w:rPr>
          <w:szCs w:val="28"/>
        </w:rPr>
        <w:t>В рамках подпрограммы 1 «Профилактика заболеваний и формирование здорового образа жизни. Развитие первичной медико-санитарной помощи» предусмотрена реализация шесть основных мероприятий и шесть контрольных событий.</w:t>
      </w:r>
    </w:p>
    <w:p w:rsidR="00384FF7" w:rsidRPr="00245F15" w:rsidRDefault="00384FF7" w:rsidP="00245F15">
      <w:pPr>
        <w:suppressAutoHyphens/>
        <w:ind w:firstLine="709"/>
        <w:rPr>
          <w:szCs w:val="28"/>
        </w:rPr>
      </w:pPr>
      <w:r w:rsidRPr="00245F15">
        <w:rPr>
          <w:szCs w:val="28"/>
        </w:rPr>
        <w:t>Основное мероприятие</w:t>
      </w:r>
      <w:r w:rsidRPr="00245F15">
        <w:rPr>
          <w:rFonts w:eastAsia="Calibri"/>
          <w:szCs w:val="28"/>
          <w:lang w:eastAsia="en-US"/>
        </w:rPr>
        <w:t xml:space="preserve"> 1.3. «Профилактика ВИЧ, вирусных гепатитов</w:t>
      </w:r>
      <w:proofErr w:type="gramStart"/>
      <w:r w:rsidRPr="00245F15">
        <w:rPr>
          <w:rFonts w:eastAsia="Calibri"/>
          <w:szCs w:val="28"/>
          <w:lang w:eastAsia="en-US"/>
        </w:rPr>
        <w:t xml:space="preserve"> В</w:t>
      </w:r>
      <w:proofErr w:type="gramEnd"/>
      <w:r w:rsidRPr="00245F15">
        <w:rPr>
          <w:rFonts w:eastAsia="Calibri"/>
          <w:szCs w:val="28"/>
          <w:lang w:eastAsia="en-US"/>
        </w:rPr>
        <w:t xml:space="preserve"> и С»</w:t>
      </w:r>
      <w:r w:rsidRPr="00245F15">
        <w:rPr>
          <w:szCs w:val="28"/>
        </w:rPr>
        <w:t xml:space="preserve"> выполнено.</w:t>
      </w:r>
      <w:r w:rsidRPr="00245F15">
        <w:rPr>
          <w:rFonts w:eastAsia="Calibri"/>
          <w:szCs w:val="28"/>
          <w:lang w:eastAsia="en-US"/>
        </w:rPr>
        <w:t xml:space="preserve"> </w:t>
      </w:r>
    </w:p>
    <w:p w:rsidR="00384FF7" w:rsidRPr="00245F15" w:rsidRDefault="00384FF7" w:rsidP="00245F15">
      <w:pPr>
        <w:suppressAutoHyphens/>
        <w:ind w:firstLine="709"/>
        <w:rPr>
          <w:rFonts w:eastAsia="Calibri"/>
          <w:szCs w:val="28"/>
          <w:lang w:eastAsia="en-US"/>
        </w:rPr>
      </w:pPr>
      <w:r w:rsidRPr="00245F15">
        <w:rPr>
          <w:rFonts w:eastAsia="Calibri"/>
          <w:szCs w:val="28"/>
          <w:lang w:eastAsia="en-US"/>
        </w:rPr>
        <w:t>В рамках реализации данного основного мероприятия в целях своевременного выявления больных в Красносулинском районе обеспечен непрерывный скрининг населения на ВИЧ, на</w:t>
      </w:r>
      <w:r w:rsidR="00245F15">
        <w:rPr>
          <w:rFonts w:eastAsia="Calibri"/>
          <w:szCs w:val="28"/>
          <w:lang w:eastAsia="en-US"/>
        </w:rPr>
        <w:t xml:space="preserve"> </w:t>
      </w:r>
      <w:r w:rsidRPr="00245F15">
        <w:rPr>
          <w:rFonts w:eastAsia="Calibri"/>
          <w:szCs w:val="28"/>
          <w:lang w:eastAsia="en-US"/>
        </w:rPr>
        <w:t>гепатиты</w:t>
      </w:r>
      <w:proofErr w:type="gramStart"/>
      <w:r w:rsidRPr="00245F15">
        <w:rPr>
          <w:rFonts w:eastAsia="Calibri"/>
          <w:szCs w:val="28"/>
          <w:lang w:eastAsia="en-US"/>
        </w:rPr>
        <w:t xml:space="preserve"> В</w:t>
      </w:r>
      <w:proofErr w:type="gramEnd"/>
      <w:r w:rsidRPr="00245F15">
        <w:rPr>
          <w:rFonts w:eastAsia="Calibri"/>
          <w:szCs w:val="28"/>
          <w:lang w:eastAsia="en-US"/>
        </w:rPr>
        <w:t xml:space="preserve"> и С. В отчетном году обследовано на </w:t>
      </w:r>
      <w:r w:rsidRPr="00245F15">
        <w:rPr>
          <w:color w:val="000000"/>
          <w:szCs w:val="28"/>
        </w:rPr>
        <w:t>ВИЧ-10405</w:t>
      </w:r>
      <w:r w:rsidR="00245F15">
        <w:rPr>
          <w:color w:val="000000"/>
          <w:szCs w:val="28"/>
        </w:rPr>
        <w:t xml:space="preserve"> </w:t>
      </w:r>
      <w:r w:rsidRPr="00245F15">
        <w:rPr>
          <w:rFonts w:eastAsia="Calibri"/>
          <w:szCs w:val="28"/>
          <w:lang w:eastAsia="en-US"/>
        </w:rPr>
        <w:t>человек, на</w:t>
      </w:r>
      <w:r w:rsidR="00245F15">
        <w:rPr>
          <w:rFonts w:eastAsia="Calibri"/>
          <w:szCs w:val="28"/>
          <w:lang w:eastAsia="en-US"/>
        </w:rPr>
        <w:t xml:space="preserve"> </w:t>
      </w:r>
      <w:r w:rsidRPr="00245F15">
        <w:rPr>
          <w:rFonts w:eastAsia="Calibri"/>
          <w:szCs w:val="28"/>
          <w:lang w:eastAsia="en-US"/>
        </w:rPr>
        <w:t>гепатиты В и С – 5326 человек.</w:t>
      </w:r>
    </w:p>
    <w:p w:rsidR="00384FF7" w:rsidRPr="00245F15" w:rsidRDefault="00384FF7" w:rsidP="00245F15">
      <w:pPr>
        <w:suppressAutoHyphens/>
        <w:ind w:firstLine="709"/>
        <w:rPr>
          <w:szCs w:val="28"/>
        </w:rPr>
      </w:pPr>
      <w:r w:rsidRPr="00245F15">
        <w:rPr>
          <w:szCs w:val="28"/>
        </w:rPr>
        <w:t>Основное мероприятие 1.4. «Профилактика инфекционных заболеваний, в том числе иммунопрофилактика» выполнено.</w:t>
      </w:r>
    </w:p>
    <w:p w:rsidR="00384FF7" w:rsidRPr="00245F15" w:rsidRDefault="00384FF7" w:rsidP="00245F15">
      <w:pPr>
        <w:suppressAutoHyphens/>
        <w:ind w:firstLine="709"/>
        <w:rPr>
          <w:szCs w:val="28"/>
        </w:rPr>
      </w:pPr>
      <w:r w:rsidRPr="00245F15">
        <w:rPr>
          <w:rFonts w:eastAsia="Calibri"/>
          <w:kern w:val="2"/>
          <w:szCs w:val="28"/>
          <w:lang w:eastAsia="en-US"/>
        </w:rPr>
        <w:t>В рамках реализации данного основного мероприятия в целях снижения уровня заболеваемости природно-очаговыми инфекциями, управляемыми средствами иммунопрофилактики, до спорадических случаев и</w:t>
      </w:r>
      <w:r w:rsidRPr="00245F15">
        <w:rPr>
          <w:rFonts w:eastAsia="Calibri"/>
          <w:color w:val="000000"/>
          <w:kern w:val="2"/>
          <w:szCs w:val="28"/>
          <w:lang w:eastAsia="en-US"/>
        </w:rPr>
        <w:t>м</w:t>
      </w:r>
      <w:r w:rsidR="00245F15">
        <w:rPr>
          <w:rFonts w:eastAsia="Calibri"/>
          <w:color w:val="000000"/>
          <w:kern w:val="2"/>
          <w:szCs w:val="28"/>
          <w:lang w:eastAsia="en-US"/>
        </w:rPr>
        <w:t>мунопрофилактикой охвачено 97,0</w:t>
      </w:r>
      <w:r w:rsidRPr="00245F15">
        <w:rPr>
          <w:rFonts w:eastAsia="Calibri"/>
          <w:color w:val="000000"/>
          <w:kern w:val="2"/>
          <w:szCs w:val="28"/>
          <w:lang w:eastAsia="en-US"/>
        </w:rPr>
        <w:t>%</w:t>
      </w:r>
      <w:r w:rsidR="00245F15">
        <w:rPr>
          <w:rFonts w:eastAsia="Calibri"/>
          <w:color w:val="000000"/>
          <w:kern w:val="2"/>
          <w:szCs w:val="28"/>
          <w:lang w:eastAsia="en-US"/>
        </w:rPr>
        <w:t xml:space="preserve"> </w:t>
      </w:r>
      <w:r w:rsidRPr="00245F15">
        <w:rPr>
          <w:rFonts w:eastAsia="Calibri"/>
          <w:color w:val="000000"/>
          <w:kern w:val="2"/>
          <w:szCs w:val="28"/>
          <w:lang w:eastAsia="en-US"/>
        </w:rPr>
        <w:t>населения Красносулинского района согласно национальному календарю.</w:t>
      </w:r>
    </w:p>
    <w:p w:rsidR="00384FF7" w:rsidRPr="00245F15" w:rsidRDefault="00384FF7" w:rsidP="00245F15">
      <w:pPr>
        <w:suppressAutoHyphens/>
        <w:ind w:firstLine="709"/>
        <w:rPr>
          <w:szCs w:val="28"/>
        </w:rPr>
      </w:pPr>
      <w:r w:rsidRPr="00245F15">
        <w:rPr>
          <w:szCs w:val="28"/>
        </w:rPr>
        <w:t>Основное мероприятие</w:t>
      </w:r>
      <w:r w:rsidRPr="00245F15">
        <w:rPr>
          <w:rFonts w:eastAsia="Calibri"/>
          <w:szCs w:val="28"/>
          <w:lang w:eastAsia="en-US"/>
        </w:rPr>
        <w:t xml:space="preserve"> 1.5. «Вакцинопрофилактика»</w:t>
      </w:r>
      <w:r w:rsidRPr="00245F15">
        <w:rPr>
          <w:szCs w:val="28"/>
        </w:rPr>
        <w:t xml:space="preserve"> выполнено. </w:t>
      </w:r>
    </w:p>
    <w:p w:rsidR="00384FF7" w:rsidRPr="00245F15" w:rsidRDefault="00384FF7" w:rsidP="00245F15">
      <w:pPr>
        <w:suppressAutoHyphens/>
        <w:ind w:firstLine="709"/>
        <w:rPr>
          <w:kern w:val="2"/>
          <w:szCs w:val="28"/>
        </w:rPr>
      </w:pPr>
      <w:r w:rsidRPr="00245F15">
        <w:rPr>
          <w:kern w:val="2"/>
          <w:szCs w:val="28"/>
        </w:rPr>
        <w:t xml:space="preserve">Согласно национальному </w:t>
      </w:r>
      <w:r w:rsidR="00245F15">
        <w:rPr>
          <w:kern w:val="2"/>
          <w:szCs w:val="28"/>
        </w:rPr>
        <w:t>календарю взрослое население г. </w:t>
      </w:r>
      <w:r w:rsidRPr="00245F15">
        <w:rPr>
          <w:kern w:val="2"/>
          <w:szCs w:val="28"/>
        </w:rPr>
        <w:t>Красный Сулин и Красносу</w:t>
      </w:r>
      <w:r w:rsidR="00245F15">
        <w:rPr>
          <w:kern w:val="2"/>
          <w:szCs w:val="28"/>
        </w:rPr>
        <w:t>линского района привито на 98,9</w:t>
      </w:r>
      <w:r w:rsidRPr="00245F15">
        <w:rPr>
          <w:kern w:val="2"/>
          <w:szCs w:val="28"/>
        </w:rPr>
        <w:t>%.</w:t>
      </w:r>
      <w:r w:rsidR="00245F15">
        <w:rPr>
          <w:kern w:val="2"/>
          <w:szCs w:val="28"/>
        </w:rPr>
        <w:t xml:space="preserve"> </w:t>
      </w:r>
      <w:r w:rsidRPr="00245F15">
        <w:rPr>
          <w:kern w:val="2"/>
          <w:szCs w:val="28"/>
        </w:rPr>
        <w:t>Вакцинацией против ковида</w:t>
      </w:r>
      <w:r w:rsidR="00245F15">
        <w:rPr>
          <w:kern w:val="2"/>
          <w:szCs w:val="28"/>
        </w:rPr>
        <w:t xml:space="preserve"> </w:t>
      </w:r>
      <w:r w:rsidRPr="00245F15">
        <w:rPr>
          <w:kern w:val="2"/>
          <w:szCs w:val="28"/>
        </w:rPr>
        <w:t xml:space="preserve">и иммунопрофилактикой гриппа охвачено 100% населения, в том числе вакцинопрофилактика пневмококковой инфекции взрослых групп населения, имеющих хронические заболевания, болезни легких – 94%. </w:t>
      </w:r>
    </w:p>
    <w:p w:rsidR="00384FF7" w:rsidRPr="00245F15" w:rsidRDefault="00384FF7" w:rsidP="00245F15">
      <w:pPr>
        <w:suppressAutoHyphens/>
        <w:ind w:firstLine="709"/>
        <w:rPr>
          <w:kern w:val="2"/>
          <w:szCs w:val="28"/>
        </w:rPr>
      </w:pPr>
      <w:r w:rsidRPr="00245F15">
        <w:rPr>
          <w:kern w:val="2"/>
          <w:szCs w:val="28"/>
        </w:rPr>
        <w:t xml:space="preserve">Детскому населению </w:t>
      </w:r>
      <w:proofErr w:type="gramStart"/>
      <w:r w:rsidRPr="00245F15">
        <w:rPr>
          <w:kern w:val="2"/>
          <w:szCs w:val="28"/>
        </w:rPr>
        <w:t>проведена</w:t>
      </w:r>
      <w:proofErr w:type="gramEnd"/>
      <w:r w:rsidRPr="00245F15">
        <w:rPr>
          <w:kern w:val="2"/>
          <w:szCs w:val="28"/>
        </w:rPr>
        <w:t xml:space="preserve"> вакцинопрофилактика против</w:t>
      </w:r>
      <w:r w:rsidR="00245F15">
        <w:rPr>
          <w:kern w:val="2"/>
          <w:szCs w:val="28"/>
        </w:rPr>
        <w:t xml:space="preserve"> </w:t>
      </w:r>
      <w:r w:rsidRPr="00245F15">
        <w:rPr>
          <w:kern w:val="2"/>
          <w:szCs w:val="28"/>
        </w:rPr>
        <w:t xml:space="preserve">дифтерии – 100%, против кори -87%, против краснухи – 100%. </w:t>
      </w:r>
    </w:p>
    <w:p w:rsidR="00384FF7" w:rsidRPr="00245F15" w:rsidRDefault="00384FF7" w:rsidP="00245F15">
      <w:pPr>
        <w:suppressAutoHyphens/>
        <w:ind w:firstLine="709"/>
        <w:rPr>
          <w:kern w:val="2"/>
          <w:szCs w:val="28"/>
        </w:rPr>
      </w:pPr>
      <w:r w:rsidRPr="00245F15">
        <w:rPr>
          <w:kern w:val="2"/>
          <w:szCs w:val="28"/>
        </w:rPr>
        <w:t>Для новорожденных была проведена вакцинация против туберкулеза-</w:t>
      </w:r>
      <w:r w:rsidR="00245F15">
        <w:rPr>
          <w:kern w:val="2"/>
          <w:szCs w:val="28"/>
        </w:rPr>
        <w:t>100%, вирусного гепатита</w:t>
      </w:r>
      <w:proofErr w:type="gramStart"/>
      <w:r w:rsidR="00245F15">
        <w:rPr>
          <w:kern w:val="2"/>
          <w:szCs w:val="28"/>
        </w:rPr>
        <w:t xml:space="preserve"> А</w:t>
      </w:r>
      <w:proofErr w:type="gramEnd"/>
      <w:r w:rsidR="00245F15">
        <w:rPr>
          <w:kern w:val="2"/>
          <w:szCs w:val="28"/>
        </w:rPr>
        <w:t xml:space="preserve"> и В</w:t>
      </w:r>
      <w:r w:rsidR="00B648BF">
        <w:rPr>
          <w:kern w:val="2"/>
          <w:szCs w:val="28"/>
        </w:rPr>
        <w:t xml:space="preserve"> </w:t>
      </w:r>
      <w:r w:rsidR="00245F15">
        <w:rPr>
          <w:kern w:val="2"/>
          <w:szCs w:val="28"/>
        </w:rPr>
        <w:t xml:space="preserve">– </w:t>
      </w:r>
      <w:r w:rsidRPr="00245F15">
        <w:rPr>
          <w:kern w:val="2"/>
          <w:szCs w:val="28"/>
        </w:rPr>
        <w:t>100%.</w:t>
      </w:r>
    </w:p>
    <w:p w:rsidR="00384FF7" w:rsidRPr="00245F15" w:rsidRDefault="00384FF7" w:rsidP="00245F15">
      <w:pPr>
        <w:suppressAutoHyphens/>
        <w:ind w:firstLine="709"/>
        <w:rPr>
          <w:szCs w:val="28"/>
        </w:rPr>
      </w:pPr>
      <w:r w:rsidRPr="00245F15">
        <w:rPr>
          <w:kern w:val="2"/>
          <w:szCs w:val="28"/>
        </w:rPr>
        <w:t>План иммунизации выполнен в среднем на 98%, от общего числа подлежащих иммунизации, что позволило создать надежную иммунную прослойку и избежать вспышечной групповой инфекционной заболеваемости.</w:t>
      </w:r>
    </w:p>
    <w:p w:rsidR="00384FF7" w:rsidRPr="00245F15" w:rsidRDefault="00245F15" w:rsidP="00245F15">
      <w:pPr>
        <w:suppressAutoHyphens/>
        <w:ind w:firstLine="709"/>
        <w:rPr>
          <w:szCs w:val="28"/>
        </w:rPr>
      </w:pPr>
      <w:r>
        <w:rPr>
          <w:szCs w:val="28"/>
        </w:rPr>
        <w:t>Основное мероприятие </w:t>
      </w:r>
      <w:r w:rsidR="00384FF7" w:rsidRPr="00245F15">
        <w:rPr>
          <w:szCs w:val="28"/>
        </w:rPr>
        <w:t>1.6. «</w:t>
      </w:r>
      <w:r w:rsidR="00384FF7" w:rsidRPr="00245F15">
        <w:rPr>
          <w:rFonts w:eastAsia="Calibri"/>
          <w:szCs w:val="28"/>
          <w:lang w:eastAsia="en-US"/>
        </w:rPr>
        <w:t>Профилактика прочих заболеваний</w:t>
      </w:r>
      <w:r w:rsidR="00384FF7" w:rsidRPr="00245F15">
        <w:rPr>
          <w:szCs w:val="28"/>
        </w:rPr>
        <w:t>» выполнено.</w:t>
      </w:r>
    </w:p>
    <w:p w:rsidR="00384FF7" w:rsidRPr="00245F15" w:rsidRDefault="00384FF7" w:rsidP="00245F15">
      <w:pPr>
        <w:pStyle w:val="Standard"/>
        <w:spacing w:line="247" w:lineRule="auto"/>
        <w:ind w:firstLine="709"/>
        <w:jc w:val="both"/>
        <w:rPr>
          <w:rFonts w:ascii="Times New Roman" w:hAnsi="Times New Roman" w:cs="Times New Roman"/>
          <w:sz w:val="28"/>
          <w:szCs w:val="28"/>
        </w:rPr>
      </w:pPr>
      <w:r w:rsidRPr="00245F15">
        <w:rPr>
          <w:rFonts w:ascii="Times New Roman" w:eastAsia="Calibri" w:hAnsi="Times New Roman" w:cs="Times New Roman"/>
          <w:sz w:val="28"/>
          <w:szCs w:val="28"/>
          <w:lang w:eastAsia="en-US"/>
        </w:rPr>
        <w:t xml:space="preserve">В рамках реализации данного основного мероприятия </w:t>
      </w:r>
      <w:r w:rsidR="00245F15">
        <w:rPr>
          <w:rFonts w:ascii="Times New Roman" w:eastAsia="Calibri" w:hAnsi="Times New Roman" w:cs="Times New Roman"/>
          <w:sz w:val="28"/>
          <w:szCs w:val="28"/>
          <w:lang w:eastAsia="en-US"/>
        </w:rPr>
        <w:br/>
      </w:r>
      <w:r w:rsidRPr="00245F15">
        <w:rPr>
          <w:rFonts w:ascii="Times New Roman" w:hAnsi="Times New Roman" w:cs="Times New Roman"/>
          <w:sz w:val="28"/>
          <w:szCs w:val="28"/>
        </w:rPr>
        <w:t xml:space="preserve">осуществлялась транспортировка (перевозка) больных болезнью почек </w:t>
      </w:r>
      <w:r w:rsidRPr="00245F15">
        <w:rPr>
          <w:rFonts w:ascii="Times New Roman" w:hAnsi="Times New Roman" w:cs="Times New Roman"/>
          <w:sz w:val="28"/>
          <w:szCs w:val="28"/>
        </w:rPr>
        <w:lastRenderedPageBreak/>
        <w:t xml:space="preserve">(гемодиализные пациенты) в рамках регулярного сбора с определённых территорий района на транспортировку в г. Шахты для проведения процедуры заместительной почечной терапии (гемодиализ) </w:t>
      </w:r>
      <w:proofErr w:type="gramStart"/>
      <w:r w:rsidRPr="00245F15">
        <w:rPr>
          <w:rFonts w:ascii="Times New Roman" w:hAnsi="Times New Roman" w:cs="Times New Roman"/>
          <w:sz w:val="28"/>
          <w:szCs w:val="28"/>
        </w:rPr>
        <w:t>страдающим</w:t>
      </w:r>
      <w:proofErr w:type="gramEnd"/>
      <w:r w:rsidRPr="00245F15">
        <w:rPr>
          <w:rFonts w:ascii="Times New Roman" w:hAnsi="Times New Roman" w:cs="Times New Roman"/>
          <w:sz w:val="28"/>
          <w:szCs w:val="28"/>
        </w:rPr>
        <w:t xml:space="preserve"> хронической почечной недостаточностью – 12 человек.</w:t>
      </w:r>
      <w:r w:rsidR="00245F15">
        <w:rPr>
          <w:rFonts w:ascii="Times New Roman" w:hAnsi="Times New Roman" w:cs="Times New Roman"/>
          <w:sz w:val="28"/>
          <w:szCs w:val="28"/>
        </w:rPr>
        <w:t xml:space="preserve"> </w:t>
      </w:r>
    </w:p>
    <w:p w:rsidR="00384FF7" w:rsidRPr="00245F15" w:rsidRDefault="00384FF7" w:rsidP="00245F15">
      <w:pPr>
        <w:pStyle w:val="Standard"/>
        <w:spacing w:line="247" w:lineRule="auto"/>
        <w:ind w:firstLine="709"/>
        <w:jc w:val="both"/>
        <w:rPr>
          <w:rFonts w:ascii="Times New Roman" w:hAnsi="Times New Roman" w:cs="Times New Roman"/>
          <w:sz w:val="28"/>
          <w:szCs w:val="28"/>
        </w:rPr>
      </w:pPr>
      <w:r w:rsidRPr="00245F15">
        <w:rPr>
          <w:rFonts w:ascii="Times New Roman" w:hAnsi="Times New Roman" w:cs="Times New Roman"/>
          <w:sz w:val="28"/>
          <w:szCs w:val="28"/>
        </w:rPr>
        <w:t>Для выявления факторов риска неинфекционных заболеваний и их коррекции проводились профилактические медицинские осмотры и диспансеризации, в ра</w:t>
      </w:r>
      <w:r w:rsidR="00245F15">
        <w:rPr>
          <w:rFonts w:ascii="Times New Roman" w:hAnsi="Times New Roman" w:cs="Times New Roman"/>
          <w:sz w:val="28"/>
          <w:szCs w:val="28"/>
        </w:rPr>
        <w:t>мках которых было охвачено 85,4</w:t>
      </w:r>
      <w:r w:rsidRPr="00245F15">
        <w:rPr>
          <w:rFonts w:ascii="Times New Roman" w:hAnsi="Times New Roman" w:cs="Times New Roman"/>
          <w:sz w:val="28"/>
          <w:szCs w:val="28"/>
        </w:rPr>
        <w:t>% населения Красносулинского района.</w:t>
      </w:r>
    </w:p>
    <w:p w:rsidR="00384FF7" w:rsidRPr="00245F15" w:rsidRDefault="00384FF7" w:rsidP="00245F15">
      <w:pPr>
        <w:pStyle w:val="Standard"/>
        <w:spacing w:line="247" w:lineRule="auto"/>
        <w:ind w:firstLine="709"/>
        <w:jc w:val="both"/>
        <w:rPr>
          <w:rFonts w:ascii="Times New Roman" w:hAnsi="Times New Roman" w:cs="Times New Roman"/>
          <w:sz w:val="28"/>
          <w:szCs w:val="28"/>
        </w:rPr>
      </w:pPr>
      <w:r w:rsidRPr="00245F15">
        <w:rPr>
          <w:rFonts w:ascii="Times New Roman" w:hAnsi="Times New Roman" w:cs="Times New Roman"/>
          <w:sz w:val="28"/>
          <w:szCs w:val="28"/>
        </w:rPr>
        <w:t>Пациенты, имеющие факторы риска неинфекционных заболеваний, были взяты на динамическое наблюдение, под контроль врачей, а также им был разработан индивидуальный план по профилактики и коррекции, имеющихся заболеваний.</w:t>
      </w:r>
    </w:p>
    <w:p w:rsidR="00384FF7" w:rsidRPr="00245F15" w:rsidRDefault="00245F15" w:rsidP="00245F15">
      <w:pPr>
        <w:suppressAutoHyphens/>
        <w:spacing w:line="247" w:lineRule="auto"/>
        <w:ind w:firstLine="709"/>
        <w:rPr>
          <w:szCs w:val="28"/>
        </w:rPr>
      </w:pPr>
      <w:r>
        <w:rPr>
          <w:szCs w:val="28"/>
        </w:rPr>
        <w:t>По подпрограмме 1</w:t>
      </w:r>
      <w:r w:rsidR="00384FF7" w:rsidRPr="00245F15">
        <w:rPr>
          <w:szCs w:val="28"/>
        </w:rPr>
        <w:t xml:space="preserve">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 предусмотрено выполнение пяти контрольных событий.</w:t>
      </w:r>
    </w:p>
    <w:p w:rsidR="00384FF7" w:rsidRPr="00245F15" w:rsidRDefault="00245F15" w:rsidP="00245F15">
      <w:pPr>
        <w:suppressAutoHyphens/>
        <w:spacing w:line="247" w:lineRule="auto"/>
        <w:ind w:firstLine="709"/>
        <w:rPr>
          <w:szCs w:val="28"/>
        </w:rPr>
      </w:pPr>
      <w:r>
        <w:rPr>
          <w:szCs w:val="28"/>
        </w:rPr>
        <w:t>В рамках подпрограммы 5</w:t>
      </w:r>
      <w:r w:rsidR="00384FF7" w:rsidRPr="00245F15">
        <w:rPr>
          <w:szCs w:val="28"/>
        </w:rPr>
        <w:t xml:space="preserve"> «Укрепление материально-технической базы» предусмотрена реализация одного основного мероприятия и одного контрольного события.</w:t>
      </w:r>
    </w:p>
    <w:p w:rsidR="00384FF7" w:rsidRPr="00245F15" w:rsidRDefault="00384FF7" w:rsidP="00245F15">
      <w:pPr>
        <w:suppressAutoHyphens/>
        <w:spacing w:line="247" w:lineRule="auto"/>
        <w:ind w:firstLine="709"/>
        <w:rPr>
          <w:szCs w:val="28"/>
        </w:rPr>
      </w:pPr>
      <w:r w:rsidRPr="00245F15">
        <w:rPr>
          <w:szCs w:val="28"/>
        </w:rPr>
        <w:t>Основное мероприятие</w:t>
      </w:r>
      <w:r w:rsidR="00245F15">
        <w:rPr>
          <w:szCs w:val="28"/>
        </w:rPr>
        <w:t> </w:t>
      </w:r>
      <w:r w:rsidRPr="00245F15">
        <w:rPr>
          <w:szCs w:val="28"/>
        </w:rPr>
        <w:t>5.6. «Строительство объектов здравоохранения» не выполнено.</w:t>
      </w:r>
    </w:p>
    <w:p w:rsidR="00384FF7" w:rsidRPr="00245F15" w:rsidRDefault="00384FF7" w:rsidP="00245F15">
      <w:pPr>
        <w:suppressAutoHyphens/>
        <w:spacing w:line="247" w:lineRule="auto"/>
        <w:ind w:firstLine="709"/>
        <w:rPr>
          <w:rFonts w:eastAsia="Calibri"/>
          <w:szCs w:val="28"/>
          <w:lang w:eastAsia="en-US"/>
        </w:rPr>
      </w:pPr>
      <w:r w:rsidRPr="00245F15">
        <w:rPr>
          <w:color w:val="000000"/>
          <w:szCs w:val="28"/>
        </w:rPr>
        <w:t>В связи с нарушением сроков выполнения работ,</w:t>
      </w:r>
      <w:r w:rsidR="00245F15">
        <w:rPr>
          <w:color w:val="000000"/>
          <w:szCs w:val="28"/>
        </w:rPr>
        <w:t xml:space="preserve"> </w:t>
      </w:r>
      <w:r w:rsidRPr="00245F15">
        <w:rPr>
          <w:color w:val="000000"/>
          <w:szCs w:val="28"/>
        </w:rPr>
        <w:t>муниципальный контракт от</w:t>
      </w:r>
      <w:r w:rsidR="00245F15">
        <w:rPr>
          <w:color w:val="000000"/>
          <w:szCs w:val="28"/>
        </w:rPr>
        <w:t> </w:t>
      </w:r>
      <w:r w:rsidRPr="00245F15">
        <w:rPr>
          <w:color w:val="000000"/>
          <w:szCs w:val="28"/>
        </w:rPr>
        <w:t>25.03.2022</w:t>
      </w:r>
      <w:r w:rsidR="00245F15">
        <w:rPr>
          <w:color w:val="000000"/>
          <w:szCs w:val="28"/>
        </w:rPr>
        <w:t xml:space="preserve"> </w:t>
      </w:r>
      <w:r w:rsidRPr="00245F15">
        <w:rPr>
          <w:color w:val="000000"/>
          <w:szCs w:val="28"/>
        </w:rPr>
        <w:t>№</w:t>
      </w:r>
      <w:r w:rsidR="00245F15">
        <w:rPr>
          <w:color w:val="000000"/>
          <w:szCs w:val="28"/>
        </w:rPr>
        <w:t> </w:t>
      </w:r>
      <w:r w:rsidRPr="00245F15">
        <w:rPr>
          <w:color w:val="000000"/>
          <w:szCs w:val="28"/>
        </w:rPr>
        <w:t xml:space="preserve">00008422000017_289859 с ООО «МАЛРУС» </w:t>
      </w:r>
      <w:proofErr w:type="gramStart"/>
      <w:r w:rsidRPr="00245F15">
        <w:rPr>
          <w:color w:val="000000"/>
          <w:szCs w:val="28"/>
        </w:rPr>
        <w:t>был</w:t>
      </w:r>
      <w:proofErr w:type="gramEnd"/>
      <w:r w:rsidRPr="00245F15">
        <w:rPr>
          <w:color w:val="000000"/>
          <w:szCs w:val="28"/>
        </w:rPr>
        <w:t xml:space="preserve"> расторгнут с подрядной организацией </w:t>
      </w:r>
      <w:r w:rsidRPr="00245F15">
        <w:rPr>
          <w:rFonts w:eastAsia="Calibri"/>
          <w:szCs w:val="28"/>
          <w:lang w:eastAsia="en-US"/>
        </w:rPr>
        <w:t>вследствие не</w:t>
      </w:r>
      <w:r w:rsidR="00245F15">
        <w:rPr>
          <w:rFonts w:eastAsia="Calibri"/>
          <w:szCs w:val="28"/>
          <w:lang w:eastAsia="en-US"/>
        </w:rPr>
        <w:t>своевременного выполнения работ</w:t>
      </w:r>
      <w:r w:rsidRPr="00245F15">
        <w:rPr>
          <w:rFonts w:eastAsia="Calibri"/>
          <w:szCs w:val="28"/>
          <w:lang w:eastAsia="en-US"/>
        </w:rPr>
        <w:t>. Контракт расторгнут на основании соглашения о расторжении от 22.02.2024.</w:t>
      </w:r>
    </w:p>
    <w:p w:rsidR="00384FF7" w:rsidRPr="00245F15" w:rsidRDefault="00384FF7" w:rsidP="00245F15">
      <w:pPr>
        <w:pStyle w:val="Standard"/>
        <w:spacing w:line="247" w:lineRule="auto"/>
        <w:ind w:firstLine="709"/>
        <w:jc w:val="both"/>
        <w:rPr>
          <w:rFonts w:ascii="Times New Roman" w:hAnsi="Times New Roman" w:cs="Times New Roman"/>
          <w:sz w:val="28"/>
          <w:szCs w:val="28"/>
        </w:rPr>
      </w:pPr>
      <w:r w:rsidRPr="00245F15">
        <w:rPr>
          <w:rFonts w:ascii="Times New Roman" w:hAnsi="Times New Roman" w:cs="Times New Roman"/>
          <w:color w:val="000000"/>
          <w:sz w:val="28"/>
          <w:szCs w:val="28"/>
        </w:rPr>
        <w:t>Повторно было размещено уведомление об осуществлении закупки на сайте ГИС ЕИС. После объявления аукциона (конкурса) на определение подрядной организации, была определена подрядная организация</w:t>
      </w:r>
      <w:r w:rsidR="00245F15">
        <w:rPr>
          <w:rFonts w:ascii="Times New Roman" w:hAnsi="Times New Roman" w:cs="Times New Roman"/>
          <w:color w:val="000000"/>
          <w:sz w:val="28"/>
          <w:szCs w:val="28"/>
        </w:rPr>
        <w:t xml:space="preserve"> </w:t>
      </w:r>
      <w:r w:rsidR="00245F15">
        <w:rPr>
          <w:rFonts w:ascii="Times New Roman" w:hAnsi="Times New Roman" w:cs="Times New Roman"/>
          <w:color w:val="000000"/>
          <w:sz w:val="28"/>
          <w:szCs w:val="28"/>
        </w:rPr>
        <w:br/>
      </w:r>
      <w:r w:rsidRPr="00245F15">
        <w:rPr>
          <w:rFonts w:ascii="Times New Roman" w:hAnsi="Times New Roman" w:cs="Times New Roman"/>
          <w:color w:val="000000"/>
          <w:sz w:val="28"/>
          <w:szCs w:val="28"/>
        </w:rPr>
        <w:t xml:space="preserve">ООО «ЭЛТЕХСНАБ», был заключен муниципальный </w:t>
      </w:r>
      <w:r w:rsidR="00245F15">
        <w:rPr>
          <w:rFonts w:ascii="Times New Roman" w:hAnsi="Times New Roman" w:cs="Times New Roman"/>
          <w:color w:val="000000"/>
          <w:sz w:val="28"/>
          <w:szCs w:val="28"/>
        </w:rPr>
        <w:br/>
      </w:r>
      <w:r w:rsidRPr="00245F15">
        <w:rPr>
          <w:rFonts w:ascii="Times New Roman" w:hAnsi="Times New Roman" w:cs="Times New Roman"/>
          <w:color w:val="000000"/>
          <w:sz w:val="28"/>
          <w:szCs w:val="28"/>
        </w:rPr>
        <w:t>контракт</w:t>
      </w:r>
      <w:r w:rsidR="00245F15">
        <w:rPr>
          <w:rFonts w:ascii="Times New Roman" w:hAnsi="Times New Roman" w:cs="Times New Roman"/>
          <w:color w:val="000000"/>
          <w:sz w:val="28"/>
          <w:szCs w:val="28"/>
        </w:rPr>
        <w:t xml:space="preserve"> № </w:t>
      </w:r>
      <w:r w:rsidRPr="00245F15">
        <w:rPr>
          <w:rFonts w:ascii="Times New Roman" w:hAnsi="Times New Roman" w:cs="Times New Roman"/>
          <w:color w:val="000000"/>
          <w:sz w:val="28"/>
          <w:szCs w:val="28"/>
        </w:rPr>
        <w:t>03583</w:t>
      </w:r>
      <w:r w:rsidR="00245F15">
        <w:rPr>
          <w:rFonts w:ascii="Times New Roman" w:hAnsi="Times New Roman" w:cs="Times New Roman"/>
          <w:color w:val="000000"/>
          <w:sz w:val="28"/>
          <w:szCs w:val="28"/>
        </w:rPr>
        <w:t>00008424000103-780931-532292 от </w:t>
      </w:r>
      <w:r w:rsidRPr="00245F15">
        <w:rPr>
          <w:rFonts w:ascii="Times New Roman" w:hAnsi="Times New Roman" w:cs="Times New Roman"/>
          <w:color w:val="000000"/>
          <w:sz w:val="28"/>
          <w:szCs w:val="28"/>
        </w:rPr>
        <w:t xml:space="preserve">29.08.2024 на сумму </w:t>
      </w:r>
      <w:r w:rsidR="00245F15">
        <w:rPr>
          <w:rFonts w:ascii="Times New Roman" w:hAnsi="Times New Roman" w:cs="Times New Roman"/>
          <w:color w:val="000000"/>
          <w:sz w:val="28"/>
          <w:szCs w:val="28"/>
        </w:rPr>
        <w:br/>
      </w:r>
      <w:r w:rsidRPr="00245F15">
        <w:rPr>
          <w:rFonts w:ascii="Times New Roman" w:hAnsi="Times New Roman" w:cs="Times New Roman"/>
          <w:color w:val="000000"/>
          <w:sz w:val="28"/>
          <w:szCs w:val="28"/>
        </w:rPr>
        <w:t>250 144,3 тыс. рублей</w:t>
      </w:r>
      <w:r w:rsidR="00245F15">
        <w:rPr>
          <w:rFonts w:ascii="Times New Roman" w:hAnsi="Times New Roman" w:cs="Times New Roman"/>
          <w:color w:val="000000"/>
          <w:sz w:val="28"/>
          <w:szCs w:val="28"/>
        </w:rPr>
        <w:t>. Из них 233 634,7 тыс. рублей –</w:t>
      </w:r>
      <w:r w:rsidRPr="00245F15">
        <w:rPr>
          <w:rFonts w:ascii="Times New Roman" w:hAnsi="Times New Roman" w:cs="Times New Roman"/>
          <w:color w:val="000000"/>
          <w:sz w:val="28"/>
          <w:szCs w:val="28"/>
        </w:rPr>
        <w:t xml:space="preserve"> областн</w:t>
      </w:r>
      <w:r w:rsidR="00245F15">
        <w:rPr>
          <w:rFonts w:ascii="Times New Roman" w:hAnsi="Times New Roman" w:cs="Times New Roman"/>
          <w:color w:val="000000"/>
          <w:sz w:val="28"/>
          <w:szCs w:val="28"/>
        </w:rPr>
        <w:t>ой бюджет, 16 509,6 тыс. рублей </w:t>
      </w:r>
      <w:r w:rsidRPr="00245F15">
        <w:rPr>
          <w:rFonts w:ascii="Times New Roman" w:hAnsi="Times New Roman" w:cs="Times New Roman"/>
          <w:color w:val="000000"/>
          <w:sz w:val="28"/>
          <w:szCs w:val="28"/>
        </w:rPr>
        <w:t>– бюджет района.</w:t>
      </w:r>
    </w:p>
    <w:p w:rsidR="00384FF7" w:rsidRPr="00245F15" w:rsidRDefault="00384FF7" w:rsidP="00245F15">
      <w:pPr>
        <w:pStyle w:val="Standard"/>
        <w:spacing w:line="247" w:lineRule="auto"/>
        <w:ind w:firstLine="709"/>
        <w:jc w:val="both"/>
        <w:rPr>
          <w:rFonts w:ascii="Times New Roman" w:hAnsi="Times New Roman" w:cs="Times New Roman"/>
          <w:color w:val="000000"/>
          <w:sz w:val="28"/>
          <w:szCs w:val="28"/>
        </w:rPr>
      </w:pPr>
      <w:r w:rsidRPr="00245F15">
        <w:rPr>
          <w:rFonts w:ascii="Times New Roman" w:eastAsia="Calibri" w:hAnsi="Times New Roman" w:cs="Times New Roman"/>
          <w:sz w:val="28"/>
          <w:szCs w:val="28"/>
          <w:lang w:eastAsia="en-US"/>
        </w:rPr>
        <w:t>25.09.2024</w:t>
      </w:r>
      <w:r w:rsidR="00245F15">
        <w:rPr>
          <w:rFonts w:ascii="Times New Roman" w:eastAsia="Calibri" w:hAnsi="Times New Roman" w:cs="Times New Roman"/>
          <w:sz w:val="28"/>
          <w:szCs w:val="28"/>
          <w:lang w:eastAsia="en-US"/>
        </w:rPr>
        <w:t xml:space="preserve"> </w:t>
      </w:r>
      <w:r w:rsidRPr="00245F15">
        <w:rPr>
          <w:rFonts w:ascii="Times New Roman" w:eastAsia="Calibri" w:hAnsi="Times New Roman" w:cs="Times New Roman"/>
          <w:sz w:val="28"/>
          <w:szCs w:val="28"/>
          <w:lang w:eastAsia="en-US"/>
        </w:rPr>
        <w:t>было направлено обращение №</w:t>
      </w:r>
      <w:r w:rsidR="00245F15">
        <w:rPr>
          <w:rFonts w:ascii="Times New Roman" w:eastAsia="Calibri" w:hAnsi="Times New Roman" w:cs="Times New Roman"/>
          <w:sz w:val="28"/>
          <w:szCs w:val="28"/>
          <w:lang w:eastAsia="en-US"/>
        </w:rPr>
        <w:t> </w:t>
      </w:r>
      <w:r w:rsidRPr="00245F15">
        <w:rPr>
          <w:rFonts w:ascii="Times New Roman" w:eastAsia="Calibri" w:hAnsi="Times New Roman" w:cs="Times New Roman"/>
          <w:sz w:val="28"/>
          <w:szCs w:val="28"/>
          <w:lang w:eastAsia="en-US"/>
        </w:rPr>
        <w:t xml:space="preserve">79/422 о рассмотрении возможности перераспределения средств областного бюджета на финансовое обеспечение расходов по завершению строительства детского поликлинического отделения в г. Красный Сулин в размере </w:t>
      </w:r>
      <w:r w:rsidR="00245F15">
        <w:rPr>
          <w:rFonts w:ascii="Times New Roman" w:eastAsia="Calibri" w:hAnsi="Times New Roman" w:cs="Times New Roman"/>
          <w:sz w:val="28"/>
          <w:szCs w:val="28"/>
          <w:lang w:eastAsia="en-US"/>
        </w:rPr>
        <w:br/>
      </w:r>
      <w:r w:rsidRPr="00245F15">
        <w:rPr>
          <w:rFonts w:ascii="Times New Roman" w:eastAsia="Calibri" w:hAnsi="Times New Roman" w:cs="Times New Roman"/>
          <w:sz w:val="28"/>
          <w:szCs w:val="28"/>
          <w:lang w:eastAsia="en-US"/>
        </w:rPr>
        <w:t>186 914,8 тыс. рублей с 2024 на 2025 год.</w:t>
      </w:r>
    </w:p>
    <w:p w:rsidR="00384FF7" w:rsidRPr="00245F15" w:rsidRDefault="00384FF7" w:rsidP="00245F15">
      <w:pPr>
        <w:suppressAutoHyphens/>
        <w:spacing w:line="247" w:lineRule="auto"/>
        <w:ind w:firstLine="709"/>
        <w:rPr>
          <w:szCs w:val="28"/>
        </w:rPr>
      </w:pPr>
      <w:r w:rsidRPr="00245F15">
        <w:rPr>
          <w:szCs w:val="28"/>
        </w:rPr>
        <w:t>По подпрограмме «Укрепление материально-технической базы» предусмотрено выполнение одного контрольного события, которое не достигнуты в установленные сроки.</w:t>
      </w:r>
    </w:p>
    <w:p w:rsidR="00384FF7" w:rsidRPr="00245F15" w:rsidRDefault="00384FF7" w:rsidP="00245F15">
      <w:pPr>
        <w:suppressAutoHyphens/>
        <w:ind w:firstLine="709"/>
        <w:rPr>
          <w:rFonts w:eastAsia="Calibri"/>
          <w:szCs w:val="28"/>
          <w:lang w:eastAsia="en-US"/>
        </w:rPr>
      </w:pPr>
      <w:r w:rsidRPr="00245F15">
        <w:rPr>
          <w:szCs w:val="28"/>
        </w:rPr>
        <w:lastRenderedPageBreak/>
        <w:t>Сведения о выполнении основных мероприятий, а также контрольных событий муниципальной программы приведены в приложении № 1 к отчету о реализации муниципальной программы.</w:t>
      </w:r>
    </w:p>
    <w:p w:rsidR="00384FF7" w:rsidRPr="00245F15" w:rsidRDefault="00384FF7" w:rsidP="00245F15">
      <w:pPr>
        <w:tabs>
          <w:tab w:val="left" w:pos="708"/>
          <w:tab w:val="left" w:pos="1416"/>
          <w:tab w:val="left" w:pos="2124"/>
          <w:tab w:val="left" w:pos="2832"/>
          <w:tab w:val="left" w:pos="5148"/>
        </w:tabs>
        <w:suppressAutoHyphens/>
        <w:ind w:firstLine="0"/>
        <w:jc w:val="center"/>
        <w:rPr>
          <w:szCs w:val="28"/>
        </w:rPr>
      </w:pPr>
    </w:p>
    <w:p w:rsidR="00384FF7" w:rsidRPr="00245F15" w:rsidRDefault="00384FF7" w:rsidP="00245F15">
      <w:pPr>
        <w:suppressAutoHyphens/>
        <w:ind w:firstLine="0"/>
        <w:jc w:val="center"/>
        <w:rPr>
          <w:szCs w:val="28"/>
        </w:rPr>
      </w:pPr>
      <w:r w:rsidRPr="00245F15">
        <w:rPr>
          <w:szCs w:val="28"/>
        </w:rPr>
        <w:t>Раздел 3. Анализ факторов, повлиявших на ход реализации</w:t>
      </w:r>
    </w:p>
    <w:p w:rsidR="00384FF7" w:rsidRPr="00245F15" w:rsidRDefault="00384FF7" w:rsidP="00245F15">
      <w:pPr>
        <w:suppressAutoHyphens/>
        <w:ind w:firstLine="0"/>
        <w:jc w:val="center"/>
        <w:rPr>
          <w:szCs w:val="28"/>
        </w:rPr>
      </w:pPr>
      <w:r w:rsidRPr="00245F15">
        <w:rPr>
          <w:szCs w:val="28"/>
        </w:rPr>
        <w:t>муниципальной программы</w:t>
      </w:r>
    </w:p>
    <w:p w:rsidR="00384FF7" w:rsidRPr="00245F15" w:rsidRDefault="00384FF7" w:rsidP="00245F15">
      <w:pPr>
        <w:tabs>
          <w:tab w:val="left" w:pos="708"/>
          <w:tab w:val="left" w:pos="1416"/>
          <w:tab w:val="left" w:pos="2124"/>
          <w:tab w:val="left" w:pos="2832"/>
          <w:tab w:val="left" w:pos="5148"/>
        </w:tabs>
        <w:suppressAutoHyphens/>
        <w:ind w:firstLine="0"/>
        <w:rPr>
          <w:szCs w:val="28"/>
        </w:rPr>
      </w:pPr>
    </w:p>
    <w:p w:rsidR="00384FF7" w:rsidRPr="00245F15" w:rsidRDefault="00384FF7" w:rsidP="00245F15">
      <w:pPr>
        <w:tabs>
          <w:tab w:val="left" w:pos="1416"/>
          <w:tab w:val="left" w:pos="2124"/>
          <w:tab w:val="left" w:pos="2832"/>
          <w:tab w:val="left" w:pos="5148"/>
        </w:tabs>
        <w:suppressAutoHyphens/>
        <w:ind w:firstLine="709"/>
        <w:rPr>
          <w:szCs w:val="28"/>
        </w:rPr>
      </w:pPr>
      <w:r w:rsidRPr="00245F15">
        <w:rPr>
          <w:szCs w:val="28"/>
        </w:rPr>
        <w:t>В 2024 году на ход реализации муниципальной программы оказывали влияние следующие факторы:</w:t>
      </w:r>
    </w:p>
    <w:p w:rsidR="00384FF7" w:rsidRPr="00245F15" w:rsidRDefault="00384FF7" w:rsidP="00245F15">
      <w:pPr>
        <w:tabs>
          <w:tab w:val="left" w:pos="1416"/>
          <w:tab w:val="left" w:pos="2124"/>
          <w:tab w:val="left" w:pos="2832"/>
          <w:tab w:val="left" w:pos="5148"/>
        </w:tabs>
        <w:suppressAutoHyphens/>
        <w:ind w:firstLine="709"/>
        <w:rPr>
          <w:szCs w:val="28"/>
        </w:rPr>
      </w:pPr>
      <w:r w:rsidRPr="00245F15">
        <w:rPr>
          <w:szCs w:val="28"/>
        </w:rPr>
        <w:t>нарушение сроков выполнения строительно-монтажных работ детского поликлинического отделения в г. Красный Сулин;</w:t>
      </w:r>
    </w:p>
    <w:p w:rsidR="00384FF7" w:rsidRPr="00245F15" w:rsidRDefault="00384FF7" w:rsidP="00245F15">
      <w:pPr>
        <w:tabs>
          <w:tab w:val="left" w:pos="1416"/>
          <w:tab w:val="left" w:pos="2124"/>
          <w:tab w:val="left" w:pos="2832"/>
          <w:tab w:val="left" w:pos="5148"/>
        </w:tabs>
        <w:suppressAutoHyphens/>
        <w:ind w:firstLine="709"/>
        <w:rPr>
          <w:szCs w:val="28"/>
        </w:rPr>
      </w:pPr>
      <w:r w:rsidRPr="00245F15">
        <w:rPr>
          <w:szCs w:val="28"/>
        </w:rPr>
        <w:t>недостаточное количество вакцины для проведения вакцинопрофилактики</w:t>
      </w:r>
      <w:r w:rsidR="00245F15">
        <w:rPr>
          <w:szCs w:val="28"/>
        </w:rPr>
        <w:t xml:space="preserve"> </w:t>
      </w:r>
      <w:r w:rsidRPr="00245F15">
        <w:rPr>
          <w:szCs w:val="28"/>
        </w:rPr>
        <w:t>в целях снижения уровня заболеваемости инфекциями, управляемые средствами иммунопрофилактики, до спорадических случаев;</w:t>
      </w:r>
    </w:p>
    <w:p w:rsidR="00384FF7" w:rsidRPr="00245F15" w:rsidRDefault="00384FF7" w:rsidP="00245F15">
      <w:pPr>
        <w:suppressAutoHyphens/>
        <w:ind w:firstLine="709"/>
        <w:rPr>
          <w:szCs w:val="28"/>
        </w:rPr>
      </w:pPr>
      <w:r w:rsidRPr="00245F15">
        <w:rPr>
          <w:szCs w:val="28"/>
        </w:rPr>
        <w:t xml:space="preserve">отсутствие мотивации у руководителей предприятий по направлению сотрудников для прохождения диспансеризации и профилактических медицинских осмотров, в целях своевременного выявления и лечения </w:t>
      </w:r>
      <w:r w:rsidR="00245F15">
        <w:rPr>
          <w:szCs w:val="28"/>
        </w:rPr>
        <w:br/>
      </w:r>
      <w:r w:rsidRPr="00245F15">
        <w:rPr>
          <w:szCs w:val="28"/>
        </w:rPr>
        <w:t>ВИЧ-инфекции,</w:t>
      </w:r>
      <w:r w:rsidR="00245F15">
        <w:rPr>
          <w:szCs w:val="28"/>
        </w:rPr>
        <w:t xml:space="preserve"> </w:t>
      </w:r>
      <w:r w:rsidRPr="00245F15">
        <w:rPr>
          <w:szCs w:val="28"/>
        </w:rPr>
        <w:t>вирусных гепатитов</w:t>
      </w:r>
      <w:proofErr w:type="gramStart"/>
      <w:r w:rsidRPr="00245F15">
        <w:rPr>
          <w:szCs w:val="28"/>
        </w:rPr>
        <w:t xml:space="preserve"> В</w:t>
      </w:r>
      <w:proofErr w:type="gramEnd"/>
      <w:r w:rsidRPr="00245F15">
        <w:rPr>
          <w:szCs w:val="28"/>
        </w:rPr>
        <w:t xml:space="preserve"> и С;</w:t>
      </w:r>
    </w:p>
    <w:p w:rsidR="00384FF7" w:rsidRPr="00245F15" w:rsidRDefault="00384FF7" w:rsidP="00245F15">
      <w:pPr>
        <w:tabs>
          <w:tab w:val="left" w:pos="708"/>
          <w:tab w:val="left" w:pos="1416"/>
          <w:tab w:val="left" w:pos="2124"/>
          <w:tab w:val="left" w:pos="2832"/>
          <w:tab w:val="left" w:pos="5148"/>
        </w:tabs>
        <w:suppressAutoHyphens/>
        <w:ind w:firstLine="0"/>
        <w:rPr>
          <w:szCs w:val="28"/>
        </w:rPr>
      </w:pPr>
    </w:p>
    <w:p w:rsidR="00384FF7" w:rsidRPr="00245F15" w:rsidRDefault="00384FF7" w:rsidP="00245F15">
      <w:pPr>
        <w:suppressAutoHyphens/>
        <w:ind w:firstLine="0"/>
        <w:jc w:val="center"/>
        <w:rPr>
          <w:szCs w:val="28"/>
        </w:rPr>
      </w:pPr>
      <w:r w:rsidRPr="00245F15">
        <w:rPr>
          <w:szCs w:val="28"/>
        </w:rPr>
        <w:t>Раздел 4. Сведения об использовании бюджетных ассигнований и внебюджетных средств на реализацию муниципальной программы</w:t>
      </w:r>
    </w:p>
    <w:p w:rsidR="00384FF7" w:rsidRPr="00245F15" w:rsidRDefault="00384FF7" w:rsidP="00245F15">
      <w:pPr>
        <w:suppressAutoHyphens/>
        <w:ind w:firstLine="0"/>
        <w:rPr>
          <w:szCs w:val="28"/>
        </w:rPr>
      </w:pPr>
    </w:p>
    <w:p w:rsidR="00384FF7" w:rsidRPr="00245F15" w:rsidRDefault="00384FF7" w:rsidP="00245F15">
      <w:pPr>
        <w:suppressAutoHyphens/>
        <w:ind w:firstLine="709"/>
        <w:rPr>
          <w:szCs w:val="28"/>
        </w:rPr>
      </w:pPr>
      <w:r w:rsidRPr="00245F15">
        <w:rPr>
          <w:szCs w:val="28"/>
        </w:rPr>
        <w:t>Объем запланированных расходов на реализацию муниципальной программы на 2024 год составил 53565,9 тыс. рублей, в том числе по источникам финансирования:</w:t>
      </w:r>
    </w:p>
    <w:p w:rsidR="00384FF7" w:rsidRPr="00245F15" w:rsidRDefault="00384FF7" w:rsidP="00245F15">
      <w:pPr>
        <w:suppressAutoHyphens/>
        <w:ind w:firstLine="709"/>
        <w:rPr>
          <w:szCs w:val="28"/>
        </w:rPr>
      </w:pPr>
      <w:r w:rsidRPr="00245F15">
        <w:rPr>
          <w:szCs w:val="28"/>
        </w:rPr>
        <w:t>областной бюджет –</w:t>
      </w:r>
      <w:r w:rsidR="00245F15">
        <w:rPr>
          <w:szCs w:val="28"/>
        </w:rPr>
        <w:t xml:space="preserve"> </w:t>
      </w:r>
      <w:r w:rsidRPr="00245F15">
        <w:rPr>
          <w:szCs w:val="28"/>
        </w:rPr>
        <w:t>47027,8тыс. рублей;</w:t>
      </w:r>
    </w:p>
    <w:p w:rsidR="00384FF7" w:rsidRPr="00245F15" w:rsidRDefault="00384FF7" w:rsidP="00245F15">
      <w:pPr>
        <w:suppressAutoHyphens/>
        <w:ind w:firstLine="709"/>
        <w:rPr>
          <w:szCs w:val="28"/>
        </w:rPr>
      </w:pPr>
      <w:r w:rsidRPr="00245F15">
        <w:rPr>
          <w:szCs w:val="28"/>
        </w:rPr>
        <w:t>бюджет района –</w:t>
      </w:r>
      <w:r w:rsidR="00245F15">
        <w:rPr>
          <w:szCs w:val="28"/>
        </w:rPr>
        <w:t xml:space="preserve"> </w:t>
      </w:r>
      <w:r w:rsidRPr="00245F15">
        <w:rPr>
          <w:szCs w:val="28"/>
        </w:rPr>
        <w:t>6538,1 тыс. рублей;</w:t>
      </w:r>
    </w:p>
    <w:p w:rsidR="00384FF7" w:rsidRPr="00245F15" w:rsidRDefault="00384FF7" w:rsidP="00245F15">
      <w:pPr>
        <w:suppressAutoHyphens/>
        <w:ind w:firstLine="709"/>
        <w:rPr>
          <w:szCs w:val="28"/>
        </w:rPr>
      </w:pPr>
      <w:proofErr w:type="gramStart"/>
      <w:r w:rsidRPr="00245F15">
        <w:rPr>
          <w:color w:val="000000"/>
          <w:szCs w:val="28"/>
        </w:rPr>
        <w:t>План ассигнований в соответствии с решением Собрания депутатов Красносу</w:t>
      </w:r>
      <w:r w:rsidR="00B648BF">
        <w:rPr>
          <w:color w:val="000000"/>
          <w:szCs w:val="28"/>
        </w:rPr>
        <w:t>линского района от 24.12.2024 № </w:t>
      </w:r>
      <w:r w:rsidRPr="00245F15">
        <w:rPr>
          <w:color w:val="000000"/>
          <w:szCs w:val="28"/>
        </w:rPr>
        <w:t>307 «О внесении изменений в решение Собрание депутатов Красносу</w:t>
      </w:r>
      <w:r w:rsidR="00B648BF">
        <w:rPr>
          <w:color w:val="000000"/>
          <w:szCs w:val="28"/>
        </w:rPr>
        <w:t>линского района от 26.12.2024 № </w:t>
      </w:r>
      <w:r w:rsidRPr="00245F15">
        <w:rPr>
          <w:color w:val="000000"/>
          <w:szCs w:val="28"/>
        </w:rPr>
        <w:t xml:space="preserve">222 «О бюджете Красносулинского района на 2024 год и на плановый период </w:t>
      </w:r>
      <w:r w:rsidRPr="00245F15">
        <w:rPr>
          <w:color w:val="000000"/>
          <w:szCs w:val="28"/>
        </w:rPr>
        <w:br/>
        <w:t xml:space="preserve">2025 и 2026 годов» и сводной бюджетной росписью составил </w:t>
      </w:r>
      <w:r w:rsidR="00B648BF">
        <w:rPr>
          <w:color w:val="000000"/>
          <w:szCs w:val="28"/>
        </w:rPr>
        <w:br/>
      </w:r>
      <w:r w:rsidRPr="00245F15">
        <w:rPr>
          <w:color w:val="000000"/>
          <w:szCs w:val="28"/>
        </w:rPr>
        <w:t>53565,9 тыс. рублей, в том числе по источникам финансирования:</w:t>
      </w:r>
      <w:proofErr w:type="gramEnd"/>
    </w:p>
    <w:p w:rsidR="00384FF7" w:rsidRPr="00245F15" w:rsidRDefault="00384FF7" w:rsidP="00245F15">
      <w:pPr>
        <w:suppressAutoHyphens/>
        <w:ind w:firstLine="709"/>
        <w:rPr>
          <w:szCs w:val="28"/>
        </w:rPr>
      </w:pPr>
      <w:r w:rsidRPr="00245F15">
        <w:rPr>
          <w:szCs w:val="28"/>
        </w:rPr>
        <w:t>областной бюджет – 47027,8</w:t>
      </w:r>
      <w:r w:rsidR="00B648BF">
        <w:rPr>
          <w:szCs w:val="28"/>
        </w:rPr>
        <w:t xml:space="preserve"> </w:t>
      </w:r>
      <w:r w:rsidRPr="00245F15">
        <w:rPr>
          <w:szCs w:val="28"/>
        </w:rPr>
        <w:t>тыс. рублей;</w:t>
      </w:r>
    </w:p>
    <w:p w:rsidR="00384FF7" w:rsidRPr="00245F15" w:rsidRDefault="00384FF7" w:rsidP="00245F15">
      <w:pPr>
        <w:suppressAutoHyphens/>
        <w:ind w:firstLine="709"/>
        <w:rPr>
          <w:szCs w:val="28"/>
        </w:rPr>
      </w:pPr>
      <w:r w:rsidRPr="00245F15">
        <w:rPr>
          <w:szCs w:val="28"/>
        </w:rPr>
        <w:t>бюджет района – 6538,1 тыс. рублей.</w:t>
      </w:r>
    </w:p>
    <w:p w:rsidR="00384FF7" w:rsidRPr="00245F15" w:rsidRDefault="00384FF7" w:rsidP="00245F15">
      <w:pPr>
        <w:suppressAutoHyphens/>
        <w:ind w:firstLine="709"/>
        <w:rPr>
          <w:szCs w:val="28"/>
        </w:rPr>
      </w:pPr>
      <w:r w:rsidRPr="00245F15">
        <w:rPr>
          <w:szCs w:val="28"/>
        </w:rPr>
        <w:t>Исполнение расходов по муниципаль</w:t>
      </w:r>
      <w:r w:rsidR="00B648BF">
        <w:rPr>
          <w:szCs w:val="28"/>
        </w:rPr>
        <w:t xml:space="preserve">ной программе составило </w:t>
      </w:r>
      <w:r w:rsidR="00B648BF">
        <w:rPr>
          <w:szCs w:val="28"/>
        </w:rPr>
        <w:br/>
        <w:t>6 612,</w:t>
      </w:r>
      <w:r w:rsidRPr="00245F15">
        <w:rPr>
          <w:szCs w:val="28"/>
        </w:rPr>
        <w:t>7 тыс. рублей, в том числе по источникам финансирования:</w:t>
      </w:r>
    </w:p>
    <w:p w:rsidR="00384FF7" w:rsidRPr="00245F15" w:rsidRDefault="00384FF7" w:rsidP="00245F15">
      <w:pPr>
        <w:suppressAutoHyphens/>
        <w:ind w:firstLine="709"/>
        <w:rPr>
          <w:szCs w:val="28"/>
        </w:rPr>
      </w:pPr>
      <w:r w:rsidRPr="00245F15">
        <w:rPr>
          <w:szCs w:val="28"/>
        </w:rPr>
        <w:t>областной бюджет – 3504,5 тыс. рублей;</w:t>
      </w:r>
    </w:p>
    <w:p w:rsidR="00384FF7" w:rsidRPr="00245F15" w:rsidRDefault="00384FF7" w:rsidP="00245F15">
      <w:pPr>
        <w:suppressAutoHyphens/>
        <w:ind w:firstLine="709"/>
        <w:rPr>
          <w:szCs w:val="28"/>
        </w:rPr>
      </w:pPr>
      <w:r w:rsidRPr="00245F15">
        <w:rPr>
          <w:szCs w:val="28"/>
        </w:rPr>
        <w:t>бюджет района –</w:t>
      </w:r>
      <w:r w:rsidR="00245F15">
        <w:rPr>
          <w:szCs w:val="28"/>
        </w:rPr>
        <w:t xml:space="preserve"> </w:t>
      </w:r>
      <w:r w:rsidRPr="00245F15">
        <w:rPr>
          <w:szCs w:val="28"/>
        </w:rPr>
        <w:t>3108,2 тыс. рублей;</w:t>
      </w:r>
    </w:p>
    <w:p w:rsidR="00384FF7" w:rsidRPr="00245F15" w:rsidRDefault="00384FF7" w:rsidP="00245F15">
      <w:pPr>
        <w:suppressAutoHyphens/>
        <w:ind w:firstLine="709"/>
        <w:rPr>
          <w:szCs w:val="28"/>
        </w:rPr>
      </w:pPr>
      <w:r w:rsidRPr="00245F15">
        <w:rPr>
          <w:szCs w:val="28"/>
        </w:rPr>
        <w:t xml:space="preserve">Объем неосвоенных бюджетных ассигнований бюджета района и безвозмездных поступлений в </w:t>
      </w:r>
      <w:r w:rsidR="00B648BF">
        <w:rPr>
          <w:szCs w:val="28"/>
        </w:rPr>
        <w:t>бюджет района составил 46953, 2 </w:t>
      </w:r>
      <w:r w:rsidRPr="00245F15">
        <w:rPr>
          <w:szCs w:val="28"/>
        </w:rPr>
        <w:t>тыс. рублей по основному мероприятию 5.6 «Строительство объектов здравоохранения».</w:t>
      </w:r>
    </w:p>
    <w:p w:rsidR="00384FF7" w:rsidRPr="00245F15" w:rsidRDefault="00384FF7" w:rsidP="00245F15">
      <w:pPr>
        <w:suppressAutoHyphens/>
        <w:ind w:firstLine="709"/>
        <w:rPr>
          <w:szCs w:val="28"/>
        </w:rPr>
      </w:pPr>
      <w:r w:rsidRPr="00245F15">
        <w:rPr>
          <w:szCs w:val="28"/>
        </w:rPr>
        <w:t>Сведения об использовании бюджетных ассигнований и внебюджетных средств на реализацию муниципал</w:t>
      </w:r>
      <w:r w:rsidR="00245F15">
        <w:rPr>
          <w:szCs w:val="28"/>
        </w:rPr>
        <w:t xml:space="preserve">ьной программы </w:t>
      </w:r>
      <w:proofErr w:type="gramStart"/>
      <w:r w:rsidR="00245F15">
        <w:rPr>
          <w:szCs w:val="28"/>
        </w:rPr>
        <w:t>составил за 2024 </w:t>
      </w:r>
      <w:r w:rsidRPr="00245F15">
        <w:rPr>
          <w:szCs w:val="28"/>
        </w:rPr>
        <w:t xml:space="preserve">год </w:t>
      </w:r>
      <w:r w:rsidRPr="00245F15">
        <w:rPr>
          <w:szCs w:val="28"/>
        </w:rPr>
        <w:lastRenderedPageBreak/>
        <w:t>приведены</w:t>
      </w:r>
      <w:proofErr w:type="gramEnd"/>
      <w:r w:rsidRPr="00245F15">
        <w:rPr>
          <w:szCs w:val="28"/>
        </w:rPr>
        <w:t xml:space="preserve"> в приложении № 2 к отчету о реализации муниципальной программы.</w:t>
      </w:r>
    </w:p>
    <w:p w:rsidR="00384FF7" w:rsidRPr="00245F15" w:rsidRDefault="00384FF7" w:rsidP="00245F15">
      <w:pPr>
        <w:suppressAutoHyphens/>
        <w:ind w:firstLine="0"/>
        <w:rPr>
          <w:szCs w:val="28"/>
        </w:rPr>
      </w:pPr>
    </w:p>
    <w:p w:rsidR="00384FF7" w:rsidRPr="00245F15" w:rsidRDefault="00384FF7" w:rsidP="00B648BF">
      <w:pPr>
        <w:suppressAutoHyphens/>
        <w:ind w:firstLine="0"/>
        <w:jc w:val="center"/>
        <w:rPr>
          <w:szCs w:val="28"/>
        </w:rPr>
      </w:pPr>
      <w:r w:rsidRPr="00245F15">
        <w:rPr>
          <w:szCs w:val="28"/>
        </w:rPr>
        <w:t>Раздел 5. Сведения о достижении значений показателей</w:t>
      </w:r>
    </w:p>
    <w:p w:rsidR="00384FF7" w:rsidRPr="00245F15" w:rsidRDefault="00384FF7" w:rsidP="00B648BF">
      <w:pPr>
        <w:suppressAutoHyphens/>
        <w:ind w:firstLine="0"/>
        <w:jc w:val="center"/>
        <w:rPr>
          <w:szCs w:val="28"/>
        </w:rPr>
      </w:pPr>
      <w:r w:rsidRPr="00245F15">
        <w:rPr>
          <w:szCs w:val="28"/>
        </w:rPr>
        <w:t>муниципальной программы, подпрограмм муниципальной программы</w:t>
      </w:r>
    </w:p>
    <w:p w:rsidR="00384FF7" w:rsidRPr="00245F15" w:rsidRDefault="00384FF7" w:rsidP="00B648BF">
      <w:pPr>
        <w:suppressAutoHyphens/>
        <w:ind w:firstLine="0"/>
        <w:jc w:val="center"/>
        <w:rPr>
          <w:szCs w:val="28"/>
        </w:rPr>
      </w:pPr>
      <w:r w:rsidRPr="00245F15">
        <w:rPr>
          <w:szCs w:val="28"/>
        </w:rPr>
        <w:t>за 2024 год</w:t>
      </w:r>
    </w:p>
    <w:p w:rsidR="00384FF7" w:rsidRPr="00245F15" w:rsidRDefault="00384FF7" w:rsidP="00245F15">
      <w:pPr>
        <w:suppressAutoHyphens/>
        <w:ind w:firstLine="0"/>
        <w:rPr>
          <w:szCs w:val="28"/>
        </w:rPr>
      </w:pPr>
    </w:p>
    <w:p w:rsidR="00384FF7" w:rsidRPr="00245F15" w:rsidRDefault="00384FF7" w:rsidP="00B648BF">
      <w:pPr>
        <w:suppressAutoHyphens/>
        <w:ind w:firstLine="709"/>
        <w:rPr>
          <w:szCs w:val="28"/>
        </w:rPr>
      </w:pPr>
      <w:r w:rsidRPr="00245F15">
        <w:rPr>
          <w:szCs w:val="28"/>
        </w:rPr>
        <w:t>Муниципальной программой и подпрограммами муниципальной программы предусмотрено 6</w:t>
      </w:r>
      <w:r w:rsidR="00245F15">
        <w:rPr>
          <w:szCs w:val="28"/>
        </w:rPr>
        <w:t xml:space="preserve"> </w:t>
      </w:r>
      <w:r w:rsidRPr="00245F15">
        <w:rPr>
          <w:szCs w:val="28"/>
        </w:rPr>
        <w:t>показателей, по 4 из которых фактические значения соответствуют плановым, по 2 показателям не достигнуты.</w:t>
      </w:r>
    </w:p>
    <w:p w:rsidR="00384FF7" w:rsidRPr="00245F15" w:rsidRDefault="00384FF7" w:rsidP="00B648BF">
      <w:pPr>
        <w:tabs>
          <w:tab w:val="left" w:pos="4020"/>
        </w:tabs>
        <w:suppressAutoHyphens/>
        <w:ind w:firstLine="709"/>
        <w:rPr>
          <w:szCs w:val="28"/>
        </w:rPr>
      </w:pPr>
      <w:r w:rsidRPr="00245F15">
        <w:rPr>
          <w:szCs w:val="28"/>
        </w:rPr>
        <w:t>Показатель</w:t>
      </w:r>
      <w:r w:rsidR="00B648BF">
        <w:rPr>
          <w:szCs w:val="28"/>
        </w:rPr>
        <w:t> </w:t>
      </w:r>
      <w:r w:rsidRPr="00245F15">
        <w:rPr>
          <w:szCs w:val="28"/>
        </w:rPr>
        <w:t>5. «Смертность населения в трудоспособном возрасте»: плановое значение – 331,0</w:t>
      </w:r>
      <w:r w:rsidRPr="00245F15">
        <w:rPr>
          <w:kern w:val="2"/>
          <w:szCs w:val="28"/>
        </w:rPr>
        <w:t xml:space="preserve"> умерших в трудоспособном возрасте </w:t>
      </w:r>
      <w:r w:rsidRPr="00245F15">
        <w:rPr>
          <w:kern w:val="2"/>
          <w:szCs w:val="28"/>
        </w:rPr>
        <w:br/>
        <w:t>на 100 тыс. человек соответствующего возраста</w:t>
      </w:r>
      <w:r w:rsidRPr="00245F15">
        <w:rPr>
          <w:szCs w:val="28"/>
        </w:rPr>
        <w:t xml:space="preserve">; фактическое значение – </w:t>
      </w:r>
      <w:r w:rsidRPr="00245F15">
        <w:rPr>
          <w:szCs w:val="28"/>
        </w:rPr>
        <w:br/>
        <w:t xml:space="preserve">345,1 </w:t>
      </w:r>
      <w:r w:rsidRPr="00245F15">
        <w:rPr>
          <w:kern w:val="2"/>
          <w:szCs w:val="28"/>
        </w:rPr>
        <w:t>умерших в трудоспособном возрасте на 100 тыс. человек соответствующего возраста.</w:t>
      </w:r>
    </w:p>
    <w:p w:rsidR="00384FF7" w:rsidRPr="00245F15" w:rsidRDefault="00B648BF" w:rsidP="00B648BF">
      <w:pPr>
        <w:suppressAutoHyphens/>
        <w:ind w:firstLine="709"/>
        <w:rPr>
          <w:szCs w:val="28"/>
        </w:rPr>
      </w:pPr>
      <w:r>
        <w:rPr>
          <w:szCs w:val="28"/>
        </w:rPr>
        <w:t>Показатель </w:t>
      </w:r>
      <w:r w:rsidR="00384FF7" w:rsidRPr="00245F15">
        <w:rPr>
          <w:szCs w:val="28"/>
        </w:rPr>
        <w:t xml:space="preserve">7. «Младенческая смертность»: плановое значение – </w:t>
      </w:r>
      <w:r w:rsidR="00384FF7" w:rsidRPr="00245F15">
        <w:rPr>
          <w:szCs w:val="28"/>
        </w:rPr>
        <w:br/>
        <w:t xml:space="preserve">4,5 </w:t>
      </w:r>
      <w:r w:rsidR="00384FF7" w:rsidRPr="00245F15">
        <w:rPr>
          <w:kern w:val="2"/>
          <w:szCs w:val="28"/>
        </w:rPr>
        <w:t xml:space="preserve">на 1 тыс. </w:t>
      </w:r>
      <w:proofErr w:type="gramStart"/>
      <w:r w:rsidR="00384FF7" w:rsidRPr="00245F15">
        <w:rPr>
          <w:kern w:val="2"/>
          <w:szCs w:val="28"/>
        </w:rPr>
        <w:t>родившихся</w:t>
      </w:r>
      <w:proofErr w:type="gramEnd"/>
      <w:r w:rsidR="00384FF7" w:rsidRPr="00245F15">
        <w:rPr>
          <w:kern w:val="2"/>
          <w:szCs w:val="28"/>
        </w:rPr>
        <w:t xml:space="preserve"> живыми</w:t>
      </w:r>
      <w:r w:rsidR="00384FF7" w:rsidRPr="00245F15">
        <w:rPr>
          <w:szCs w:val="28"/>
        </w:rPr>
        <w:t xml:space="preserve">; фактическое значение – </w:t>
      </w:r>
      <w:r>
        <w:rPr>
          <w:szCs w:val="28"/>
        </w:rPr>
        <w:br/>
      </w:r>
      <w:r w:rsidR="00384FF7" w:rsidRPr="00245F15">
        <w:rPr>
          <w:szCs w:val="28"/>
        </w:rPr>
        <w:t xml:space="preserve">5,6 </w:t>
      </w:r>
      <w:r w:rsidR="00384FF7" w:rsidRPr="00245F15">
        <w:rPr>
          <w:kern w:val="2"/>
          <w:szCs w:val="28"/>
        </w:rPr>
        <w:t>на 1 тыс. родившихся живыми.</w:t>
      </w:r>
    </w:p>
    <w:p w:rsidR="00384FF7" w:rsidRPr="00245F15" w:rsidRDefault="00B648BF" w:rsidP="00B648BF">
      <w:pPr>
        <w:suppressAutoHyphens/>
        <w:ind w:firstLine="709"/>
        <w:rPr>
          <w:szCs w:val="28"/>
        </w:rPr>
      </w:pPr>
      <w:r>
        <w:rPr>
          <w:szCs w:val="28"/>
        </w:rPr>
        <w:t>Показатель </w:t>
      </w:r>
      <w:r w:rsidR="00384FF7" w:rsidRPr="00245F15">
        <w:rPr>
          <w:szCs w:val="28"/>
        </w:rPr>
        <w:t>1.1. «Охват всех граждан профилактичес</w:t>
      </w:r>
      <w:r w:rsidR="00384FF7" w:rsidRPr="00245F15">
        <w:rPr>
          <w:szCs w:val="28"/>
        </w:rPr>
        <w:softHyphen/>
        <w:t>кими медицинскими осмо</w:t>
      </w:r>
      <w:bookmarkStart w:id="0" w:name="__DdeLink__6312_2296812346"/>
      <w:r w:rsidR="00384FF7" w:rsidRPr="00245F15">
        <w:rPr>
          <w:szCs w:val="28"/>
        </w:rPr>
        <w:t>трами»: плановое значение – 90%;</w:t>
      </w:r>
      <w:bookmarkEnd w:id="0"/>
      <w:r w:rsidR="00384FF7" w:rsidRPr="00245F15">
        <w:rPr>
          <w:szCs w:val="28"/>
        </w:rPr>
        <w:t xml:space="preserve"> фактическое значение –</w:t>
      </w:r>
      <w:r w:rsidR="00245F15">
        <w:rPr>
          <w:szCs w:val="28"/>
        </w:rPr>
        <w:t xml:space="preserve"> </w:t>
      </w:r>
      <w:r w:rsidR="00384FF7" w:rsidRPr="00245F15">
        <w:rPr>
          <w:szCs w:val="28"/>
        </w:rPr>
        <w:t>85, 4%.</w:t>
      </w:r>
    </w:p>
    <w:p w:rsidR="00384FF7" w:rsidRPr="00245F15" w:rsidRDefault="00384FF7" w:rsidP="00B648BF">
      <w:pPr>
        <w:suppressAutoHyphens/>
        <w:ind w:firstLine="709"/>
        <w:rPr>
          <w:szCs w:val="28"/>
        </w:rPr>
      </w:pPr>
      <w:r w:rsidRPr="00245F15">
        <w:rPr>
          <w:szCs w:val="28"/>
        </w:rPr>
        <w:t>Показатель</w:t>
      </w:r>
      <w:r w:rsidR="00B648BF">
        <w:rPr>
          <w:szCs w:val="28"/>
        </w:rPr>
        <w:t> </w:t>
      </w:r>
      <w:r w:rsidRPr="00245F15">
        <w:rPr>
          <w:szCs w:val="28"/>
        </w:rPr>
        <w:t xml:space="preserve">2.1. «Смертность от болезней системы кровообращения»: плановое значение – 450,0 </w:t>
      </w:r>
      <w:r w:rsidRPr="00245F15">
        <w:rPr>
          <w:kern w:val="2"/>
          <w:szCs w:val="28"/>
        </w:rPr>
        <w:t>умерших на 100 тыс. человек населения</w:t>
      </w:r>
      <w:r w:rsidRPr="00245F15">
        <w:rPr>
          <w:szCs w:val="28"/>
        </w:rPr>
        <w:t xml:space="preserve">; фактическое значение – 463, 1 </w:t>
      </w:r>
      <w:r w:rsidRPr="00245F15">
        <w:rPr>
          <w:kern w:val="2"/>
          <w:szCs w:val="28"/>
        </w:rPr>
        <w:t>число умерших на 100 тыс. человек населения.</w:t>
      </w:r>
    </w:p>
    <w:p w:rsidR="00384FF7" w:rsidRPr="00245F15" w:rsidRDefault="00384FF7" w:rsidP="00B648BF">
      <w:pPr>
        <w:suppressAutoHyphens/>
        <w:ind w:firstLine="709"/>
        <w:rPr>
          <w:szCs w:val="28"/>
        </w:rPr>
      </w:pPr>
      <w:r w:rsidRPr="00245F15">
        <w:rPr>
          <w:szCs w:val="28"/>
        </w:rPr>
        <w:t>Показатель</w:t>
      </w:r>
      <w:r w:rsidR="00B648BF">
        <w:rPr>
          <w:szCs w:val="28"/>
        </w:rPr>
        <w:t> </w:t>
      </w:r>
      <w:r w:rsidRPr="00245F15">
        <w:rPr>
          <w:szCs w:val="28"/>
        </w:rPr>
        <w:t xml:space="preserve">2.3. «Смертность от </w:t>
      </w:r>
      <w:proofErr w:type="gramStart"/>
      <w:r w:rsidRPr="00245F15">
        <w:rPr>
          <w:szCs w:val="28"/>
        </w:rPr>
        <w:t>новообразований</w:t>
      </w:r>
      <w:proofErr w:type="gramEnd"/>
      <w:r w:rsidRPr="00245F15">
        <w:rPr>
          <w:szCs w:val="28"/>
        </w:rPr>
        <w:t xml:space="preserve"> в том числе злокачественных»: плановое значение – 167,9 </w:t>
      </w:r>
      <w:r w:rsidRPr="00245F15">
        <w:rPr>
          <w:kern w:val="2"/>
          <w:szCs w:val="28"/>
        </w:rPr>
        <w:t>умерших на 100 тыс. человек населения</w:t>
      </w:r>
      <w:r w:rsidRPr="00245F15">
        <w:rPr>
          <w:szCs w:val="28"/>
        </w:rPr>
        <w:t>; фактическое значение – 173,2</w:t>
      </w:r>
      <w:r w:rsidR="00245F15">
        <w:rPr>
          <w:szCs w:val="28"/>
        </w:rPr>
        <w:t xml:space="preserve"> </w:t>
      </w:r>
      <w:r w:rsidRPr="00245F15">
        <w:rPr>
          <w:kern w:val="2"/>
          <w:szCs w:val="28"/>
        </w:rPr>
        <w:t>умерших на 100 тыс. человек населения</w:t>
      </w:r>
      <w:r w:rsidRPr="00245F15">
        <w:rPr>
          <w:szCs w:val="28"/>
        </w:rPr>
        <w:t>.</w:t>
      </w:r>
    </w:p>
    <w:p w:rsidR="00384FF7" w:rsidRPr="00245F15" w:rsidRDefault="00B648BF" w:rsidP="00B648BF">
      <w:pPr>
        <w:suppressAutoHyphens/>
        <w:ind w:firstLine="709"/>
        <w:rPr>
          <w:szCs w:val="28"/>
        </w:rPr>
      </w:pPr>
      <w:r>
        <w:rPr>
          <w:szCs w:val="28"/>
        </w:rPr>
        <w:t>Показатель </w:t>
      </w:r>
      <w:r w:rsidR="00384FF7" w:rsidRPr="00245F15">
        <w:rPr>
          <w:szCs w:val="28"/>
        </w:rPr>
        <w:t>5.7. «Количество построенных объектов здравоохранения»: плановое значение – 1 единица; фактическое значение – 0 единиц.</w:t>
      </w:r>
    </w:p>
    <w:p w:rsidR="00384FF7" w:rsidRPr="00245F15" w:rsidRDefault="00384FF7" w:rsidP="00B648BF">
      <w:pPr>
        <w:suppressAutoHyphens/>
        <w:ind w:firstLine="709"/>
        <w:rPr>
          <w:szCs w:val="28"/>
        </w:rPr>
      </w:pPr>
      <w:r w:rsidRPr="00245F15">
        <w:rPr>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384FF7" w:rsidRPr="00245F15" w:rsidRDefault="00384FF7" w:rsidP="00245F15">
      <w:pPr>
        <w:suppressAutoHyphens/>
        <w:ind w:firstLine="0"/>
        <w:rPr>
          <w:szCs w:val="28"/>
        </w:rPr>
      </w:pPr>
    </w:p>
    <w:p w:rsidR="00384FF7" w:rsidRPr="00245F15" w:rsidRDefault="00384FF7" w:rsidP="00B648BF">
      <w:pPr>
        <w:ind w:firstLine="0"/>
        <w:jc w:val="center"/>
        <w:rPr>
          <w:szCs w:val="28"/>
        </w:rPr>
      </w:pPr>
      <w:r w:rsidRPr="00245F15">
        <w:rPr>
          <w:szCs w:val="28"/>
        </w:rPr>
        <w:t>Раздел 6. Результаты оценки эффективности реализации</w:t>
      </w:r>
    </w:p>
    <w:p w:rsidR="00384FF7" w:rsidRPr="00245F15" w:rsidRDefault="00384FF7" w:rsidP="00B648BF">
      <w:pPr>
        <w:ind w:firstLine="0"/>
        <w:jc w:val="center"/>
        <w:rPr>
          <w:szCs w:val="28"/>
        </w:rPr>
      </w:pPr>
      <w:r w:rsidRPr="00245F15">
        <w:rPr>
          <w:szCs w:val="28"/>
        </w:rPr>
        <w:t>муниципальной программы</w:t>
      </w:r>
    </w:p>
    <w:p w:rsidR="00384FF7" w:rsidRPr="00245F15" w:rsidRDefault="00384FF7" w:rsidP="00245F15">
      <w:pPr>
        <w:ind w:firstLine="0"/>
        <w:rPr>
          <w:szCs w:val="28"/>
        </w:rPr>
      </w:pPr>
    </w:p>
    <w:p w:rsidR="00384FF7" w:rsidRPr="00245F15" w:rsidRDefault="00384FF7" w:rsidP="00B648BF">
      <w:pPr>
        <w:ind w:firstLine="709"/>
        <w:rPr>
          <w:szCs w:val="28"/>
        </w:rPr>
      </w:pPr>
      <w:r w:rsidRPr="00245F15">
        <w:rPr>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384FF7" w:rsidRPr="00245F15" w:rsidRDefault="00384FF7" w:rsidP="00B648BF">
      <w:pPr>
        <w:ind w:firstLine="709"/>
        <w:rPr>
          <w:szCs w:val="28"/>
        </w:rPr>
      </w:pPr>
      <w:r w:rsidRPr="00245F15">
        <w:rPr>
          <w:szCs w:val="28"/>
        </w:rPr>
        <w:t>1. Степень достижения целевых показателей муниципальной программы, подпрограмм муниципальной программы:</w:t>
      </w:r>
    </w:p>
    <w:p w:rsidR="00384FF7" w:rsidRPr="00245F15" w:rsidRDefault="00384FF7" w:rsidP="00B648BF">
      <w:pPr>
        <w:ind w:firstLine="709"/>
        <w:rPr>
          <w:szCs w:val="28"/>
        </w:rPr>
      </w:pPr>
      <w:r w:rsidRPr="00245F15">
        <w:rPr>
          <w:szCs w:val="28"/>
        </w:rPr>
        <w:t>степень достижения целевого показателя 5 – 1,0;</w:t>
      </w:r>
    </w:p>
    <w:p w:rsidR="00384FF7" w:rsidRPr="00245F15" w:rsidRDefault="00384FF7" w:rsidP="00B648BF">
      <w:pPr>
        <w:ind w:firstLine="709"/>
        <w:rPr>
          <w:szCs w:val="28"/>
        </w:rPr>
      </w:pPr>
      <w:r w:rsidRPr="00245F15">
        <w:rPr>
          <w:szCs w:val="28"/>
        </w:rPr>
        <w:t>степень достижения целевого показателя 7 – 0,0;</w:t>
      </w:r>
    </w:p>
    <w:p w:rsidR="00384FF7" w:rsidRPr="00245F15" w:rsidRDefault="00384FF7" w:rsidP="00B648BF">
      <w:pPr>
        <w:ind w:firstLine="709"/>
        <w:rPr>
          <w:szCs w:val="28"/>
        </w:rPr>
      </w:pPr>
      <w:r w:rsidRPr="00245F15">
        <w:rPr>
          <w:szCs w:val="28"/>
        </w:rPr>
        <w:lastRenderedPageBreak/>
        <w:t>степень достижения целевого показателя 1.1 – 1,0;</w:t>
      </w:r>
    </w:p>
    <w:p w:rsidR="00384FF7" w:rsidRPr="00245F15" w:rsidRDefault="00384FF7" w:rsidP="00B648BF">
      <w:pPr>
        <w:ind w:firstLine="709"/>
        <w:rPr>
          <w:szCs w:val="28"/>
        </w:rPr>
      </w:pPr>
      <w:r w:rsidRPr="00245F15">
        <w:rPr>
          <w:szCs w:val="28"/>
        </w:rPr>
        <w:t>степень достижения целевого показателя 2.1 – 1,0;</w:t>
      </w:r>
    </w:p>
    <w:p w:rsidR="00384FF7" w:rsidRPr="00245F15" w:rsidRDefault="00384FF7" w:rsidP="00B648BF">
      <w:pPr>
        <w:ind w:firstLine="709"/>
        <w:rPr>
          <w:szCs w:val="28"/>
        </w:rPr>
      </w:pPr>
      <w:r w:rsidRPr="00245F15">
        <w:rPr>
          <w:szCs w:val="28"/>
        </w:rPr>
        <w:t>степень достижения целевого показателя 2.3 – 1,0;</w:t>
      </w:r>
    </w:p>
    <w:p w:rsidR="00384FF7" w:rsidRPr="00245F15" w:rsidRDefault="00384FF7" w:rsidP="00B648BF">
      <w:pPr>
        <w:ind w:firstLine="709"/>
        <w:rPr>
          <w:szCs w:val="28"/>
        </w:rPr>
      </w:pPr>
      <w:r w:rsidRPr="00245F15">
        <w:rPr>
          <w:szCs w:val="28"/>
        </w:rPr>
        <w:t>степень достижения целевого показателя 5.7 – 0,0.</w:t>
      </w:r>
    </w:p>
    <w:p w:rsidR="00384FF7" w:rsidRPr="00245F15" w:rsidRDefault="00384FF7" w:rsidP="00B648BF">
      <w:pPr>
        <w:suppressAutoHyphens/>
        <w:ind w:firstLine="709"/>
        <w:rPr>
          <w:szCs w:val="28"/>
        </w:rPr>
      </w:pPr>
      <w:r w:rsidRPr="00245F15">
        <w:rPr>
          <w:szCs w:val="28"/>
        </w:rPr>
        <w:t>Суммарная оценка степени достижения целевых показателей муниципальной программы составляет 0,67 (4/6), что характеризует низкий</w:t>
      </w:r>
      <w:r w:rsidR="00245F15">
        <w:rPr>
          <w:szCs w:val="28"/>
        </w:rPr>
        <w:t xml:space="preserve"> </w:t>
      </w:r>
      <w:r w:rsidRPr="00245F15">
        <w:rPr>
          <w:szCs w:val="28"/>
        </w:rPr>
        <w:t>уровень эффективности реализации муниципальной программы по степени достижения целевых показателей.</w:t>
      </w:r>
    </w:p>
    <w:p w:rsidR="00384FF7" w:rsidRPr="00245F15" w:rsidRDefault="00384FF7" w:rsidP="00B648BF">
      <w:pPr>
        <w:suppressAutoHyphens/>
        <w:ind w:firstLine="709"/>
        <w:rPr>
          <w:szCs w:val="28"/>
        </w:rPr>
      </w:pPr>
      <w:r w:rsidRPr="00245F15">
        <w:rPr>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384FF7" w:rsidRPr="00245F15" w:rsidRDefault="00384FF7" w:rsidP="00B648BF">
      <w:pPr>
        <w:suppressAutoHyphens/>
        <w:ind w:firstLine="709"/>
        <w:rPr>
          <w:szCs w:val="28"/>
        </w:rPr>
      </w:pPr>
      <w:r w:rsidRPr="00245F15">
        <w:rPr>
          <w:szCs w:val="28"/>
        </w:rPr>
        <w:t>Степень реализации основных мероприятий составляет 0,8 (4/5), что характеризует удовлетворительный уровень эффективности реализации муниципальной программы по степени реализации основных мероприятий.</w:t>
      </w:r>
    </w:p>
    <w:p w:rsidR="00384FF7" w:rsidRPr="00245F15" w:rsidRDefault="00384FF7" w:rsidP="00B648BF">
      <w:pPr>
        <w:suppressAutoHyphens/>
        <w:ind w:firstLine="709"/>
        <w:rPr>
          <w:szCs w:val="28"/>
        </w:rPr>
      </w:pPr>
      <w:r w:rsidRPr="00245F15">
        <w:rPr>
          <w:szCs w:val="28"/>
        </w:rPr>
        <w:t>3. Бюджетная эффективность муниципальной программы рассчитывается в несколько этапов.</w:t>
      </w:r>
    </w:p>
    <w:p w:rsidR="00384FF7" w:rsidRPr="00245F15" w:rsidRDefault="00384FF7" w:rsidP="00B648BF">
      <w:pPr>
        <w:suppressAutoHyphens/>
        <w:ind w:firstLine="709"/>
        <w:rPr>
          <w:szCs w:val="28"/>
        </w:rPr>
      </w:pPr>
      <w:r w:rsidRPr="00245F15">
        <w:rPr>
          <w:szCs w:val="28"/>
        </w:rPr>
        <w:t>3.1. Степень реализации основных мероприятий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384FF7" w:rsidRPr="00245F15" w:rsidRDefault="00384FF7" w:rsidP="00B648BF">
      <w:pPr>
        <w:suppressAutoHyphens/>
        <w:ind w:firstLine="709"/>
        <w:rPr>
          <w:szCs w:val="28"/>
        </w:rPr>
      </w:pPr>
      <w:r w:rsidRPr="00245F15">
        <w:rPr>
          <w:szCs w:val="28"/>
        </w:rPr>
        <w:t>Степень реализации основных мероприятий муниципальной программы составляет 0,5 (1/2).</w:t>
      </w:r>
    </w:p>
    <w:p w:rsidR="00384FF7" w:rsidRPr="00245F15" w:rsidRDefault="00384FF7" w:rsidP="00B648BF">
      <w:pPr>
        <w:suppressAutoHyphens/>
        <w:ind w:firstLine="709"/>
        <w:rPr>
          <w:szCs w:val="28"/>
        </w:rPr>
      </w:pPr>
      <w:r w:rsidRPr="00245F15">
        <w:rPr>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384FF7" w:rsidRPr="00245F15" w:rsidRDefault="00384FF7" w:rsidP="00B648BF">
      <w:pPr>
        <w:suppressAutoHyphens/>
        <w:ind w:firstLine="709"/>
        <w:rPr>
          <w:szCs w:val="28"/>
        </w:rPr>
      </w:pPr>
      <w:r w:rsidRPr="00245F15">
        <w:rPr>
          <w:szCs w:val="28"/>
        </w:rPr>
        <w:t>Степень соответствия запланированному уровню расходов:</w:t>
      </w:r>
    </w:p>
    <w:p w:rsidR="00384FF7" w:rsidRPr="00245F15" w:rsidRDefault="00384FF7" w:rsidP="00B648BF">
      <w:pPr>
        <w:suppressAutoHyphens/>
        <w:ind w:firstLine="709"/>
        <w:rPr>
          <w:szCs w:val="28"/>
        </w:rPr>
      </w:pPr>
      <w:r w:rsidRPr="00245F15">
        <w:rPr>
          <w:szCs w:val="28"/>
        </w:rPr>
        <w:t>6612,7 тыс. рублей / 53565,9 тыс. рублей = 0,123 (1).</w:t>
      </w:r>
    </w:p>
    <w:p w:rsidR="00384FF7" w:rsidRPr="00245F15" w:rsidRDefault="00384FF7" w:rsidP="00B648BF">
      <w:pPr>
        <w:suppressAutoHyphens/>
        <w:ind w:firstLine="709"/>
        <w:rPr>
          <w:szCs w:val="28"/>
        </w:rPr>
      </w:pPr>
      <w:r w:rsidRPr="00245F15">
        <w:rPr>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384FF7" w:rsidRPr="00245F15" w:rsidRDefault="00384FF7" w:rsidP="00B648BF">
      <w:pPr>
        <w:suppressAutoHyphens/>
        <w:ind w:firstLine="709"/>
        <w:rPr>
          <w:szCs w:val="28"/>
        </w:rPr>
      </w:pPr>
      <w:r w:rsidRPr="00245F15">
        <w:rPr>
          <w:szCs w:val="28"/>
        </w:rPr>
        <w:t>Эффективность использования финансовых ресурсов на реализацию муниципальной программы:</w:t>
      </w:r>
    </w:p>
    <w:p w:rsidR="00384FF7" w:rsidRPr="00245F15" w:rsidRDefault="00384FF7" w:rsidP="00B648BF">
      <w:pPr>
        <w:suppressAutoHyphens/>
        <w:ind w:firstLine="709"/>
        <w:rPr>
          <w:szCs w:val="28"/>
        </w:rPr>
      </w:pPr>
      <w:r w:rsidRPr="00245F15">
        <w:rPr>
          <w:szCs w:val="28"/>
        </w:rPr>
        <w:t>0,5/0,123</w:t>
      </w:r>
      <w:r w:rsidR="00B648BF">
        <w:rPr>
          <w:szCs w:val="28"/>
        </w:rPr>
        <w:t xml:space="preserve"> </w:t>
      </w:r>
      <w:r w:rsidRPr="00245F15">
        <w:rPr>
          <w:szCs w:val="28"/>
        </w:rPr>
        <w:t>=</w:t>
      </w:r>
      <w:r w:rsidR="00B648BF">
        <w:rPr>
          <w:szCs w:val="28"/>
        </w:rPr>
        <w:t xml:space="preserve"> </w:t>
      </w:r>
      <w:r w:rsidRPr="00245F15">
        <w:rPr>
          <w:szCs w:val="28"/>
        </w:rPr>
        <w:t>4,065(1), в связи с чем, бюджетная эффективность реализации муниципальной программы является высокой.</w:t>
      </w:r>
    </w:p>
    <w:p w:rsidR="00384FF7" w:rsidRPr="00245F15" w:rsidRDefault="00384FF7" w:rsidP="00B648BF">
      <w:pPr>
        <w:suppressAutoHyphens/>
        <w:ind w:firstLine="709"/>
        <w:rPr>
          <w:szCs w:val="28"/>
        </w:rPr>
      </w:pPr>
      <w:r w:rsidRPr="00245F15">
        <w:rPr>
          <w:szCs w:val="28"/>
        </w:rPr>
        <w:t>Эффективность использования финансовых ресурсов муниципальной программы в 2024 году характеризуется оптимальным соотношением достигнутых в ходе реализации основных мероприятий муниципальной программы результатов и связанных с их реализацией затрат.</w:t>
      </w:r>
    </w:p>
    <w:p w:rsidR="00384FF7" w:rsidRPr="00245F15" w:rsidRDefault="00384FF7" w:rsidP="00B648BF">
      <w:pPr>
        <w:suppressAutoHyphens/>
        <w:ind w:firstLine="709"/>
        <w:rPr>
          <w:szCs w:val="28"/>
        </w:rPr>
      </w:pPr>
      <w:r w:rsidRPr="00245F15">
        <w:rPr>
          <w:szCs w:val="28"/>
        </w:rPr>
        <w:t>Уровень реализации муниципальной программы в целом:</w:t>
      </w:r>
    </w:p>
    <w:p w:rsidR="00384FF7" w:rsidRPr="00245F15" w:rsidRDefault="00384FF7" w:rsidP="00B648BF">
      <w:pPr>
        <w:suppressAutoHyphens/>
        <w:ind w:firstLine="709"/>
        <w:rPr>
          <w:szCs w:val="28"/>
        </w:rPr>
      </w:pPr>
      <w:r w:rsidRPr="00245F15">
        <w:rPr>
          <w:szCs w:val="28"/>
        </w:rPr>
        <w:lastRenderedPageBreak/>
        <w:t>0,67 х 0,5 + 0,8 х 0,3 + 0,5 х 0,2 = 0,68, в связи с чем, уровень реализации муниципальной программы является низким.</w:t>
      </w:r>
    </w:p>
    <w:p w:rsidR="00384FF7" w:rsidRPr="00245F15" w:rsidRDefault="00384FF7" w:rsidP="00245F15">
      <w:pPr>
        <w:suppressAutoHyphens/>
        <w:spacing w:after="200"/>
        <w:ind w:firstLine="0"/>
        <w:contextualSpacing/>
        <w:rPr>
          <w:rFonts w:eastAsia="Calibri"/>
          <w:szCs w:val="28"/>
          <w:lang w:eastAsia="en-US"/>
        </w:rPr>
      </w:pPr>
    </w:p>
    <w:p w:rsidR="00384FF7" w:rsidRPr="00245F15" w:rsidRDefault="00384FF7" w:rsidP="00B648BF">
      <w:pPr>
        <w:widowControl w:val="0"/>
        <w:suppressAutoHyphens/>
        <w:ind w:firstLine="0"/>
        <w:jc w:val="center"/>
        <w:outlineLvl w:val="2"/>
        <w:rPr>
          <w:szCs w:val="28"/>
        </w:rPr>
      </w:pPr>
      <w:r w:rsidRPr="00245F15">
        <w:rPr>
          <w:szCs w:val="28"/>
        </w:rPr>
        <w:t>Раздел 7. Предложения по дальнейшей реализации</w:t>
      </w:r>
    </w:p>
    <w:p w:rsidR="00384FF7" w:rsidRPr="00245F15" w:rsidRDefault="00384FF7" w:rsidP="00B648BF">
      <w:pPr>
        <w:widowControl w:val="0"/>
        <w:suppressAutoHyphens/>
        <w:ind w:firstLine="0"/>
        <w:jc w:val="center"/>
        <w:outlineLvl w:val="2"/>
        <w:rPr>
          <w:szCs w:val="28"/>
        </w:rPr>
      </w:pPr>
      <w:r w:rsidRPr="00245F15">
        <w:rPr>
          <w:szCs w:val="28"/>
        </w:rPr>
        <w:t>муниципальной программы</w:t>
      </w:r>
    </w:p>
    <w:p w:rsidR="00384FF7" w:rsidRPr="00245F15" w:rsidRDefault="00384FF7" w:rsidP="00245F15">
      <w:pPr>
        <w:widowControl w:val="0"/>
        <w:suppressAutoHyphens/>
        <w:ind w:firstLine="0"/>
        <w:outlineLvl w:val="2"/>
        <w:rPr>
          <w:szCs w:val="28"/>
        </w:rPr>
      </w:pPr>
    </w:p>
    <w:p w:rsidR="00384FF7" w:rsidRPr="00245F15" w:rsidRDefault="00384FF7" w:rsidP="00B648BF">
      <w:pPr>
        <w:suppressAutoHyphens/>
        <w:ind w:firstLine="709"/>
        <w:rPr>
          <w:szCs w:val="28"/>
        </w:rPr>
      </w:pPr>
      <w:r w:rsidRPr="00245F15">
        <w:rPr>
          <w:szCs w:val="28"/>
        </w:rPr>
        <w:t xml:space="preserve">Для достижения поставленных целей и решения задач необходима дальнейшая реализация муниципальной программы. </w:t>
      </w:r>
    </w:p>
    <w:p w:rsidR="00384FF7" w:rsidRPr="00245F15" w:rsidRDefault="00384FF7" w:rsidP="00B648BF">
      <w:pPr>
        <w:suppressAutoHyphens/>
        <w:ind w:firstLine="709"/>
        <w:rPr>
          <w:szCs w:val="28"/>
        </w:rPr>
      </w:pPr>
      <w:r w:rsidRPr="00245F15">
        <w:rPr>
          <w:szCs w:val="28"/>
        </w:rPr>
        <w:t>Распоряжением Администрации Красносу</w:t>
      </w:r>
      <w:r w:rsidR="00B648BF">
        <w:rPr>
          <w:szCs w:val="28"/>
        </w:rPr>
        <w:t>линского района от 29.01.2025 № </w:t>
      </w:r>
      <w:r w:rsidRPr="00245F15">
        <w:rPr>
          <w:szCs w:val="28"/>
        </w:rPr>
        <w:t xml:space="preserve">17 утвержден единый аналитический план реализации муниципальной программы Красносулинского района «Развитие здравоохранения» на 2025 год в </w:t>
      </w:r>
      <w:proofErr w:type="gramStart"/>
      <w:r w:rsidRPr="00245F15">
        <w:rPr>
          <w:szCs w:val="28"/>
        </w:rPr>
        <w:t>соответствии</w:t>
      </w:r>
      <w:proofErr w:type="gramEnd"/>
      <w:r w:rsidRPr="00245F15">
        <w:rPr>
          <w:szCs w:val="28"/>
        </w:rPr>
        <w:t xml:space="preserve"> с которым будут реализовываться мероприятия муниципальной программы.</w:t>
      </w:r>
    </w:p>
    <w:p w:rsidR="00384FF7" w:rsidRPr="00245F15" w:rsidRDefault="00384FF7" w:rsidP="00B648BF">
      <w:pPr>
        <w:suppressAutoHyphens/>
        <w:ind w:firstLine="709"/>
        <w:rPr>
          <w:szCs w:val="28"/>
        </w:rPr>
      </w:pPr>
      <w:r w:rsidRPr="00245F15">
        <w:rPr>
          <w:szCs w:val="28"/>
        </w:rPr>
        <w:t xml:space="preserve">Решением Собрания депутатов Красносулинского района от 24.12.2024 № 313 «О бюджете Красносулинского района на 2025 год и на плановый период 2026 и 2027 годов» утверждены плановые ассигнования на реализацию основных мероприятий муниципальной программы в 2025 году. </w:t>
      </w:r>
    </w:p>
    <w:p w:rsidR="00052A1A" w:rsidRPr="002F2EA7" w:rsidRDefault="00052A1A" w:rsidP="002F2EA7">
      <w:pPr>
        <w:ind w:firstLine="0"/>
        <w:contextualSpacing/>
        <w:rPr>
          <w:szCs w:val="28"/>
        </w:rPr>
      </w:pPr>
    </w:p>
    <w:p w:rsidR="00C149F6" w:rsidRPr="002F2EA7" w:rsidRDefault="00C149F6" w:rsidP="002F2EA7">
      <w:pPr>
        <w:ind w:firstLine="0"/>
        <w:contextualSpacing/>
        <w:rPr>
          <w:szCs w:val="28"/>
        </w:rPr>
      </w:pPr>
    </w:p>
    <w:p w:rsidR="00C149F6" w:rsidRPr="002F2EA7" w:rsidRDefault="00C149F6" w:rsidP="002F2EA7">
      <w:pPr>
        <w:ind w:firstLine="0"/>
        <w:contextualSpacing/>
        <w:rPr>
          <w:szCs w:val="28"/>
        </w:rPr>
      </w:pPr>
    </w:p>
    <w:p w:rsidR="00052A1A" w:rsidRPr="002F2EA7" w:rsidRDefault="00052A1A" w:rsidP="002F2EA7">
      <w:pPr>
        <w:ind w:firstLine="0"/>
        <w:rPr>
          <w:szCs w:val="28"/>
        </w:rPr>
      </w:pPr>
      <w:r w:rsidRPr="002F2EA7">
        <w:rPr>
          <w:szCs w:val="28"/>
        </w:rPr>
        <w:t>Управляющий делами</w:t>
      </w:r>
    </w:p>
    <w:p w:rsidR="00F8039E" w:rsidRPr="002F2EA7" w:rsidRDefault="00052A1A" w:rsidP="002F2EA7">
      <w:pPr>
        <w:tabs>
          <w:tab w:val="right" w:pos="9639"/>
        </w:tabs>
        <w:ind w:firstLine="0"/>
        <w:rPr>
          <w:szCs w:val="28"/>
        </w:rPr>
      </w:pPr>
      <w:r w:rsidRPr="002F2EA7">
        <w:rPr>
          <w:szCs w:val="28"/>
        </w:rPr>
        <w:t>Администрации района</w:t>
      </w:r>
      <w:r w:rsidRPr="002F2EA7">
        <w:rPr>
          <w:szCs w:val="28"/>
        </w:rPr>
        <w:tab/>
        <w:t>И.Ю. Кишкинова</w:t>
      </w:r>
    </w:p>
    <w:p w:rsidR="00F8039E" w:rsidRPr="00FF0B1A" w:rsidRDefault="00F8039E" w:rsidP="00F8039E">
      <w:pPr>
        <w:tabs>
          <w:tab w:val="right" w:pos="9072"/>
        </w:tabs>
        <w:spacing w:line="276" w:lineRule="auto"/>
        <w:ind w:firstLine="0"/>
        <w:jc w:val="left"/>
        <w:rPr>
          <w:color w:val="000000"/>
          <w:szCs w:val="28"/>
        </w:rPr>
        <w:sectPr w:rsidR="00F8039E" w:rsidRPr="00FF0B1A" w:rsidSect="002F2EA7">
          <w:headerReference w:type="default" r:id="rId9"/>
          <w:headerReference w:type="first" r:id="rId10"/>
          <w:footerReference w:type="first" r:id="rId11"/>
          <w:pgSz w:w="11907" w:h="16840" w:code="9"/>
          <w:pgMar w:top="1134" w:right="567" w:bottom="1134" w:left="1701" w:header="1020" w:footer="0" w:gutter="0"/>
          <w:pgNumType w:start="1"/>
          <w:cols w:space="720"/>
          <w:titlePg/>
          <w:docGrid w:linePitch="381"/>
        </w:sectPr>
      </w:pPr>
    </w:p>
    <w:p w:rsidR="00B648BF" w:rsidRPr="00B648BF" w:rsidRDefault="00B648BF" w:rsidP="00B648BF">
      <w:pPr>
        <w:widowControl w:val="0"/>
        <w:autoSpaceDE w:val="0"/>
        <w:autoSpaceDN w:val="0"/>
        <w:adjustRightInd w:val="0"/>
        <w:ind w:left="14742" w:firstLine="0"/>
        <w:jc w:val="center"/>
        <w:rPr>
          <w:szCs w:val="28"/>
        </w:rPr>
      </w:pPr>
      <w:r>
        <w:rPr>
          <w:szCs w:val="28"/>
        </w:rPr>
        <w:lastRenderedPageBreak/>
        <w:t>Приложение № 1</w:t>
      </w:r>
    </w:p>
    <w:p w:rsidR="00B648BF" w:rsidRDefault="00B648BF" w:rsidP="00B648BF">
      <w:pPr>
        <w:widowControl w:val="0"/>
        <w:autoSpaceDE w:val="0"/>
        <w:autoSpaceDN w:val="0"/>
        <w:adjustRightInd w:val="0"/>
        <w:ind w:left="14742" w:firstLine="0"/>
        <w:jc w:val="center"/>
        <w:rPr>
          <w:szCs w:val="28"/>
        </w:rPr>
      </w:pPr>
      <w:r>
        <w:rPr>
          <w:szCs w:val="28"/>
        </w:rPr>
        <w:t>к отчету о реализации муниципальной программы Красносулинского района «Развитие здравоохранения» за 2024 год</w:t>
      </w:r>
    </w:p>
    <w:p w:rsidR="00B648BF" w:rsidRPr="00B648BF" w:rsidRDefault="00B648BF" w:rsidP="00B648BF">
      <w:pPr>
        <w:widowControl w:val="0"/>
        <w:autoSpaceDE w:val="0"/>
        <w:autoSpaceDN w:val="0"/>
        <w:adjustRightInd w:val="0"/>
        <w:ind w:left="14742" w:firstLine="0"/>
        <w:jc w:val="center"/>
        <w:rPr>
          <w:szCs w:val="28"/>
        </w:rPr>
      </w:pPr>
    </w:p>
    <w:p w:rsidR="00B648BF" w:rsidRDefault="00B648BF" w:rsidP="00B648BF">
      <w:pPr>
        <w:ind w:firstLine="0"/>
        <w:jc w:val="center"/>
      </w:pPr>
      <w:r>
        <w:rPr>
          <w:rFonts w:eastAsia="Calibri"/>
          <w:szCs w:val="28"/>
          <w:lang w:eastAsia="en-US"/>
        </w:rPr>
        <w:t>СВЕДЕНИЯ</w:t>
      </w:r>
    </w:p>
    <w:p w:rsidR="00B648BF" w:rsidRDefault="00B648BF" w:rsidP="00B648BF">
      <w:pPr>
        <w:ind w:firstLine="0"/>
        <w:jc w:val="center"/>
      </w:pPr>
      <w:r>
        <w:rPr>
          <w:rFonts w:eastAsia="Calibri"/>
          <w:szCs w:val="28"/>
          <w:lang w:eastAsia="en-US"/>
        </w:rPr>
        <w:t>о выполнении основных мероприятий, а также контрольных событий муниципальной программы за 2024 год</w:t>
      </w:r>
    </w:p>
    <w:p w:rsidR="00B648BF" w:rsidRDefault="00B648BF" w:rsidP="00B648BF">
      <w:pPr>
        <w:ind w:firstLine="0"/>
        <w:jc w:val="center"/>
      </w:pPr>
    </w:p>
    <w:p w:rsidR="00B648BF" w:rsidRDefault="00B648BF" w:rsidP="00B648BF">
      <w:pPr>
        <w:jc w:val="center"/>
        <w:rPr>
          <w:sz w:val="2"/>
        </w:rPr>
      </w:pPr>
    </w:p>
    <w:tbl>
      <w:tblPr>
        <w:tblW w:w="2166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133"/>
        <w:gridCol w:w="2665"/>
        <w:gridCol w:w="1418"/>
        <w:gridCol w:w="1417"/>
        <w:gridCol w:w="1418"/>
        <w:gridCol w:w="3402"/>
        <w:gridCol w:w="3969"/>
        <w:gridCol w:w="3685"/>
      </w:tblGrid>
      <w:tr w:rsidR="00B648BF" w:rsidRPr="00B648BF" w:rsidTr="00AB1EA5">
        <w:tc>
          <w:tcPr>
            <w:tcW w:w="560"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sz w:val="24"/>
                <w:szCs w:val="24"/>
              </w:rPr>
              <w:t xml:space="preserve">№ </w:t>
            </w:r>
            <w:proofErr w:type="gramStart"/>
            <w:r w:rsidRPr="00B648BF">
              <w:rPr>
                <w:sz w:val="24"/>
                <w:szCs w:val="24"/>
              </w:rPr>
              <w:t>п</w:t>
            </w:r>
            <w:proofErr w:type="gramEnd"/>
            <w:r w:rsidRPr="00B648BF">
              <w:rPr>
                <w:sz w:val="24"/>
                <w:szCs w:val="24"/>
              </w:rPr>
              <w:t>/п</w:t>
            </w:r>
          </w:p>
        </w:tc>
        <w:tc>
          <w:tcPr>
            <w:tcW w:w="3133"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Номер и наименование</w:t>
            </w:r>
          </w:p>
        </w:tc>
        <w:tc>
          <w:tcPr>
            <w:tcW w:w="2665"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Ответственный исполнитель, соисполнитель, участник</w:t>
            </w:r>
          </w:p>
          <w:p w:rsidR="00B648BF" w:rsidRPr="00B648BF" w:rsidRDefault="00B648BF" w:rsidP="00AB1EA5">
            <w:pPr>
              <w:ind w:firstLine="0"/>
              <w:jc w:val="center"/>
              <w:rPr>
                <w:sz w:val="24"/>
                <w:szCs w:val="24"/>
              </w:rPr>
            </w:pPr>
            <w:r w:rsidRPr="00B648BF">
              <w:rPr>
                <w:rFonts w:eastAsia="Calibri"/>
                <w:sz w:val="24"/>
                <w:szCs w:val="24"/>
              </w:rPr>
              <w:t>(должность/ФИО)</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Плановый срок окончания реализации</w:t>
            </w:r>
          </w:p>
        </w:tc>
        <w:tc>
          <w:tcPr>
            <w:tcW w:w="2835" w:type="dxa"/>
            <w:gridSpan w:val="2"/>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Фактический срок</w:t>
            </w:r>
          </w:p>
        </w:tc>
        <w:tc>
          <w:tcPr>
            <w:tcW w:w="7371" w:type="dxa"/>
            <w:gridSpan w:val="2"/>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Результаты</w:t>
            </w:r>
          </w:p>
        </w:tc>
        <w:tc>
          <w:tcPr>
            <w:tcW w:w="3685"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Причины не реализации/ реализации не в полном объеме</w:t>
            </w:r>
          </w:p>
        </w:tc>
      </w:tr>
      <w:tr w:rsidR="00B648BF" w:rsidRPr="00B648BF" w:rsidTr="00AB1EA5">
        <w:tc>
          <w:tcPr>
            <w:tcW w:w="560"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p>
        </w:tc>
        <w:tc>
          <w:tcPr>
            <w:tcW w:w="3133"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p>
        </w:tc>
        <w:tc>
          <w:tcPr>
            <w:tcW w:w="2665"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начала реализации</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окончания реализации</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запланированные</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r w:rsidRPr="00B648BF">
              <w:rPr>
                <w:rFonts w:eastAsia="Calibri"/>
                <w:sz w:val="24"/>
                <w:szCs w:val="24"/>
              </w:rPr>
              <w:t>достигнутые</w:t>
            </w:r>
          </w:p>
        </w:tc>
        <w:tc>
          <w:tcPr>
            <w:tcW w:w="3685"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center"/>
              <w:rPr>
                <w:sz w:val="24"/>
                <w:szCs w:val="24"/>
              </w:rPr>
            </w:pPr>
          </w:p>
        </w:tc>
      </w:tr>
    </w:tbl>
    <w:p w:rsidR="0061272D" w:rsidRPr="0061272D" w:rsidRDefault="0061272D">
      <w:pPr>
        <w:rPr>
          <w:sz w:val="2"/>
          <w:szCs w:val="2"/>
        </w:rPr>
      </w:pPr>
    </w:p>
    <w:tbl>
      <w:tblPr>
        <w:tblW w:w="2166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3133"/>
        <w:gridCol w:w="2665"/>
        <w:gridCol w:w="1418"/>
        <w:gridCol w:w="1417"/>
        <w:gridCol w:w="1418"/>
        <w:gridCol w:w="3402"/>
        <w:gridCol w:w="3969"/>
        <w:gridCol w:w="3685"/>
      </w:tblGrid>
      <w:tr w:rsidR="00B648BF" w:rsidRPr="00B648BF" w:rsidTr="0061272D">
        <w:trPr>
          <w:tblHeader/>
        </w:trPr>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1</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2</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7</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8</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9</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1.</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Подпрограмма 1. «Профилактика заболеваний и формирование здорового образа жизни. Развитие первичной медико-санитарной помощи»</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p w:rsidR="00B648BF" w:rsidRPr="00B648BF" w:rsidRDefault="00B648BF" w:rsidP="002E465D">
            <w:pPr>
              <w:ind w:firstLine="0"/>
              <w:jc w:val="left"/>
              <w:rPr>
                <w:sz w:val="24"/>
                <w:szCs w:val="24"/>
              </w:rPr>
            </w:pPr>
            <w:r w:rsidRPr="00B648BF">
              <w:rPr>
                <w:sz w:val="24"/>
                <w:szCs w:val="24"/>
              </w:rPr>
              <w:t xml:space="preserve">Директор </w:t>
            </w:r>
            <w:r w:rsidR="002E465D">
              <w:rPr>
                <w:sz w:val="24"/>
                <w:szCs w:val="24"/>
              </w:rPr>
              <w:br/>
            </w:r>
            <w:bookmarkStart w:id="1" w:name="_GoBack"/>
            <w:bookmarkEnd w:id="1"/>
            <w:r w:rsidRPr="00B648BF">
              <w:rPr>
                <w:sz w:val="24"/>
                <w:szCs w:val="24"/>
              </w:rPr>
              <w:t>МБУ «ЦСО ГПВиИ» Красносулинского района Альшенко Н.И.</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2.</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Основное мероприятие 1.3. «Профилактика ВИЧ, вирусных гепатитов</w:t>
            </w:r>
            <w:proofErr w:type="gramStart"/>
            <w:r w:rsidRPr="00B648BF">
              <w:rPr>
                <w:sz w:val="24"/>
                <w:szCs w:val="24"/>
              </w:rPr>
              <w:t xml:space="preserve"> В</w:t>
            </w:r>
            <w:proofErr w:type="gramEnd"/>
            <w:r w:rsidRPr="00B648BF">
              <w:rPr>
                <w:sz w:val="24"/>
                <w:szCs w:val="24"/>
              </w:rPr>
              <w:t xml:space="preserve"> и С»</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Своевременное выявление, лечение ВИЧ-инфекции, вирусных гепатитов</w:t>
            </w:r>
            <w:proofErr w:type="gramStart"/>
            <w:r w:rsidRPr="00B648BF">
              <w:rPr>
                <w:sz w:val="24"/>
                <w:szCs w:val="24"/>
              </w:rPr>
              <w:t xml:space="preserve"> В</w:t>
            </w:r>
            <w:proofErr w:type="gramEnd"/>
            <w:r w:rsidRPr="00B648BF">
              <w:rPr>
                <w:sz w:val="24"/>
                <w:szCs w:val="24"/>
              </w:rPr>
              <w:t>,</w:t>
            </w:r>
            <w:r>
              <w:rPr>
                <w:sz w:val="24"/>
                <w:szCs w:val="24"/>
              </w:rPr>
              <w:t xml:space="preserve"> </w:t>
            </w:r>
            <w:r w:rsidRPr="00B648BF">
              <w:rPr>
                <w:sz w:val="24"/>
                <w:szCs w:val="24"/>
              </w:rPr>
              <w:t>С, а также противодействие распространению данных инфекций</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proofErr w:type="gramStart"/>
            <w:r w:rsidRPr="00B648BF">
              <w:rPr>
                <w:sz w:val="24"/>
                <w:szCs w:val="24"/>
              </w:rPr>
              <w:t>Выявлены ВИЧ-инфицированные, инфицированные вирусами гепатитов B и C, а также осуществлено противодействие распространению данной инфекции</w:t>
            </w:r>
            <w:proofErr w:type="gramEnd"/>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Контрольное событие </w:t>
            </w:r>
            <w:proofErr w:type="gramStart"/>
            <w:r w:rsidRPr="00B648BF">
              <w:rPr>
                <w:sz w:val="24"/>
                <w:szCs w:val="24"/>
              </w:rPr>
              <w:t>муниципальной</w:t>
            </w:r>
            <w:proofErr w:type="gramEnd"/>
            <w:r w:rsidRPr="00B648BF">
              <w:rPr>
                <w:sz w:val="24"/>
                <w:szCs w:val="24"/>
              </w:rPr>
              <w:t xml:space="preserve"> </w:t>
            </w:r>
          </w:p>
          <w:p w:rsidR="00B648BF" w:rsidRPr="00B648BF" w:rsidRDefault="00B648BF" w:rsidP="00B648BF">
            <w:pPr>
              <w:ind w:firstLine="0"/>
              <w:jc w:val="left"/>
              <w:rPr>
                <w:sz w:val="24"/>
                <w:szCs w:val="24"/>
              </w:rPr>
            </w:pPr>
            <w:r w:rsidRPr="00B648BF">
              <w:rPr>
                <w:sz w:val="24"/>
                <w:szCs w:val="24"/>
              </w:rPr>
              <w:t>программы 1.3.</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Подготовка итогового отчета по результатам деятельности муниципального межведомственного совета по вопросам борьбы с заболеванием, вызванным вирусом иммунодефицита и реализация плана первоочередных мероприятий по противодействию распространения ВИЧ-инфекции в Красносулинском районе в 2024 году </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Информирование населения по вопросам профилактики ВИЧ-инфекции на территории района, а также работа с работодателями по вопросам отсутствия дискредитации ВИЧ-инфицированных работников </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4.</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Основное мероприятие 1.4. «Профилактика инфекционных заболеваний, в том числе иммунопрофилактика»</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Default="00B648BF" w:rsidP="00B648BF">
            <w:pPr>
              <w:ind w:firstLine="0"/>
              <w:jc w:val="left"/>
              <w:rPr>
                <w:sz w:val="24"/>
                <w:szCs w:val="24"/>
              </w:rPr>
            </w:pPr>
            <w:r w:rsidRPr="00B648BF">
              <w:rPr>
                <w:sz w:val="24"/>
                <w:szCs w:val="24"/>
              </w:rPr>
              <w:t>Снижение уровня заболеваемости природно-очаговыми инфекциями, управляемыми средствами иммунопрофилактики до спорадических случаев</w:t>
            </w:r>
          </w:p>
          <w:p w:rsidR="0061272D" w:rsidRPr="00B648BF" w:rsidRDefault="0061272D" w:rsidP="00B648BF">
            <w:pPr>
              <w:ind w:firstLine="0"/>
              <w:jc w:val="left"/>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left"/>
              <w:rPr>
                <w:sz w:val="24"/>
                <w:szCs w:val="24"/>
                <w:highlight w:val="yellow"/>
              </w:rPr>
            </w:pPr>
            <w:r w:rsidRPr="00B648BF">
              <w:rPr>
                <w:rFonts w:eastAsia="Calibri"/>
                <w:sz w:val="24"/>
                <w:szCs w:val="24"/>
              </w:rPr>
              <w:t>В рамках реализации данного основного</w:t>
            </w:r>
            <w:r w:rsidR="00AB1EA5">
              <w:rPr>
                <w:rFonts w:eastAsia="Calibri"/>
                <w:sz w:val="24"/>
                <w:szCs w:val="24"/>
              </w:rPr>
              <w:t xml:space="preserve"> </w:t>
            </w:r>
            <w:r w:rsidRPr="00B648BF">
              <w:rPr>
                <w:rFonts w:eastAsia="Calibri"/>
                <w:sz w:val="24"/>
                <w:szCs w:val="24"/>
              </w:rPr>
              <w:t>– иммунопрофилактикой охвачено 98% населения Красносулинского района согласно национальному календарю</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lastRenderedPageBreak/>
              <w:t>5.</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Контрольное событие </w:t>
            </w:r>
            <w:proofErr w:type="gramStart"/>
            <w:r w:rsidRPr="00B648BF">
              <w:rPr>
                <w:sz w:val="24"/>
                <w:szCs w:val="24"/>
              </w:rPr>
              <w:t>муниципальной</w:t>
            </w:r>
            <w:proofErr w:type="gramEnd"/>
            <w:r w:rsidRPr="00B648BF">
              <w:rPr>
                <w:sz w:val="24"/>
                <w:szCs w:val="24"/>
              </w:rPr>
              <w:t xml:space="preserve"> </w:t>
            </w:r>
          </w:p>
          <w:p w:rsidR="00B648BF" w:rsidRPr="00B648BF" w:rsidRDefault="00B648BF" w:rsidP="00B648BF">
            <w:pPr>
              <w:ind w:firstLine="0"/>
              <w:jc w:val="left"/>
              <w:rPr>
                <w:sz w:val="24"/>
                <w:szCs w:val="24"/>
              </w:rPr>
            </w:pPr>
            <w:r w:rsidRPr="00B648BF">
              <w:rPr>
                <w:sz w:val="24"/>
                <w:szCs w:val="24"/>
              </w:rPr>
              <w:t>программы 1.4</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AB1EA5">
            <w:pPr>
              <w:ind w:firstLine="0"/>
              <w:jc w:val="left"/>
              <w:rPr>
                <w:sz w:val="24"/>
                <w:szCs w:val="24"/>
              </w:rPr>
            </w:pPr>
            <w:r w:rsidRPr="00B648BF">
              <w:rPr>
                <w:rFonts w:eastAsia="Calibri"/>
                <w:sz w:val="24"/>
                <w:szCs w:val="24"/>
              </w:rPr>
              <w:t xml:space="preserve">Подготовка отчета по реализации комплексного плана по обеспечению санитарной охраны территории, в том числе при возникновении чрезвычайной ситуации, касающейся </w:t>
            </w:r>
            <w:r w:rsidR="00AB1EA5">
              <w:rPr>
                <w:rFonts w:eastAsia="Calibri"/>
                <w:sz w:val="24"/>
                <w:szCs w:val="24"/>
              </w:rPr>
              <w:br/>
            </w:r>
            <w:r w:rsidRPr="00B648BF">
              <w:rPr>
                <w:rFonts w:eastAsia="Calibri"/>
                <w:sz w:val="24"/>
                <w:szCs w:val="24"/>
              </w:rPr>
              <w:t xml:space="preserve">угрозы санитарно-эпидемиологическому благополучию населения Красносулинского района и предупреждению особо опасных и природно-очаговых инфекционных болезней </w:t>
            </w:r>
            <w:r w:rsidR="0061272D">
              <w:rPr>
                <w:rFonts w:eastAsia="Calibri"/>
                <w:sz w:val="24"/>
                <w:szCs w:val="24"/>
              </w:rPr>
              <w:br/>
            </w:r>
            <w:r w:rsidRPr="00B648BF">
              <w:rPr>
                <w:rFonts w:eastAsia="Calibri"/>
                <w:sz w:val="24"/>
                <w:szCs w:val="24"/>
              </w:rPr>
              <w:t xml:space="preserve">на 2022-2027 годы </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rFonts w:eastAsia="Calibri"/>
                <w:sz w:val="24"/>
                <w:szCs w:val="24"/>
              </w:rPr>
              <w:t>Проведение заседания комиссии по обеспечению санитарно-противоэпидемического благополучия населения Красносулинского района</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6.</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Основное мероприятие 1.5. </w:t>
            </w:r>
          </w:p>
          <w:p w:rsidR="00B648BF" w:rsidRPr="00B648BF" w:rsidRDefault="00B648BF" w:rsidP="00B648BF">
            <w:pPr>
              <w:ind w:firstLine="0"/>
              <w:jc w:val="left"/>
              <w:rPr>
                <w:sz w:val="24"/>
                <w:szCs w:val="24"/>
              </w:rPr>
            </w:pPr>
            <w:r w:rsidRPr="00B648BF">
              <w:rPr>
                <w:sz w:val="24"/>
                <w:szCs w:val="24"/>
              </w:rPr>
              <w:t>«Вакцинопрофилактика»</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Снижение уровня заболеваемости инфекциями, управляемыми средствами иммунопрофилактики, до спорадических случаев</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highlight w:val="yellow"/>
              </w:rPr>
            </w:pPr>
            <w:r w:rsidRPr="00B648BF">
              <w:rPr>
                <w:sz w:val="24"/>
                <w:szCs w:val="24"/>
              </w:rPr>
              <w:t xml:space="preserve">Оказание содействия ГБУ РО «ЦРБ» в Красносулинском районе по проведению иммунизации населения от социально-опасных вирусных заболеваний </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7.</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Контрольное событие </w:t>
            </w:r>
            <w:proofErr w:type="gramStart"/>
            <w:r w:rsidRPr="00B648BF">
              <w:rPr>
                <w:sz w:val="24"/>
                <w:szCs w:val="24"/>
              </w:rPr>
              <w:t>муниципальной</w:t>
            </w:r>
            <w:proofErr w:type="gramEnd"/>
          </w:p>
          <w:p w:rsidR="00B648BF" w:rsidRPr="00B648BF" w:rsidRDefault="00B648BF" w:rsidP="00B648BF">
            <w:pPr>
              <w:ind w:firstLine="0"/>
              <w:jc w:val="left"/>
              <w:rPr>
                <w:sz w:val="24"/>
                <w:szCs w:val="24"/>
              </w:rPr>
            </w:pPr>
            <w:r w:rsidRPr="00B648BF">
              <w:rPr>
                <w:sz w:val="24"/>
                <w:szCs w:val="24"/>
              </w:rPr>
              <w:t>программы 1.5</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rFonts w:eastAsia="Calibri"/>
                <w:sz w:val="24"/>
                <w:szCs w:val="24"/>
              </w:rPr>
              <w:t xml:space="preserve">Свод статистической информации по проценту вакцинированных жителей района </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highlight w:val="yellow"/>
              </w:rPr>
            </w:pPr>
            <w:r w:rsidRPr="00B648BF">
              <w:rPr>
                <w:sz w:val="24"/>
                <w:szCs w:val="24"/>
              </w:rPr>
              <w:t>Информирование населения по проведению вакцинопрофилактике на территории района</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8.</w:t>
            </w:r>
          </w:p>
        </w:tc>
        <w:tc>
          <w:tcPr>
            <w:tcW w:w="3133"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Основное мероприятия 1.6.</w:t>
            </w:r>
          </w:p>
          <w:p w:rsidR="00B648BF" w:rsidRPr="00B648BF" w:rsidRDefault="00B648BF" w:rsidP="00B648BF">
            <w:pPr>
              <w:ind w:firstLine="0"/>
              <w:jc w:val="left"/>
              <w:rPr>
                <w:sz w:val="24"/>
                <w:szCs w:val="24"/>
              </w:rPr>
            </w:pPr>
            <w:r w:rsidRPr="00B648BF">
              <w:rPr>
                <w:sz w:val="24"/>
                <w:szCs w:val="24"/>
              </w:rPr>
              <w:t>«Профилактика прочих заболеваний»</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Своевременное выявление факторов риска неинфекционных заболеваний и их коррекция</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Выявлены факторы риска неинфекционных заболеваний и их коррекция, а также осуществлено противодействие распространению данной инфекции</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p>
        </w:tc>
        <w:tc>
          <w:tcPr>
            <w:tcW w:w="3133"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Директор МБУ «ЦСО ГПВиИ» Красносулинского района Альшенко Н.И.</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rFonts w:eastAsia="Calibri"/>
                <w:sz w:val="24"/>
                <w:szCs w:val="24"/>
              </w:rPr>
              <w:t xml:space="preserve">Транспортировка больных </w:t>
            </w:r>
            <w:r w:rsidRPr="00B648BF">
              <w:rPr>
                <w:sz w:val="24"/>
                <w:szCs w:val="24"/>
              </w:rPr>
              <w:t>почечной недостаточностью в учреждения здравоохранения г. Шахты для проведения гемодиализа</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Произведена своевременная т</w:t>
            </w:r>
            <w:r w:rsidRPr="00B648BF">
              <w:rPr>
                <w:rFonts w:eastAsia="Calibri"/>
                <w:sz w:val="24"/>
                <w:szCs w:val="24"/>
              </w:rPr>
              <w:t xml:space="preserve">ранспортировка больных </w:t>
            </w:r>
            <w:r w:rsidRPr="00B648BF">
              <w:rPr>
                <w:sz w:val="24"/>
                <w:szCs w:val="24"/>
              </w:rPr>
              <w:t>почечной недостаточностью в учреждения здравоохранения г. Шахты для проведения гемодиализа</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9.</w:t>
            </w:r>
          </w:p>
        </w:tc>
        <w:tc>
          <w:tcPr>
            <w:tcW w:w="3133" w:type="dxa"/>
            <w:vMerge w:val="restart"/>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Контрольное событие </w:t>
            </w:r>
            <w:proofErr w:type="gramStart"/>
            <w:r w:rsidRPr="00B648BF">
              <w:rPr>
                <w:sz w:val="24"/>
                <w:szCs w:val="24"/>
              </w:rPr>
              <w:t>муниципальной</w:t>
            </w:r>
            <w:proofErr w:type="gramEnd"/>
          </w:p>
          <w:p w:rsidR="00B648BF" w:rsidRPr="00B648BF" w:rsidRDefault="00B648BF" w:rsidP="00B648BF">
            <w:pPr>
              <w:ind w:firstLine="0"/>
              <w:jc w:val="left"/>
              <w:rPr>
                <w:sz w:val="24"/>
                <w:szCs w:val="24"/>
              </w:rPr>
            </w:pPr>
            <w:r w:rsidRPr="00B648BF">
              <w:rPr>
                <w:sz w:val="24"/>
                <w:szCs w:val="24"/>
              </w:rPr>
              <w:t>программы 1.6</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Заместитель главы Администрации Красносулинского района по вопросам социального развития Матвиенко Л.С.</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highlight w:val="yellow"/>
              </w:rPr>
            </w:pPr>
            <w:r w:rsidRPr="00B648BF">
              <w:rPr>
                <w:sz w:val="24"/>
                <w:szCs w:val="24"/>
              </w:rPr>
              <w:t>Своевременное выявление факторов риска неинфекционных заболеваний и их коррекция</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Выявлены факторы риска неинфекционных заболеваний и их коррекция, а также осуществлено противодействие распространению данной инфекции</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p>
        </w:tc>
        <w:tc>
          <w:tcPr>
            <w:tcW w:w="3133" w:type="dxa"/>
            <w:vMerge/>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Директор МБУ «ЦСО ГПВиИ» Красносулинского района Альшенко Н.И.</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highlight w:val="yellow"/>
              </w:rPr>
            </w:pPr>
            <w:r w:rsidRPr="00B648BF">
              <w:rPr>
                <w:rFonts w:eastAsia="Calibri"/>
                <w:sz w:val="24"/>
                <w:szCs w:val="24"/>
              </w:rPr>
              <w:t xml:space="preserve">Транспортировка больных </w:t>
            </w:r>
            <w:r w:rsidRPr="00B648BF">
              <w:rPr>
                <w:sz w:val="24"/>
                <w:szCs w:val="24"/>
              </w:rPr>
              <w:t>почечной недостаточностью в учреждения здравоохранения г. Шахты для проведения гемодиализа</w:t>
            </w:r>
          </w:p>
        </w:tc>
        <w:tc>
          <w:tcPr>
            <w:tcW w:w="3969" w:type="dxa"/>
            <w:tcBorders>
              <w:top w:val="single" w:sz="4" w:space="0" w:color="auto"/>
              <w:left w:val="single" w:sz="4" w:space="0" w:color="auto"/>
              <w:bottom w:val="single" w:sz="4" w:space="0" w:color="auto"/>
              <w:right w:val="single" w:sz="4" w:space="0" w:color="auto"/>
            </w:tcBorders>
            <w:hideMark/>
          </w:tcPr>
          <w:p w:rsidR="00B648BF" w:rsidRDefault="00B648BF" w:rsidP="00B648BF">
            <w:pPr>
              <w:ind w:firstLine="0"/>
              <w:jc w:val="left"/>
              <w:rPr>
                <w:sz w:val="24"/>
                <w:szCs w:val="24"/>
              </w:rPr>
            </w:pPr>
            <w:r w:rsidRPr="00B648BF">
              <w:rPr>
                <w:sz w:val="24"/>
                <w:szCs w:val="24"/>
              </w:rPr>
              <w:t>Произведена своевременная т</w:t>
            </w:r>
            <w:r w:rsidRPr="00B648BF">
              <w:rPr>
                <w:rFonts w:eastAsia="Calibri"/>
                <w:sz w:val="24"/>
                <w:szCs w:val="24"/>
              </w:rPr>
              <w:t xml:space="preserve">ранспортировка больных </w:t>
            </w:r>
            <w:r w:rsidRPr="00B648BF">
              <w:rPr>
                <w:sz w:val="24"/>
                <w:szCs w:val="24"/>
              </w:rPr>
              <w:t>почечной недостаточностью в учреждения здравоохранения г. Шахты для проведения гемодиализа</w:t>
            </w:r>
          </w:p>
          <w:p w:rsidR="0061272D" w:rsidRPr="00B648BF" w:rsidRDefault="0061272D" w:rsidP="00B648BF">
            <w:pPr>
              <w:ind w:firstLine="0"/>
              <w:jc w:val="left"/>
              <w:rPr>
                <w:rFonts w:eastAsia="Calibri"/>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lastRenderedPageBreak/>
              <w:t>10.</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Подпрограмма 5 «Укрепление материально-технической базы»</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Заместитель главы Администрации Красносулинского района по вопросам социального развития Матвиенко Л.С. </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rFonts w:eastAsia="Calibri"/>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rFonts w:eastAsia="Calibri"/>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rFonts w:eastAsia="Calibri"/>
                <w:sz w:val="24"/>
                <w:szCs w:val="24"/>
              </w:rPr>
              <w:t>Х</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w:t>
            </w:r>
          </w:p>
        </w:tc>
      </w:tr>
      <w:tr w:rsidR="00B648BF" w:rsidRPr="00B648BF" w:rsidTr="0061272D">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11.</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Основное мероприятие 5.6.</w:t>
            </w:r>
          </w:p>
          <w:p w:rsidR="00B648BF" w:rsidRPr="00B648BF" w:rsidRDefault="00B648BF" w:rsidP="00B648BF">
            <w:pPr>
              <w:ind w:firstLine="0"/>
              <w:jc w:val="left"/>
              <w:rPr>
                <w:sz w:val="24"/>
                <w:szCs w:val="24"/>
              </w:rPr>
            </w:pPr>
            <w:r w:rsidRPr="00B648BF">
              <w:rPr>
                <w:sz w:val="24"/>
                <w:szCs w:val="24"/>
              </w:rPr>
              <w:t>«Строительство объектов здравоохранения»</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Директор МКУ «ОКС» </w:t>
            </w:r>
          </w:p>
          <w:p w:rsidR="00B648BF" w:rsidRPr="00B648BF" w:rsidRDefault="00B648BF" w:rsidP="00B648BF">
            <w:pPr>
              <w:ind w:firstLine="0"/>
              <w:jc w:val="left"/>
              <w:rPr>
                <w:sz w:val="24"/>
                <w:szCs w:val="24"/>
              </w:rPr>
            </w:pPr>
            <w:r w:rsidRPr="00B648BF">
              <w:rPr>
                <w:sz w:val="24"/>
                <w:szCs w:val="24"/>
              </w:rPr>
              <w:t>Майоренко А.М.</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01.01.2024</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Строительство детской поликлиники в г. Красный Сулин Ростовской области</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Строительство детской поликлиники на территории Красно</w:t>
            </w:r>
            <w:r w:rsidR="00C84780">
              <w:rPr>
                <w:sz w:val="24"/>
                <w:szCs w:val="24"/>
              </w:rPr>
              <w:t>сулинского района не выполнено</w:t>
            </w:r>
          </w:p>
        </w:tc>
        <w:tc>
          <w:tcPr>
            <w:tcW w:w="368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left"/>
              <w:rPr>
                <w:sz w:val="24"/>
                <w:szCs w:val="24"/>
              </w:rPr>
            </w:pPr>
            <w:r w:rsidRPr="00B648BF">
              <w:rPr>
                <w:sz w:val="24"/>
                <w:szCs w:val="24"/>
              </w:rPr>
              <w:t>Расторжение муниципального контракта №</w:t>
            </w:r>
            <w:r w:rsidR="0061272D">
              <w:rPr>
                <w:sz w:val="24"/>
                <w:szCs w:val="24"/>
              </w:rPr>
              <w:t> </w:t>
            </w:r>
            <w:r w:rsidRPr="00B648BF">
              <w:rPr>
                <w:sz w:val="24"/>
                <w:szCs w:val="24"/>
              </w:rPr>
              <w:t>0358300008422000017_289859 с подрядной организацией ООО «МАЛРУС», в связи с невыпо</w:t>
            </w:r>
            <w:r w:rsidR="00C84780">
              <w:rPr>
                <w:sz w:val="24"/>
                <w:szCs w:val="24"/>
              </w:rPr>
              <w:t>лнением сроков выполнения работ</w:t>
            </w:r>
          </w:p>
        </w:tc>
      </w:tr>
      <w:tr w:rsidR="00B648BF" w:rsidRPr="00B648BF" w:rsidTr="0061272D">
        <w:trPr>
          <w:cantSplit/>
        </w:trPr>
        <w:tc>
          <w:tcPr>
            <w:tcW w:w="560"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12.</w:t>
            </w:r>
          </w:p>
        </w:tc>
        <w:tc>
          <w:tcPr>
            <w:tcW w:w="3133"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Контрольное событие муниципальной программы 5.6</w:t>
            </w:r>
          </w:p>
        </w:tc>
        <w:tc>
          <w:tcPr>
            <w:tcW w:w="2665"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Директор МКУ «ОКС»</w:t>
            </w:r>
          </w:p>
          <w:p w:rsidR="00B648BF" w:rsidRPr="00B648BF" w:rsidRDefault="00B648BF" w:rsidP="00B648BF">
            <w:pPr>
              <w:ind w:firstLine="0"/>
              <w:jc w:val="left"/>
              <w:rPr>
                <w:sz w:val="24"/>
                <w:szCs w:val="24"/>
              </w:rPr>
            </w:pPr>
            <w:r w:rsidRPr="00B648BF">
              <w:rPr>
                <w:sz w:val="24"/>
                <w:szCs w:val="24"/>
              </w:rPr>
              <w:t>Майоренко А.М.</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1417"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Х</w:t>
            </w:r>
          </w:p>
        </w:tc>
        <w:tc>
          <w:tcPr>
            <w:tcW w:w="1418"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center"/>
              <w:rPr>
                <w:sz w:val="24"/>
                <w:szCs w:val="24"/>
              </w:rPr>
            </w:pPr>
            <w:r w:rsidRPr="00B648BF">
              <w:rPr>
                <w:sz w:val="24"/>
                <w:szCs w:val="24"/>
              </w:rPr>
              <w:t>31.12.2024</w:t>
            </w:r>
          </w:p>
        </w:tc>
        <w:tc>
          <w:tcPr>
            <w:tcW w:w="3402" w:type="dxa"/>
            <w:tcBorders>
              <w:top w:val="single" w:sz="4" w:space="0" w:color="auto"/>
              <w:left w:val="single" w:sz="4" w:space="0" w:color="auto"/>
              <w:bottom w:val="single" w:sz="4" w:space="0" w:color="auto"/>
              <w:right w:val="single" w:sz="4" w:space="0" w:color="auto"/>
            </w:tcBorders>
            <w:hideMark/>
          </w:tcPr>
          <w:p w:rsidR="00B648BF" w:rsidRPr="00B648BF" w:rsidRDefault="00B648BF" w:rsidP="00B648BF">
            <w:pPr>
              <w:ind w:firstLine="0"/>
              <w:jc w:val="left"/>
              <w:rPr>
                <w:sz w:val="24"/>
                <w:szCs w:val="24"/>
              </w:rPr>
            </w:pPr>
            <w:r w:rsidRPr="00B648BF">
              <w:rPr>
                <w:sz w:val="24"/>
                <w:szCs w:val="24"/>
              </w:rPr>
              <w:t xml:space="preserve">Выполнение работ в соответствии с заключенным муниципальным контрактом </w:t>
            </w:r>
          </w:p>
        </w:tc>
        <w:tc>
          <w:tcPr>
            <w:tcW w:w="3969" w:type="dxa"/>
            <w:tcBorders>
              <w:top w:val="single" w:sz="4" w:space="0" w:color="auto"/>
              <w:left w:val="single" w:sz="4" w:space="0" w:color="auto"/>
              <w:bottom w:val="single" w:sz="4" w:space="0" w:color="auto"/>
              <w:right w:val="single" w:sz="4" w:space="0" w:color="auto"/>
            </w:tcBorders>
            <w:hideMark/>
          </w:tcPr>
          <w:p w:rsidR="00B648BF" w:rsidRPr="00B648BF" w:rsidRDefault="00B648BF" w:rsidP="0061272D">
            <w:pPr>
              <w:ind w:firstLine="0"/>
              <w:jc w:val="left"/>
              <w:rPr>
                <w:sz w:val="24"/>
                <w:szCs w:val="24"/>
                <w:highlight w:val="yellow"/>
              </w:rPr>
            </w:pPr>
            <w:r w:rsidRPr="00B648BF">
              <w:rPr>
                <w:sz w:val="24"/>
                <w:szCs w:val="24"/>
              </w:rPr>
              <w:t>По результатам повторного проведения конкурсных процедур был заключен муниципальный контракт в соответствии, с которым была определена подрядная организация ООО «ЭЛТЕХСНАБ» и был заключен муниципальный контракт №</w:t>
            </w:r>
            <w:r w:rsidR="0061272D">
              <w:rPr>
                <w:sz w:val="24"/>
                <w:szCs w:val="24"/>
              </w:rPr>
              <w:t> </w:t>
            </w:r>
            <w:r w:rsidRPr="00B648BF">
              <w:rPr>
                <w:sz w:val="24"/>
                <w:szCs w:val="24"/>
              </w:rPr>
              <w:t>0358300008424000103-780931_532292,</w:t>
            </w:r>
            <w:r w:rsidR="0061272D">
              <w:rPr>
                <w:sz w:val="24"/>
                <w:szCs w:val="24"/>
              </w:rPr>
              <w:t xml:space="preserve"> </w:t>
            </w:r>
            <w:r w:rsidRPr="00B648BF">
              <w:rPr>
                <w:sz w:val="24"/>
                <w:szCs w:val="24"/>
              </w:rPr>
              <w:t xml:space="preserve">на объекте выполняются </w:t>
            </w:r>
            <w:proofErr w:type="gramStart"/>
            <w:r w:rsidRPr="00B648BF">
              <w:rPr>
                <w:sz w:val="24"/>
                <w:szCs w:val="24"/>
              </w:rPr>
              <w:t>электро-монтажные</w:t>
            </w:r>
            <w:proofErr w:type="gramEnd"/>
            <w:r w:rsidRPr="00B648BF">
              <w:rPr>
                <w:sz w:val="24"/>
                <w:szCs w:val="24"/>
              </w:rPr>
              <w:t xml:space="preserve"> работы. Монтаж системы отопления в подвале</w:t>
            </w:r>
          </w:p>
        </w:tc>
        <w:tc>
          <w:tcPr>
            <w:tcW w:w="3685" w:type="dxa"/>
            <w:tcBorders>
              <w:top w:val="single" w:sz="4" w:space="0" w:color="auto"/>
              <w:left w:val="single" w:sz="4" w:space="0" w:color="auto"/>
              <w:bottom w:val="single" w:sz="4" w:space="0" w:color="auto"/>
              <w:right w:val="single" w:sz="4" w:space="0" w:color="auto"/>
            </w:tcBorders>
          </w:tcPr>
          <w:p w:rsidR="00B648BF" w:rsidRPr="00B648BF" w:rsidRDefault="00B648BF" w:rsidP="0061272D">
            <w:pPr>
              <w:ind w:firstLine="0"/>
              <w:jc w:val="center"/>
              <w:rPr>
                <w:sz w:val="24"/>
                <w:szCs w:val="24"/>
                <w:highlight w:val="yellow"/>
              </w:rPr>
            </w:pPr>
          </w:p>
        </w:tc>
      </w:tr>
    </w:tbl>
    <w:p w:rsidR="0061272D" w:rsidRDefault="0061272D">
      <w:pPr>
        <w:ind w:firstLine="0"/>
        <w:jc w:val="left"/>
      </w:pPr>
    </w:p>
    <w:p w:rsidR="0061272D" w:rsidRDefault="0061272D">
      <w:pPr>
        <w:ind w:firstLine="0"/>
        <w:jc w:val="left"/>
      </w:pPr>
    </w:p>
    <w:p w:rsidR="0061272D" w:rsidRDefault="0061272D">
      <w:pPr>
        <w:ind w:firstLine="0"/>
        <w:jc w:val="left"/>
      </w:pPr>
    </w:p>
    <w:p w:rsidR="001343D0" w:rsidRDefault="001343D0">
      <w:pPr>
        <w:ind w:firstLine="0"/>
        <w:jc w:val="left"/>
      </w:pPr>
      <w:r>
        <w:br w:type="page"/>
      </w:r>
    </w:p>
    <w:p w:rsidR="0061272D" w:rsidRDefault="0061272D" w:rsidP="0061272D">
      <w:pPr>
        <w:widowControl w:val="0"/>
        <w:ind w:left="14742" w:firstLine="0"/>
        <w:jc w:val="center"/>
      </w:pPr>
      <w:r>
        <w:rPr>
          <w:rFonts w:eastAsia="Calibri"/>
          <w:szCs w:val="28"/>
          <w:lang w:eastAsia="en-US"/>
        </w:rPr>
        <w:lastRenderedPageBreak/>
        <w:t>Приложение № 2</w:t>
      </w:r>
    </w:p>
    <w:p w:rsidR="0061272D" w:rsidRDefault="0061272D" w:rsidP="0061272D">
      <w:pPr>
        <w:widowControl w:val="0"/>
        <w:ind w:left="14742" w:firstLine="0"/>
        <w:jc w:val="center"/>
      </w:pPr>
      <w:r>
        <w:rPr>
          <w:rFonts w:eastAsia="Calibri"/>
          <w:szCs w:val="28"/>
          <w:lang w:eastAsia="en-US"/>
        </w:rPr>
        <w:t>к отчету о реализации муниципальной программы</w:t>
      </w:r>
    </w:p>
    <w:p w:rsidR="0061272D" w:rsidRDefault="0061272D" w:rsidP="0061272D">
      <w:pPr>
        <w:widowControl w:val="0"/>
        <w:ind w:left="14742" w:firstLine="0"/>
        <w:jc w:val="center"/>
      </w:pPr>
      <w:r>
        <w:rPr>
          <w:rFonts w:eastAsia="Calibri"/>
          <w:szCs w:val="28"/>
          <w:lang w:eastAsia="en-US"/>
        </w:rPr>
        <w:t>Красносулинского района «Развитие здравоохранения»</w:t>
      </w:r>
    </w:p>
    <w:p w:rsidR="0061272D" w:rsidRDefault="0061272D" w:rsidP="0061272D">
      <w:pPr>
        <w:widowControl w:val="0"/>
        <w:ind w:left="14742" w:firstLine="0"/>
        <w:jc w:val="center"/>
      </w:pPr>
      <w:r>
        <w:rPr>
          <w:rFonts w:eastAsia="Calibri"/>
          <w:szCs w:val="28"/>
          <w:lang w:eastAsia="en-US"/>
        </w:rPr>
        <w:t>за 2024 год</w:t>
      </w:r>
    </w:p>
    <w:p w:rsidR="0061272D" w:rsidRDefault="0061272D" w:rsidP="0061272D">
      <w:pPr>
        <w:widowControl w:val="0"/>
        <w:ind w:firstLine="0"/>
        <w:jc w:val="center"/>
        <w:rPr>
          <w:rFonts w:eastAsia="Calibri"/>
          <w:szCs w:val="28"/>
          <w:lang w:eastAsia="en-US"/>
        </w:rPr>
      </w:pPr>
    </w:p>
    <w:p w:rsidR="0061272D" w:rsidRDefault="0061272D" w:rsidP="0061272D">
      <w:pPr>
        <w:widowControl w:val="0"/>
        <w:ind w:firstLine="0"/>
        <w:jc w:val="center"/>
        <w:rPr>
          <w:szCs w:val="28"/>
        </w:rPr>
      </w:pPr>
      <w:r>
        <w:rPr>
          <w:rFonts w:eastAsia="Calibri"/>
          <w:szCs w:val="28"/>
          <w:lang w:eastAsia="en-US"/>
        </w:rPr>
        <w:t>СВЕДЕНИЯ</w:t>
      </w:r>
    </w:p>
    <w:p w:rsidR="0061272D" w:rsidRDefault="0061272D" w:rsidP="0061272D">
      <w:pPr>
        <w:widowControl w:val="0"/>
        <w:ind w:firstLine="0"/>
        <w:jc w:val="center"/>
        <w:rPr>
          <w:szCs w:val="28"/>
        </w:rPr>
      </w:pPr>
      <w:r>
        <w:rPr>
          <w:rFonts w:eastAsia="Calibri"/>
          <w:szCs w:val="28"/>
          <w:lang w:eastAsia="en-US"/>
        </w:rPr>
        <w:t>об использовании бюджетных ассигнований и внебюджетных средств на реализацию муниципальной программы за 2024 год</w:t>
      </w:r>
    </w:p>
    <w:p w:rsidR="0061272D" w:rsidRDefault="0061272D" w:rsidP="0061272D">
      <w:pPr>
        <w:widowControl w:val="0"/>
        <w:ind w:firstLine="0"/>
        <w:jc w:val="center"/>
        <w:rPr>
          <w:rFonts w:eastAsia="Calibri"/>
          <w:szCs w:val="28"/>
          <w:lang w:eastAsia="en-US"/>
        </w:rPr>
      </w:pPr>
    </w:p>
    <w:tbl>
      <w:tblPr>
        <w:tblW w:w="21546" w:type="dxa"/>
        <w:tblInd w:w="108" w:type="dxa"/>
        <w:tblLayout w:type="fixed"/>
        <w:tblLook w:val="01E0"/>
      </w:tblPr>
      <w:tblGrid>
        <w:gridCol w:w="9639"/>
        <w:gridCol w:w="4962"/>
        <w:gridCol w:w="1862"/>
        <w:gridCol w:w="2410"/>
        <w:gridCol w:w="2673"/>
      </w:tblGrid>
      <w:tr w:rsidR="0061272D" w:rsidRPr="0061272D" w:rsidTr="0061272D">
        <w:tc>
          <w:tcPr>
            <w:tcW w:w="9639"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Наименование муниципальной</w:t>
            </w:r>
            <w:r w:rsidR="00C84780">
              <w:rPr>
                <w:sz w:val="24"/>
                <w:szCs w:val="24"/>
              </w:rPr>
              <w:t xml:space="preserve"> </w:t>
            </w:r>
            <w:r w:rsidRPr="0061272D">
              <w:rPr>
                <w:sz w:val="24"/>
                <w:szCs w:val="24"/>
              </w:rPr>
              <w:t>программы, подпрограммы, основного мероприятия</w:t>
            </w:r>
          </w:p>
        </w:tc>
        <w:tc>
          <w:tcPr>
            <w:tcW w:w="4962"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Источники</w:t>
            </w:r>
            <w:r>
              <w:rPr>
                <w:sz w:val="24"/>
                <w:szCs w:val="24"/>
              </w:rPr>
              <w:t xml:space="preserve"> </w:t>
            </w:r>
            <w:r w:rsidRPr="0061272D">
              <w:rPr>
                <w:sz w:val="24"/>
                <w:szCs w:val="24"/>
              </w:rPr>
              <w:t>финансирования</w:t>
            </w:r>
          </w:p>
        </w:tc>
        <w:tc>
          <w:tcPr>
            <w:tcW w:w="4272" w:type="dxa"/>
            <w:gridSpan w:val="2"/>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Объем расходов</w:t>
            </w:r>
            <w:r>
              <w:rPr>
                <w:sz w:val="24"/>
                <w:szCs w:val="24"/>
              </w:rPr>
              <w:t xml:space="preserve"> </w:t>
            </w:r>
            <w:r w:rsidRPr="0061272D">
              <w:rPr>
                <w:sz w:val="24"/>
                <w:szCs w:val="24"/>
              </w:rPr>
              <w:t>(тыс. руб.)</w:t>
            </w:r>
            <w:r>
              <w:rPr>
                <w:sz w:val="24"/>
                <w:szCs w:val="24"/>
              </w:rPr>
              <w:t xml:space="preserve"> </w:t>
            </w:r>
            <w:r w:rsidRPr="0061272D">
              <w:rPr>
                <w:sz w:val="24"/>
                <w:szCs w:val="24"/>
              </w:rPr>
              <w:t>предусмотренных</w:t>
            </w:r>
          </w:p>
        </w:tc>
        <w:tc>
          <w:tcPr>
            <w:tcW w:w="2673"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sz w:val="24"/>
                <w:szCs w:val="24"/>
                <w:lang w:eastAsia="en-US"/>
              </w:rPr>
            </w:pPr>
            <w:r w:rsidRPr="0061272D">
              <w:rPr>
                <w:rFonts w:eastAsia="Calibri"/>
                <w:sz w:val="24"/>
                <w:szCs w:val="24"/>
                <w:lang w:eastAsia="en-US"/>
              </w:rPr>
              <w:t>Фактические расходы (тыс. руб.)</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rFonts w:eastAsia="Calibri"/>
                <w:color w:val="000000"/>
                <w:sz w:val="24"/>
                <w:szCs w:val="24"/>
                <w:lang w:eastAsia="en-US"/>
              </w:rPr>
              <w:t>муниципальной программой</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rFonts w:eastAsia="Calibri"/>
                <w:color w:val="000000"/>
                <w:sz w:val="24"/>
                <w:szCs w:val="24"/>
                <w:lang w:eastAsia="en-US"/>
              </w:rPr>
              <w:t>сводной</w:t>
            </w:r>
            <w:r>
              <w:rPr>
                <w:rFonts w:eastAsia="Calibri"/>
                <w:color w:val="000000"/>
                <w:sz w:val="24"/>
                <w:szCs w:val="24"/>
                <w:lang w:eastAsia="en-US"/>
              </w:rPr>
              <w:t xml:space="preserve"> </w:t>
            </w:r>
            <w:r w:rsidRPr="0061272D">
              <w:rPr>
                <w:rFonts w:eastAsia="Calibri"/>
                <w:color w:val="000000"/>
                <w:sz w:val="24"/>
                <w:szCs w:val="24"/>
                <w:lang w:eastAsia="en-US"/>
              </w:rPr>
              <w:t>бюджетной</w:t>
            </w:r>
          </w:p>
          <w:p w:rsidR="0061272D" w:rsidRPr="0061272D" w:rsidRDefault="0061272D" w:rsidP="0061272D">
            <w:pPr>
              <w:widowControl w:val="0"/>
              <w:ind w:firstLine="0"/>
              <w:jc w:val="center"/>
              <w:rPr>
                <w:sz w:val="24"/>
                <w:szCs w:val="24"/>
              </w:rPr>
            </w:pPr>
            <w:r w:rsidRPr="0061272D">
              <w:rPr>
                <w:rFonts w:eastAsia="Calibri"/>
                <w:color w:val="000000"/>
                <w:sz w:val="24"/>
                <w:szCs w:val="24"/>
                <w:lang w:eastAsia="en-US"/>
              </w:rPr>
              <w:t>росписью</w:t>
            </w:r>
          </w:p>
        </w:tc>
        <w:tc>
          <w:tcPr>
            <w:tcW w:w="2673"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p>
        </w:tc>
      </w:tr>
      <w:tr w:rsidR="0061272D" w:rsidRPr="0061272D" w:rsidTr="0061272D">
        <w:trPr>
          <w:tblHeader/>
        </w:trPr>
        <w:tc>
          <w:tcPr>
            <w:tcW w:w="9639"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color w:val="000000"/>
                <w:sz w:val="24"/>
                <w:szCs w:val="24"/>
                <w:lang w:eastAsia="en-US"/>
              </w:rPr>
            </w:pPr>
            <w:r w:rsidRPr="0061272D">
              <w:rPr>
                <w:rFonts w:eastAsia="Calibri"/>
                <w:color w:val="000000"/>
                <w:sz w:val="24"/>
                <w:szCs w:val="24"/>
                <w:lang w:eastAsia="en-US"/>
              </w:rPr>
              <w:t>1</w:t>
            </w: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color w:val="000000"/>
                <w:sz w:val="24"/>
                <w:szCs w:val="24"/>
                <w:lang w:eastAsia="en-US"/>
              </w:rPr>
            </w:pPr>
            <w:r w:rsidRPr="0061272D">
              <w:rPr>
                <w:rFonts w:eastAsia="Calibri"/>
                <w:color w:val="000000"/>
                <w:sz w:val="24"/>
                <w:szCs w:val="24"/>
                <w:lang w:eastAsia="en-US"/>
              </w:rPr>
              <w:t>2</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color w:val="000000"/>
                <w:sz w:val="24"/>
                <w:szCs w:val="24"/>
                <w:lang w:eastAsia="en-US"/>
              </w:rPr>
            </w:pPr>
            <w:r w:rsidRPr="0061272D">
              <w:rPr>
                <w:rFonts w:eastAsia="Calibri"/>
                <w:color w:val="000000"/>
                <w:sz w:val="24"/>
                <w:szCs w:val="24"/>
                <w:lang w:eastAsia="en-US"/>
              </w:rPr>
              <w:t>3</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color w:val="000000"/>
                <w:sz w:val="24"/>
                <w:szCs w:val="24"/>
                <w:lang w:eastAsia="en-US"/>
              </w:rPr>
            </w:pPr>
            <w:r w:rsidRPr="0061272D">
              <w:rPr>
                <w:rFonts w:eastAsia="Calibri"/>
                <w:color w:val="000000"/>
                <w:sz w:val="24"/>
                <w:szCs w:val="24"/>
                <w:lang w:eastAsia="en-US"/>
              </w:rPr>
              <w:t>4</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rFonts w:eastAsia="Calibri"/>
                <w:color w:val="000000"/>
                <w:sz w:val="24"/>
                <w:szCs w:val="24"/>
                <w:lang w:eastAsia="en-US"/>
              </w:rPr>
            </w:pPr>
            <w:r w:rsidRPr="0061272D">
              <w:rPr>
                <w:rFonts w:eastAsia="Calibri"/>
                <w:color w:val="000000"/>
                <w:sz w:val="24"/>
                <w:szCs w:val="24"/>
                <w:lang w:eastAsia="en-US"/>
              </w:rPr>
              <w:t>5</w:t>
            </w:r>
          </w:p>
        </w:tc>
      </w:tr>
      <w:tr w:rsidR="0061272D" w:rsidRPr="0061272D" w:rsidTr="0061272D">
        <w:tc>
          <w:tcPr>
            <w:tcW w:w="9639"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rFonts w:eastAsia="Calibri"/>
                <w:color w:val="000000"/>
                <w:sz w:val="24"/>
                <w:szCs w:val="24"/>
                <w:lang w:eastAsia="en-US"/>
              </w:rPr>
              <w:t>Муниципальная программа Красносулинского района «Развитие здравоохранения»</w:t>
            </w: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всего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53565,9</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53565,9</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6612,7</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федеральный бюджет</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областной бюджет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47027,8</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47027,8</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3504,5</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 района</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6538,1</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6538,1</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3108,2</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безвозмездные поступления в бюджет района</w:t>
            </w:r>
          </w:p>
        </w:tc>
        <w:tc>
          <w:tcPr>
            <w:tcW w:w="1862" w:type="dxa"/>
            <w:tcBorders>
              <w:top w:val="single" w:sz="4" w:space="0" w:color="000000"/>
              <w:left w:val="single" w:sz="4" w:space="0" w:color="000000"/>
              <w:bottom w:val="single" w:sz="4" w:space="0" w:color="000000"/>
              <w:right w:val="single" w:sz="4" w:space="0" w:color="auto"/>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auto"/>
              <w:bottom w:val="single" w:sz="4" w:space="0" w:color="000000"/>
              <w:right w:val="single" w:sz="4" w:space="0" w:color="auto"/>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auto"/>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в том числе за счет средств</w:t>
            </w:r>
          </w:p>
        </w:tc>
        <w:tc>
          <w:tcPr>
            <w:tcW w:w="1862" w:type="dxa"/>
            <w:tcBorders>
              <w:top w:val="single" w:sz="4" w:space="0" w:color="000000"/>
              <w:left w:val="single" w:sz="4" w:space="0" w:color="000000"/>
              <w:bottom w:val="single" w:sz="4" w:space="0" w:color="000000"/>
              <w:right w:val="single" w:sz="4" w:space="0" w:color="auto"/>
            </w:tcBorders>
          </w:tcPr>
          <w:p w:rsidR="0061272D" w:rsidRPr="0061272D" w:rsidRDefault="0061272D" w:rsidP="0061272D">
            <w:pPr>
              <w:widowControl w:val="0"/>
              <w:ind w:firstLine="0"/>
              <w:jc w:val="center"/>
              <w:rPr>
                <w:rFonts w:eastAsia="Calibri"/>
                <w:color w:val="000000"/>
                <w:sz w:val="24"/>
                <w:szCs w:val="24"/>
                <w:lang w:eastAsia="en-US"/>
              </w:rPr>
            </w:pPr>
          </w:p>
        </w:tc>
        <w:tc>
          <w:tcPr>
            <w:tcW w:w="2410" w:type="dxa"/>
            <w:tcBorders>
              <w:top w:val="single" w:sz="4" w:space="0" w:color="000000"/>
              <w:left w:val="single" w:sz="4" w:space="0" w:color="auto"/>
              <w:bottom w:val="single" w:sz="4" w:space="0" w:color="000000"/>
              <w:right w:val="single" w:sz="4" w:space="0" w:color="auto"/>
            </w:tcBorders>
          </w:tcPr>
          <w:p w:rsidR="0061272D" w:rsidRPr="0061272D" w:rsidRDefault="0061272D" w:rsidP="0061272D">
            <w:pPr>
              <w:widowControl w:val="0"/>
              <w:ind w:firstLine="0"/>
              <w:jc w:val="center"/>
              <w:rPr>
                <w:rFonts w:eastAsia="Calibri"/>
                <w:color w:val="000000"/>
                <w:sz w:val="24"/>
                <w:szCs w:val="24"/>
                <w:lang w:eastAsia="en-US"/>
              </w:rPr>
            </w:pPr>
          </w:p>
        </w:tc>
        <w:tc>
          <w:tcPr>
            <w:tcW w:w="2673" w:type="dxa"/>
            <w:tcBorders>
              <w:top w:val="single" w:sz="4" w:space="0" w:color="000000"/>
              <w:left w:val="single" w:sz="4" w:space="0" w:color="auto"/>
              <w:bottom w:val="single" w:sz="4" w:space="0" w:color="000000"/>
              <w:right w:val="single" w:sz="4" w:space="0" w:color="000000"/>
            </w:tcBorders>
          </w:tcPr>
          <w:p w:rsidR="0061272D" w:rsidRPr="0061272D" w:rsidRDefault="0061272D" w:rsidP="0061272D">
            <w:pPr>
              <w:widowControl w:val="0"/>
              <w:ind w:firstLine="0"/>
              <w:jc w:val="center"/>
              <w:rPr>
                <w:rFonts w:eastAsia="Calibri"/>
                <w:color w:val="000000"/>
                <w:sz w:val="24"/>
                <w:szCs w:val="24"/>
                <w:lang w:eastAsia="en-US"/>
              </w:rPr>
            </w:pP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Фонда содействия реформированию ЖКХ</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бюджеты поселений</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tabs>
                <w:tab w:val="center" w:pos="4677"/>
                <w:tab w:val="right" w:pos="9355"/>
              </w:tabs>
              <w:ind w:firstLine="0"/>
              <w:jc w:val="left"/>
              <w:rPr>
                <w:sz w:val="24"/>
                <w:szCs w:val="24"/>
              </w:rPr>
            </w:pPr>
            <w:r w:rsidRPr="0061272D">
              <w:rPr>
                <w:rFonts w:eastAsia="Calibri"/>
                <w:sz w:val="24"/>
                <w:szCs w:val="24"/>
                <w:lang w:eastAsia="en-US"/>
              </w:rPr>
              <w:t>внебюджетные источники</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rFonts w:eastAsia="Calibri"/>
                <w:color w:val="000000"/>
                <w:sz w:val="24"/>
                <w:szCs w:val="24"/>
                <w:lang w:eastAsia="en-US"/>
              </w:rPr>
              <w:t>Подпрограмма 1.</w:t>
            </w:r>
            <w:r>
              <w:rPr>
                <w:rFonts w:eastAsia="Calibri"/>
                <w:color w:val="000000"/>
                <w:sz w:val="24"/>
                <w:szCs w:val="24"/>
                <w:lang w:eastAsia="en-US"/>
              </w:rPr>
              <w:t xml:space="preserve"> </w:t>
            </w:r>
            <w:r w:rsidRPr="0061272D">
              <w:rPr>
                <w:rFonts w:eastAsia="Calibri"/>
                <w:color w:val="000000"/>
                <w:sz w:val="24"/>
                <w:szCs w:val="24"/>
                <w:lang w:eastAsia="en-US"/>
              </w:rPr>
              <w:t>«Профилактика заболеваний и формирование здорового образа жизни. Развитие первичной медико-санитарной помощи»</w:t>
            </w: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всего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2860,5</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федеральный бюджет</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rPr>
          <w:trHeight w:val="232"/>
        </w:trPr>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областной бюджет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tcPr>
          <w:p w:rsidR="0061272D" w:rsidRPr="0061272D" w:rsidRDefault="0061272D" w:rsidP="0061272D">
            <w:pPr>
              <w:widowControl w:val="0"/>
              <w:ind w:firstLine="0"/>
              <w:jc w:val="center"/>
              <w:rPr>
                <w:sz w:val="24"/>
                <w:szCs w:val="24"/>
              </w:rPr>
            </w:pP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 района</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2860,5</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2860,5</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безвозмездные поступления в бюджет района</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в том числе за счёт средств:</w:t>
            </w:r>
          </w:p>
        </w:tc>
        <w:tc>
          <w:tcPr>
            <w:tcW w:w="1862" w:type="dxa"/>
            <w:tcBorders>
              <w:top w:val="single" w:sz="4" w:space="0" w:color="000000"/>
              <w:left w:val="single" w:sz="4" w:space="0" w:color="000000"/>
              <w:bottom w:val="single" w:sz="4" w:space="0" w:color="000000"/>
              <w:right w:val="single" w:sz="4" w:space="0" w:color="auto"/>
            </w:tcBorders>
          </w:tcPr>
          <w:p w:rsidR="0061272D" w:rsidRPr="0061272D" w:rsidRDefault="0061272D" w:rsidP="0061272D">
            <w:pPr>
              <w:widowControl w:val="0"/>
              <w:ind w:firstLine="0"/>
              <w:jc w:val="center"/>
              <w:rPr>
                <w:rFonts w:eastAsia="Calibri"/>
                <w:color w:val="000000"/>
                <w:sz w:val="24"/>
                <w:szCs w:val="24"/>
                <w:lang w:eastAsia="en-US"/>
              </w:rPr>
            </w:pPr>
          </w:p>
        </w:tc>
        <w:tc>
          <w:tcPr>
            <w:tcW w:w="2410" w:type="dxa"/>
            <w:tcBorders>
              <w:top w:val="single" w:sz="4" w:space="0" w:color="000000"/>
              <w:left w:val="single" w:sz="4" w:space="0" w:color="auto"/>
              <w:bottom w:val="single" w:sz="4" w:space="0" w:color="000000"/>
              <w:right w:val="single" w:sz="4" w:space="0" w:color="auto"/>
            </w:tcBorders>
          </w:tcPr>
          <w:p w:rsidR="0061272D" w:rsidRPr="0061272D" w:rsidRDefault="0061272D" w:rsidP="0061272D">
            <w:pPr>
              <w:widowControl w:val="0"/>
              <w:ind w:firstLine="0"/>
              <w:jc w:val="center"/>
              <w:rPr>
                <w:rFonts w:eastAsia="Calibri"/>
                <w:color w:val="000000"/>
                <w:sz w:val="24"/>
                <w:szCs w:val="24"/>
                <w:lang w:eastAsia="en-US"/>
              </w:rPr>
            </w:pPr>
          </w:p>
        </w:tc>
        <w:tc>
          <w:tcPr>
            <w:tcW w:w="2673" w:type="dxa"/>
            <w:tcBorders>
              <w:top w:val="single" w:sz="4" w:space="0" w:color="000000"/>
              <w:left w:val="single" w:sz="4" w:space="0" w:color="auto"/>
              <w:bottom w:val="single" w:sz="4" w:space="0" w:color="000000"/>
              <w:right w:val="single" w:sz="4" w:space="0" w:color="000000"/>
            </w:tcBorders>
          </w:tcPr>
          <w:p w:rsidR="0061272D" w:rsidRPr="0061272D" w:rsidRDefault="0061272D" w:rsidP="0061272D">
            <w:pPr>
              <w:widowControl w:val="0"/>
              <w:ind w:firstLine="0"/>
              <w:jc w:val="center"/>
              <w:rPr>
                <w:rFonts w:eastAsia="Calibri"/>
                <w:color w:val="000000"/>
                <w:sz w:val="24"/>
                <w:szCs w:val="24"/>
                <w:lang w:eastAsia="en-US"/>
              </w:rPr>
            </w:pP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Фонда содействия реформированию ЖКХ</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бюджеты поселений</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tabs>
                <w:tab w:val="center" w:pos="4677"/>
                <w:tab w:val="right" w:pos="9355"/>
              </w:tabs>
              <w:ind w:firstLine="0"/>
              <w:jc w:val="left"/>
              <w:rPr>
                <w:sz w:val="24"/>
                <w:szCs w:val="24"/>
              </w:rPr>
            </w:pPr>
            <w:r w:rsidRPr="0061272D">
              <w:rPr>
                <w:rFonts w:eastAsia="Calibri"/>
                <w:sz w:val="24"/>
                <w:szCs w:val="24"/>
                <w:lang w:eastAsia="en-US"/>
              </w:rPr>
              <w:t>внебюджетные источники</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rFonts w:eastAsia="Calibri"/>
                <w:sz w:val="24"/>
                <w:szCs w:val="24"/>
                <w:lang w:eastAsia="en-US"/>
              </w:rPr>
              <w:t>Основное</w:t>
            </w:r>
            <w:r>
              <w:rPr>
                <w:rFonts w:eastAsia="Calibri"/>
                <w:sz w:val="24"/>
                <w:szCs w:val="24"/>
                <w:lang w:eastAsia="en-US"/>
              </w:rPr>
              <w:t xml:space="preserve"> </w:t>
            </w:r>
            <w:r w:rsidRPr="0061272D">
              <w:rPr>
                <w:rFonts w:eastAsia="Calibri"/>
                <w:sz w:val="24"/>
                <w:szCs w:val="24"/>
                <w:lang w:eastAsia="en-US"/>
              </w:rPr>
              <w:t>мероприятие 1.6</w:t>
            </w:r>
            <w:r w:rsidRPr="0061272D">
              <w:rPr>
                <w:rFonts w:eastAsia="Calibri"/>
                <w:color w:val="000000"/>
                <w:sz w:val="24"/>
                <w:szCs w:val="24"/>
                <w:lang w:eastAsia="en-US"/>
              </w:rPr>
              <w:t>. «</w:t>
            </w:r>
            <w:r w:rsidRPr="0061272D">
              <w:rPr>
                <w:sz w:val="24"/>
                <w:szCs w:val="24"/>
              </w:rPr>
              <w:t>Профилактика прочих заболеваний»</w:t>
            </w: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всего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2860,5</w:t>
            </w:r>
          </w:p>
        </w:tc>
      </w:tr>
      <w:tr w:rsidR="0061272D" w:rsidRPr="0061272D" w:rsidTr="0061272D">
        <w:tc>
          <w:tcPr>
            <w:tcW w:w="9639" w:type="dxa"/>
            <w:vMerge w:val="restart"/>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rFonts w:eastAsia="Calibri"/>
                <w:color w:val="000000"/>
                <w:sz w:val="24"/>
                <w:szCs w:val="24"/>
                <w:lang w:eastAsia="en-US"/>
              </w:rPr>
              <w:t>Подпрограмма 5.</w:t>
            </w:r>
            <w:r>
              <w:rPr>
                <w:rFonts w:eastAsia="Calibri"/>
                <w:color w:val="000000"/>
                <w:sz w:val="24"/>
                <w:szCs w:val="24"/>
                <w:lang w:eastAsia="en-US"/>
              </w:rPr>
              <w:t xml:space="preserve"> </w:t>
            </w:r>
            <w:r w:rsidRPr="0061272D">
              <w:rPr>
                <w:sz w:val="24"/>
                <w:szCs w:val="24"/>
              </w:rPr>
              <w:t>«Укрепление материально-технической базы»</w:t>
            </w: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всего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50705,4</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50705,4</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3752,2</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федеральный бюджет</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 xml:space="preserve">областной бюджет </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47027,8</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47027,8</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3504,5</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 района</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3677,6</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3677,6</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247,7</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безвозмездные поступления в бюджет района</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в том числе за счёт средств</w:t>
            </w:r>
          </w:p>
        </w:tc>
        <w:tc>
          <w:tcPr>
            <w:tcW w:w="1862" w:type="dxa"/>
            <w:tcBorders>
              <w:top w:val="single" w:sz="4" w:space="0" w:color="000000"/>
              <w:left w:val="single" w:sz="4" w:space="0" w:color="000000"/>
              <w:bottom w:val="single" w:sz="4" w:space="0" w:color="000000"/>
              <w:right w:val="single" w:sz="4" w:space="0" w:color="000000"/>
            </w:tcBorders>
          </w:tcPr>
          <w:p w:rsidR="0061272D" w:rsidRPr="0061272D" w:rsidRDefault="0061272D" w:rsidP="0061272D">
            <w:pPr>
              <w:widowControl w:val="0"/>
              <w:ind w:firstLine="0"/>
              <w:jc w:val="center"/>
              <w:rPr>
                <w:rFonts w:eastAsia="Calibri"/>
                <w:color w:val="000000"/>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61272D" w:rsidRPr="0061272D" w:rsidRDefault="0061272D" w:rsidP="0061272D">
            <w:pPr>
              <w:widowControl w:val="0"/>
              <w:ind w:firstLine="0"/>
              <w:jc w:val="center"/>
              <w:rPr>
                <w:rFonts w:eastAsia="Calibri"/>
                <w:color w:val="000000"/>
                <w:sz w:val="24"/>
                <w:szCs w:val="24"/>
                <w:lang w:eastAsia="en-US"/>
              </w:rPr>
            </w:pPr>
          </w:p>
        </w:tc>
        <w:tc>
          <w:tcPr>
            <w:tcW w:w="2673" w:type="dxa"/>
            <w:tcBorders>
              <w:top w:val="single" w:sz="4" w:space="0" w:color="000000"/>
              <w:left w:val="single" w:sz="4" w:space="0" w:color="000000"/>
              <w:bottom w:val="single" w:sz="4" w:space="0" w:color="000000"/>
              <w:right w:val="single" w:sz="4" w:space="0" w:color="000000"/>
            </w:tcBorders>
          </w:tcPr>
          <w:p w:rsidR="0061272D" w:rsidRPr="0061272D" w:rsidRDefault="0061272D" w:rsidP="0061272D">
            <w:pPr>
              <w:widowControl w:val="0"/>
              <w:ind w:firstLine="0"/>
              <w:jc w:val="center"/>
              <w:rPr>
                <w:rFonts w:eastAsia="Calibri"/>
                <w:color w:val="000000"/>
                <w:sz w:val="24"/>
                <w:szCs w:val="24"/>
                <w:lang w:eastAsia="en-US"/>
              </w:rPr>
            </w:pP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Фонда содействия реформированию ЖКХ</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left"/>
              <w:rPr>
                <w:sz w:val="24"/>
                <w:szCs w:val="24"/>
              </w:rPr>
            </w:pPr>
            <w:r w:rsidRPr="0061272D">
              <w:rPr>
                <w:sz w:val="24"/>
                <w:szCs w:val="24"/>
              </w:rPr>
              <w:t>бюджеты поселений</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vMerge/>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tabs>
                <w:tab w:val="center" w:pos="4677"/>
                <w:tab w:val="right" w:pos="9355"/>
              </w:tabs>
              <w:ind w:firstLine="0"/>
              <w:jc w:val="left"/>
              <w:rPr>
                <w:sz w:val="24"/>
                <w:szCs w:val="24"/>
              </w:rPr>
            </w:pPr>
            <w:r w:rsidRPr="0061272D">
              <w:rPr>
                <w:rFonts w:eastAsia="Calibri"/>
                <w:sz w:val="24"/>
                <w:szCs w:val="24"/>
                <w:lang w:eastAsia="en-US"/>
              </w:rPr>
              <w:t>внебюджетные источники</w:t>
            </w:r>
          </w:p>
        </w:tc>
        <w:tc>
          <w:tcPr>
            <w:tcW w:w="1862"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c>
          <w:tcPr>
            <w:tcW w:w="2410"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Х</w:t>
            </w:r>
          </w:p>
        </w:tc>
        <w:tc>
          <w:tcPr>
            <w:tcW w:w="2673" w:type="dxa"/>
            <w:tcBorders>
              <w:top w:val="single" w:sz="4" w:space="0" w:color="000000"/>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0,0</w:t>
            </w:r>
          </w:p>
        </w:tc>
      </w:tr>
      <w:tr w:rsidR="0061272D" w:rsidRPr="0061272D" w:rsidTr="0061272D">
        <w:tc>
          <w:tcPr>
            <w:tcW w:w="9639" w:type="dxa"/>
            <w:tcBorders>
              <w:top w:val="nil"/>
              <w:left w:val="single" w:sz="4" w:space="0" w:color="000000"/>
              <w:bottom w:val="single" w:sz="4" w:space="0" w:color="000000"/>
              <w:right w:val="single" w:sz="4" w:space="0" w:color="000000"/>
            </w:tcBorders>
            <w:hideMark/>
          </w:tcPr>
          <w:p w:rsidR="0061272D" w:rsidRPr="0061272D" w:rsidRDefault="0061272D" w:rsidP="0061272D">
            <w:pPr>
              <w:pStyle w:val="ConsPlusCell"/>
              <w:rPr>
                <w:rFonts w:ascii="Times New Roman" w:hAnsi="Times New Roman" w:cs="Times New Roman"/>
                <w:sz w:val="24"/>
                <w:szCs w:val="24"/>
              </w:rPr>
            </w:pPr>
            <w:r w:rsidRPr="0061272D">
              <w:rPr>
                <w:rFonts w:ascii="Times New Roman" w:hAnsi="Times New Roman" w:cs="Times New Roman"/>
                <w:color w:val="000000"/>
                <w:sz w:val="24"/>
                <w:szCs w:val="24"/>
              </w:rPr>
              <w:t>Основное</w:t>
            </w:r>
            <w:r>
              <w:rPr>
                <w:rFonts w:ascii="Times New Roman" w:hAnsi="Times New Roman" w:cs="Times New Roman"/>
                <w:color w:val="000000"/>
                <w:sz w:val="24"/>
                <w:szCs w:val="24"/>
              </w:rPr>
              <w:t xml:space="preserve"> </w:t>
            </w:r>
            <w:r w:rsidRPr="0061272D">
              <w:rPr>
                <w:rFonts w:ascii="Times New Roman" w:hAnsi="Times New Roman" w:cs="Times New Roman"/>
                <w:color w:val="000000"/>
                <w:sz w:val="24"/>
                <w:szCs w:val="24"/>
              </w:rPr>
              <w:t>мероприятие 5.6. «Строительство объектов здравоохранения»</w:t>
            </w:r>
          </w:p>
        </w:tc>
        <w:tc>
          <w:tcPr>
            <w:tcW w:w="4962" w:type="dxa"/>
            <w:tcBorders>
              <w:top w:val="nil"/>
              <w:left w:val="single" w:sz="4" w:space="0" w:color="000000"/>
              <w:bottom w:val="single" w:sz="4" w:space="0" w:color="000000"/>
              <w:right w:val="single" w:sz="4" w:space="0" w:color="000000"/>
            </w:tcBorders>
            <w:hideMark/>
          </w:tcPr>
          <w:p w:rsidR="0061272D" w:rsidRPr="0061272D" w:rsidRDefault="0061272D" w:rsidP="0061272D">
            <w:pPr>
              <w:tabs>
                <w:tab w:val="center" w:pos="4677"/>
                <w:tab w:val="right" w:pos="9355"/>
              </w:tabs>
              <w:ind w:firstLine="0"/>
              <w:jc w:val="left"/>
              <w:rPr>
                <w:sz w:val="24"/>
                <w:szCs w:val="24"/>
              </w:rPr>
            </w:pPr>
            <w:r w:rsidRPr="0061272D">
              <w:rPr>
                <w:sz w:val="24"/>
                <w:szCs w:val="24"/>
              </w:rPr>
              <w:t>всего</w:t>
            </w:r>
          </w:p>
        </w:tc>
        <w:tc>
          <w:tcPr>
            <w:tcW w:w="1862" w:type="dxa"/>
            <w:tcBorders>
              <w:top w:val="nil"/>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50705,4</w:t>
            </w:r>
          </w:p>
        </w:tc>
        <w:tc>
          <w:tcPr>
            <w:tcW w:w="2410" w:type="dxa"/>
            <w:tcBorders>
              <w:top w:val="nil"/>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50705,4</w:t>
            </w:r>
          </w:p>
        </w:tc>
        <w:tc>
          <w:tcPr>
            <w:tcW w:w="2673" w:type="dxa"/>
            <w:tcBorders>
              <w:top w:val="nil"/>
              <w:left w:val="single" w:sz="4" w:space="0" w:color="000000"/>
              <w:bottom w:val="single" w:sz="4" w:space="0" w:color="000000"/>
              <w:right w:val="single" w:sz="4" w:space="0" w:color="000000"/>
            </w:tcBorders>
            <w:hideMark/>
          </w:tcPr>
          <w:p w:rsidR="0061272D" w:rsidRPr="0061272D" w:rsidRDefault="0061272D" w:rsidP="0061272D">
            <w:pPr>
              <w:widowControl w:val="0"/>
              <w:ind w:firstLine="0"/>
              <w:jc w:val="center"/>
              <w:rPr>
                <w:sz w:val="24"/>
                <w:szCs w:val="24"/>
              </w:rPr>
            </w:pPr>
            <w:r w:rsidRPr="0061272D">
              <w:rPr>
                <w:sz w:val="24"/>
                <w:szCs w:val="24"/>
              </w:rPr>
              <w:t>3752,2</w:t>
            </w:r>
          </w:p>
        </w:tc>
      </w:tr>
    </w:tbl>
    <w:p w:rsidR="0061272D" w:rsidRDefault="0061272D">
      <w:pPr>
        <w:ind w:firstLine="0"/>
        <w:jc w:val="left"/>
        <w:rPr>
          <w:szCs w:val="28"/>
        </w:rPr>
      </w:pPr>
    </w:p>
    <w:p w:rsidR="006D0E51" w:rsidRDefault="006D0E51">
      <w:pPr>
        <w:ind w:firstLine="0"/>
        <w:jc w:val="left"/>
        <w:rPr>
          <w:szCs w:val="28"/>
        </w:rPr>
      </w:pPr>
      <w:r>
        <w:rPr>
          <w:szCs w:val="28"/>
        </w:rPr>
        <w:br w:type="page"/>
      </w:r>
    </w:p>
    <w:p w:rsidR="00C84780" w:rsidRPr="00C84780" w:rsidRDefault="00C84780" w:rsidP="00C84780">
      <w:pPr>
        <w:widowControl w:val="0"/>
        <w:ind w:left="14742" w:firstLine="0"/>
        <w:jc w:val="center"/>
        <w:rPr>
          <w:szCs w:val="28"/>
        </w:rPr>
      </w:pPr>
      <w:r w:rsidRPr="00C84780">
        <w:rPr>
          <w:szCs w:val="28"/>
        </w:rPr>
        <w:lastRenderedPageBreak/>
        <w:t>Приложение № 3</w:t>
      </w:r>
    </w:p>
    <w:p w:rsidR="00C84780" w:rsidRPr="00C84780" w:rsidRDefault="00C84780" w:rsidP="00C84780">
      <w:pPr>
        <w:widowControl w:val="0"/>
        <w:ind w:left="14742" w:firstLine="0"/>
        <w:jc w:val="center"/>
        <w:rPr>
          <w:szCs w:val="28"/>
        </w:rPr>
      </w:pPr>
      <w:r w:rsidRPr="00C84780">
        <w:rPr>
          <w:szCs w:val="28"/>
        </w:rPr>
        <w:t>к отчету о реализации</w:t>
      </w:r>
      <w:r>
        <w:rPr>
          <w:szCs w:val="28"/>
        </w:rPr>
        <w:t xml:space="preserve"> </w:t>
      </w:r>
      <w:r w:rsidRPr="00C84780">
        <w:rPr>
          <w:szCs w:val="28"/>
        </w:rPr>
        <w:t>муниципальной программы</w:t>
      </w:r>
    </w:p>
    <w:p w:rsidR="00C84780" w:rsidRPr="00C84780" w:rsidRDefault="00C84780" w:rsidP="00C84780">
      <w:pPr>
        <w:widowControl w:val="0"/>
        <w:ind w:left="14742" w:firstLine="0"/>
        <w:jc w:val="center"/>
        <w:rPr>
          <w:szCs w:val="28"/>
        </w:rPr>
      </w:pPr>
      <w:r w:rsidRPr="00C84780">
        <w:rPr>
          <w:szCs w:val="28"/>
        </w:rPr>
        <w:t>Красносулинского района</w:t>
      </w:r>
      <w:r>
        <w:rPr>
          <w:szCs w:val="28"/>
        </w:rPr>
        <w:t xml:space="preserve"> </w:t>
      </w:r>
      <w:r w:rsidRPr="00C84780">
        <w:rPr>
          <w:szCs w:val="28"/>
        </w:rPr>
        <w:t>«Развитие здравоохранения»</w:t>
      </w:r>
    </w:p>
    <w:p w:rsidR="00C84780" w:rsidRPr="00C84780" w:rsidRDefault="00C84780" w:rsidP="00C84780">
      <w:pPr>
        <w:widowControl w:val="0"/>
        <w:ind w:left="14742" w:firstLine="0"/>
        <w:jc w:val="center"/>
        <w:rPr>
          <w:szCs w:val="28"/>
        </w:rPr>
      </w:pPr>
      <w:r w:rsidRPr="00C84780">
        <w:rPr>
          <w:szCs w:val="28"/>
        </w:rPr>
        <w:t>за 2024 год</w:t>
      </w:r>
    </w:p>
    <w:p w:rsidR="00C84780" w:rsidRPr="00C84780" w:rsidRDefault="00C84780" w:rsidP="00C84780">
      <w:pPr>
        <w:widowControl w:val="0"/>
        <w:shd w:val="clear" w:color="auto" w:fill="FFFFFF"/>
        <w:tabs>
          <w:tab w:val="left" w:pos="6804"/>
        </w:tabs>
        <w:ind w:left="9072" w:firstLine="0"/>
        <w:jc w:val="center"/>
        <w:rPr>
          <w:szCs w:val="28"/>
        </w:rPr>
      </w:pPr>
    </w:p>
    <w:p w:rsidR="00C84780" w:rsidRPr="00C84780" w:rsidRDefault="00C84780" w:rsidP="00C84780">
      <w:pPr>
        <w:widowControl w:val="0"/>
        <w:shd w:val="clear" w:color="auto" w:fill="FFFFFF"/>
        <w:ind w:firstLine="0"/>
        <w:jc w:val="center"/>
        <w:rPr>
          <w:szCs w:val="28"/>
        </w:rPr>
      </w:pPr>
      <w:bookmarkStart w:id="2" w:name="Par1422"/>
      <w:bookmarkEnd w:id="2"/>
      <w:r w:rsidRPr="00C84780">
        <w:rPr>
          <w:rFonts w:eastAsia="Calibri"/>
          <w:szCs w:val="28"/>
          <w:lang w:eastAsia="en-US"/>
        </w:rPr>
        <w:t>СВЕДЕНИЯ</w:t>
      </w:r>
    </w:p>
    <w:p w:rsidR="00C84780" w:rsidRPr="00C84780" w:rsidRDefault="00C84780" w:rsidP="00C84780">
      <w:pPr>
        <w:widowControl w:val="0"/>
        <w:shd w:val="clear" w:color="auto" w:fill="FFFFFF"/>
        <w:ind w:firstLine="0"/>
        <w:jc w:val="center"/>
        <w:rPr>
          <w:rFonts w:eastAsia="Calibri"/>
          <w:szCs w:val="28"/>
          <w:lang w:eastAsia="en-US"/>
        </w:rPr>
      </w:pPr>
      <w:r w:rsidRPr="00C84780">
        <w:rPr>
          <w:rFonts w:eastAsia="Calibri"/>
          <w:szCs w:val="28"/>
          <w:lang w:eastAsia="en-US"/>
        </w:rPr>
        <w:t>о достижении значений показателей</w:t>
      </w:r>
    </w:p>
    <w:p w:rsidR="00C84780" w:rsidRPr="00C84780" w:rsidRDefault="00C84780" w:rsidP="00C84780">
      <w:pPr>
        <w:widowControl w:val="0"/>
        <w:shd w:val="clear" w:color="auto" w:fill="FFFFFF"/>
        <w:ind w:firstLine="0"/>
        <w:jc w:val="center"/>
        <w:rPr>
          <w:szCs w:val="28"/>
        </w:rPr>
      </w:pPr>
    </w:p>
    <w:tbl>
      <w:tblPr>
        <w:tblW w:w="21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7379"/>
        <w:gridCol w:w="3548"/>
        <w:gridCol w:w="1559"/>
        <w:gridCol w:w="1276"/>
        <w:gridCol w:w="1417"/>
        <w:gridCol w:w="5816"/>
      </w:tblGrid>
      <w:tr w:rsidR="00C84780" w:rsidRPr="00C84780" w:rsidTr="00C84780">
        <w:trPr>
          <w:trHeight w:val="20"/>
        </w:trPr>
        <w:tc>
          <w:tcPr>
            <w:tcW w:w="559" w:type="dxa"/>
            <w:vMerge w:val="restart"/>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 xml:space="preserve">№ </w:t>
            </w:r>
            <w:proofErr w:type="gramStart"/>
            <w:r w:rsidRPr="00C84780">
              <w:rPr>
                <w:sz w:val="24"/>
                <w:szCs w:val="24"/>
              </w:rPr>
              <w:t>п</w:t>
            </w:r>
            <w:proofErr w:type="gramEnd"/>
            <w:r w:rsidRPr="00C84780">
              <w:rPr>
                <w:sz w:val="24"/>
                <w:szCs w:val="24"/>
              </w:rPr>
              <w:t>/п</w:t>
            </w:r>
          </w:p>
        </w:tc>
        <w:tc>
          <w:tcPr>
            <w:tcW w:w="7379" w:type="dxa"/>
            <w:vMerge w:val="restart"/>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Номер и наименование</w:t>
            </w:r>
          </w:p>
        </w:tc>
        <w:tc>
          <w:tcPr>
            <w:tcW w:w="3548" w:type="dxa"/>
            <w:vMerge w:val="restart"/>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Единица</w:t>
            </w:r>
          </w:p>
          <w:p w:rsidR="00C84780" w:rsidRPr="00C84780" w:rsidRDefault="00C84780" w:rsidP="00C84780">
            <w:pPr>
              <w:ind w:firstLine="0"/>
              <w:jc w:val="center"/>
              <w:rPr>
                <w:sz w:val="24"/>
                <w:szCs w:val="24"/>
              </w:rPr>
            </w:pPr>
            <w:r w:rsidRPr="00C84780">
              <w:rPr>
                <w:sz w:val="24"/>
                <w:szCs w:val="24"/>
              </w:rPr>
              <w:t>измерения</w:t>
            </w:r>
          </w:p>
        </w:tc>
        <w:tc>
          <w:tcPr>
            <w:tcW w:w="4252" w:type="dxa"/>
            <w:gridSpan w:val="3"/>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Значения показателей муниципальной программы, подпрограммы муниципальной программы</w:t>
            </w:r>
          </w:p>
        </w:tc>
        <w:tc>
          <w:tcPr>
            <w:tcW w:w="5816" w:type="dxa"/>
            <w:vMerge w:val="restart"/>
            <w:tcBorders>
              <w:top w:val="single" w:sz="4" w:space="0" w:color="auto"/>
              <w:left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Обоснование отклонений значений показателя на конец отчетного года</w:t>
            </w:r>
            <w:r>
              <w:rPr>
                <w:sz w:val="24"/>
                <w:szCs w:val="24"/>
              </w:rPr>
              <w:t xml:space="preserve"> </w:t>
            </w:r>
            <w:r w:rsidRPr="00C84780">
              <w:rPr>
                <w:sz w:val="24"/>
                <w:szCs w:val="24"/>
              </w:rPr>
              <w:t>(при наличии)</w:t>
            </w:r>
          </w:p>
        </w:tc>
      </w:tr>
      <w:tr w:rsidR="00C84780" w:rsidRPr="00C84780" w:rsidTr="00C84780">
        <w:trPr>
          <w:trHeight w:val="20"/>
        </w:trPr>
        <w:tc>
          <w:tcPr>
            <w:tcW w:w="559"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7379"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3548"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2023</w:t>
            </w:r>
          </w:p>
        </w:tc>
        <w:tc>
          <w:tcPr>
            <w:tcW w:w="2693" w:type="dxa"/>
            <w:gridSpan w:val="2"/>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2024</w:t>
            </w:r>
          </w:p>
        </w:tc>
        <w:tc>
          <w:tcPr>
            <w:tcW w:w="5816" w:type="dxa"/>
            <w:vMerge/>
            <w:tcBorders>
              <w:left w:val="single" w:sz="4" w:space="0" w:color="auto"/>
              <w:right w:val="single" w:sz="4" w:space="0" w:color="auto"/>
            </w:tcBorders>
            <w:hideMark/>
          </w:tcPr>
          <w:p w:rsidR="00C84780" w:rsidRPr="00C84780" w:rsidRDefault="00C84780" w:rsidP="00C84780">
            <w:pPr>
              <w:ind w:firstLine="0"/>
              <w:jc w:val="center"/>
              <w:rPr>
                <w:sz w:val="24"/>
                <w:szCs w:val="24"/>
              </w:rPr>
            </w:pPr>
          </w:p>
        </w:tc>
      </w:tr>
      <w:tr w:rsidR="00C84780" w:rsidRPr="00C84780" w:rsidTr="00C84780">
        <w:trPr>
          <w:trHeight w:val="20"/>
        </w:trPr>
        <w:tc>
          <w:tcPr>
            <w:tcW w:w="559"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7379"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3548"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план</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факт</w:t>
            </w:r>
          </w:p>
        </w:tc>
        <w:tc>
          <w:tcPr>
            <w:tcW w:w="5816" w:type="dxa"/>
            <w:vMerge/>
            <w:tcBorders>
              <w:left w:val="single" w:sz="4" w:space="0" w:color="auto"/>
              <w:bottom w:val="single" w:sz="4" w:space="0" w:color="auto"/>
              <w:right w:val="single" w:sz="4" w:space="0" w:color="auto"/>
            </w:tcBorders>
          </w:tcPr>
          <w:p w:rsidR="00C84780" w:rsidRPr="00C84780" w:rsidRDefault="00C84780" w:rsidP="00C84780">
            <w:pPr>
              <w:ind w:firstLine="0"/>
              <w:jc w:val="center"/>
              <w:rPr>
                <w:sz w:val="24"/>
                <w:szCs w:val="24"/>
              </w:rPr>
            </w:pPr>
          </w:p>
        </w:tc>
      </w:tr>
      <w:tr w:rsidR="00C84780" w:rsidRPr="00C84780" w:rsidTr="00C84780">
        <w:trPr>
          <w:trHeight w:val="20"/>
          <w:tblHeader/>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2</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6</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7</w:t>
            </w:r>
          </w:p>
        </w:tc>
      </w:tr>
      <w:tr w:rsidR="00C84780" w:rsidRPr="00C84780" w:rsidTr="00C84780">
        <w:trPr>
          <w:trHeight w:val="20"/>
        </w:trPr>
        <w:tc>
          <w:tcPr>
            <w:tcW w:w="21554" w:type="dxa"/>
            <w:gridSpan w:val="7"/>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Муниципальная программа Красносулинского района «Развитие здравоохранения»</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Показатель 5. «Смертность населения в трудоспособном возрасте»</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число умерших в трудоспособном возрасте на 100 тыс. человек соответствующего возраста</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346,3</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331,0</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345,1</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 xml:space="preserve">В связи с участием людей трудоспособного возраста </w:t>
            </w:r>
            <w:r>
              <w:rPr>
                <w:sz w:val="24"/>
                <w:szCs w:val="24"/>
              </w:rPr>
              <w:br/>
            </w:r>
            <w:r w:rsidRPr="00C84780">
              <w:rPr>
                <w:sz w:val="24"/>
                <w:szCs w:val="24"/>
              </w:rPr>
              <w:t xml:space="preserve">в СВО </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2.</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Показатель 7. «Младенческая смертность»</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 xml:space="preserve">на 1 тыс. </w:t>
            </w:r>
            <w:proofErr w:type="gramStart"/>
            <w:r w:rsidRPr="00C84780">
              <w:rPr>
                <w:sz w:val="24"/>
                <w:szCs w:val="24"/>
              </w:rPr>
              <w:t>родившихся</w:t>
            </w:r>
            <w:proofErr w:type="gramEnd"/>
            <w:r w:rsidRPr="00C84780">
              <w:rPr>
                <w:sz w:val="24"/>
                <w:szCs w:val="24"/>
              </w:rPr>
              <w:t xml:space="preserve"> живыми</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4,6</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4,5</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5,6</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В связи с низкой рождаемостью</w:t>
            </w:r>
          </w:p>
        </w:tc>
      </w:tr>
      <w:tr w:rsidR="00C84780" w:rsidRPr="00C84780" w:rsidTr="00C84780">
        <w:trPr>
          <w:trHeight w:val="20"/>
        </w:trPr>
        <w:tc>
          <w:tcPr>
            <w:tcW w:w="21554" w:type="dxa"/>
            <w:gridSpan w:val="7"/>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rFonts w:eastAsia="Calibri"/>
                <w:sz w:val="24"/>
                <w:szCs w:val="24"/>
              </w:rPr>
              <w:t>Подпрограмма 1. «Профилактика заболеваний и формирование здорового образа жизни. Развитие первичной медико-санитарной помощи»</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3.</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Показатель 1.1.</w:t>
            </w:r>
            <w:r>
              <w:rPr>
                <w:sz w:val="24"/>
                <w:szCs w:val="24"/>
              </w:rPr>
              <w:t xml:space="preserve"> </w:t>
            </w:r>
            <w:r w:rsidRPr="00C84780">
              <w:rPr>
                <w:sz w:val="24"/>
                <w:szCs w:val="24"/>
              </w:rPr>
              <w:t>«О</w:t>
            </w:r>
            <w:r>
              <w:rPr>
                <w:sz w:val="24"/>
                <w:szCs w:val="24"/>
              </w:rPr>
              <w:t>хват всех граждан профилактичес</w:t>
            </w:r>
            <w:r w:rsidRPr="00C84780">
              <w:rPr>
                <w:sz w:val="24"/>
                <w:szCs w:val="24"/>
              </w:rPr>
              <w:t>кими медицинскими осмотрами»</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процент</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78,9</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90,0</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85,4</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Показатель 1.2. «Охват профилактическими медицинскими осмотрами детей»</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процент</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92,74</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90,0</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85,4</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w:t>
            </w:r>
          </w:p>
        </w:tc>
      </w:tr>
      <w:tr w:rsidR="00C84780" w:rsidRPr="00C84780" w:rsidTr="00C84780">
        <w:trPr>
          <w:trHeight w:val="20"/>
        </w:trPr>
        <w:tc>
          <w:tcPr>
            <w:tcW w:w="21554" w:type="dxa"/>
            <w:gridSpan w:val="7"/>
            <w:tcBorders>
              <w:top w:val="single" w:sz="4" w:space="0" w:color="auto"/>
              <w:left w:val="single" w:sz="4" w:space="0" w:color="auto"/>
              <w:bottom w:val="single" w:sz="4" w:space="0" w:color="auto"/>
              <w:right w:val="single" w:sz="4" w:space="0" w:color="auto"/>
            </w:tcBorders>
            <w:hideMark/>
          </w:tcPr>
          <w:p w:rsidR="00C84780" w:rsidRDefault="00C84780" w:rsidP="00C84780">
            <w:pPr>
              <w:ind w:firstLine="0"/>
              <w:jc w:val="center"/>
              <w:rPr>
                <w:sz w:val="24"/>
                <w:szCs w:val="24"/>
              </w:rPr>
            </w:pPr>
            <w:r w:rsidRPr="00C84780">
              <w:rPr>
                <w:rFonts w:eastAsia="Calibri"/>
                <w:sz w:val="24"/>
                <w:szCs w:val="24"/>
              </w:rPr>
              <w:t xml:space="preserve">Подпрограмма 2. </w:t>
            </w:r>
            <w:r w:rsidRPr="00C84780">
              <w:rPr>
                <w:sz w:val="24"/>
                <w:szCs w:val="24"/>
              </w:rPr>
              <w:t xml:space="preserve">«Совершенствование оказания специализированной, включая </w:t>
            </w:r>
            <w:proofErr w:type="gramStart"/>
            <w:r w:rsidRPr="00C84780">
              <w:rPr>
                <w:sz w:val="24"/>
                <w:szCs w:val="24"/>
              </w:rPr>
              <w:t>высокотехнологичную</w:t>
            </w:r>
            <w:proofErr w:type="gramEnd"/>
            <w:r w:rsidRPr="00C84780">
              <w:rPr>
                <w:sz w:val="24"/>
                <w:szCs w:val="24"/>
              </w:rPr>
              <w:t xml:space="preserve">, медицинской помощи, скорой, </w:t>
            </w:r>
          </w:p>
          <w:p w:rsidR="00C84780" w:rsidRPr="00C84780" w:rsidRDefault="00C84780" w:rsidP="00C84780">
            <w:pPr>
              <w:ind w:firstLine="0"/>
              <w:jc w:val="center"/>
              <w:rPr>
                <w:sz w:val="24"/>
                <w:szCs w:val="24"/>
              </w:rPr>
            </w:pPr>
            <w:r w:rsidRPr="00C84780">
              <w:rPr>
                <w:sz w:val="24"/>
                <w:szCs w:val="24"/>
              </w:rPr>
              <w:t>в том числе скорой специализированной, медицинской помощи, медицинской эвакуации, повышение эффективности службы родовспоможения и детства»</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5.</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Показатель 2.1.</w:t>
            </w:r>
            <w:r>
              <w:rPr>
                <w:sz w:val="24"/>
                <w:szCs w:val="24"/>
              </w:rPr>
              <w:t xml:space="preserve"> </w:t>
            </w:r>
            <w:r w:rsidRPr="00C84780">
              <w:rPr>
                <w:sz w:val="24"/>
                <w:szCs w:val="24"/>
              </w:rPr>
              <w:t>«Смертность от болезней системы кровообращения»</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число умерших</w:t>
            </w:r>
            <w:r>
              <w:rPr>
                <w:sz w:val="24"/>
                <w:szCs w:val="24"/>
              </w:rPr>
              <w:t xml:space="preserve"> </w:t>
            </w:r>
            <w:r>
              <w:rPr>
                <w:sz w:val="24"/>
                <w:szCs w:val="24"/>
              </w:rPr>
              <w:br/>
            </w:r>
            <w:r w:rsidRPr="00C84780">
              <w:rPr>
                <w:sz w:val="24"/>
                <w:szCs w:val="24"/>
              </w:rPr>
              <w:t>на 100 тыс. человек населения</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489,1</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450,0</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463,1</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 xml:space="preserve">В связи с дефицитом </w:t>
            </w:r>
            <w:proofErr w:type="gramStart"/>
            <w:r w:rsidRPr="00C84780">
              <w:rPr>
                <w:sz w:val="24"/>
                <w:szCs w:val="24"/>
              </w:rPr>
              <w:t>квалифицированными</w:t>
            </w:r>
            <w:proofErr w:type="gramEnd"/>
            <w:r>
              <w:rPr>
                <w:sz w:val="24"/>
                <w:szCs w:val="24"/>
              </w:rPr>
              <w:t xml:space="preserve"> </w:t>
            </w:r>
            <w:r w:rsidRPr="00C84780">
              <w:rPr>
                <w:sz w:val="24"/>
                <w:szCs w:val="24"/>
              </w:rPr>
              <w:t>кадров</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6.</w:t>
            </w:r>
          </w:p>
        </w:tc>
        <w:tc>
          <w:tcPr>
            <w:tcW w:w="7379" w:type="dxa"/>
            <w:tcBorders>
              <w:top w:val="single" w:sz="4" w:space="0" w:color="auto"/>
              <w:left w:val="single" w:sz="4" w:space="0" w:color="auto"/>
              <w:bottom w:val="single" w:sz="4" w:space="0" w:color="auto"/>
              <w:right w:val="single" w:sz="4" w:space="0" w:color="auto"/>
            </w:tcBorders>
            <w:hideMark/>
          </w:tcPr>
          <w:p w:rsidR="00C84780" w:rsidRDefault="00C84780" w:rsidP="00C84780">
            <w:pPr>
              <w:ind w:firstLine="0"/>
              <w:jc w:val="left"/>
              <w:rPr>
                <w:sz w:val="24"/>
                <w:szCs w:val="24"/>
              </w:rPr>
            </w:pPr>
            <w:r w:rsidRPr="00C84780">
              <w:rPr>
                <w:sz w:val="24"/>
                <w:szCs w:val="24"/>
              </w:rPr>
              <w:t>Показатель 2.3.</w:t>
            </w:r>
            <w:r>
              <w:rPr>
                <w:sz w:val="24"/>
                <w:szCs w:val="24"/>
              </w:rPr>
              <w:t xml:space="preserve"> </w:t>
            </w:r>
          </w:p>
          <w:p w:rsidR="00C84780" w:rsidRPr="00C84780" w:rsidRDefault="00C84780" w:rsidP="00C84780">
            <w:pPr>
              <w:ind w:firstLine="0"/>
              <w:jc w:val="left"/>
              <w:rPr>
                <w:sz w:val="24"/>
                <w:szCs w:val="24"/>
              </w:rPr>
            </w:pPr>
            <w:r w:rsidRPr="00C84780">
              <w:rPr>
                <w:sz w:val="24"/>
                <w:szCs w:val="24"/>
              </w:rPr>
              <w:t>«Смертность от новообразований (в том числе злокачественных)»</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число умерших</w:t>
            </w:r>
            <w:r>
              <w:rPr>
                <w:sz w:val="24"/>
                <w:szCs w:val="24"/>
              </w:rPr>
              <w:br/>
            </w:r>
            <w:r w:rsidRPr="00C84780">
              <w:rPr>
                <w:sz w:val="24"/>
                <w:szCs w:val="24"/>
              </w:rPr>
              <w:t>на 100 тыс. человек населения</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169,2</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167,9</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173,2</w:t>
            </w:r>
          </w:p>
        </w:tc>
        <w:tc>
          <w:tcPr>
            <w:tcW w:w="581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rPr>
            </w:pPr>
            <w:r w:rsidRPr="00C84780">
              <w:rPr>
                <w:sz w:val="24"/>
                <w:szCs w:val="24"/>
              </w:rPr>
              <w:t xml:space="preserve">В связи с дефицитом </w:t>
            </w:r>
            <w:proofErr w:type="gramStart"/>
            <w:r w:rsidRPr="00C84780">
              <w:rPr>
                <w:sz w:val="24"/>
                <w:szCs w:val="24"/>
              </w:rPr>
              <w:t>квалифицированными</w:t>
            </w:r>
            <w:proofErr w:type="gramEnd"/>
            <w:r>
              <w:rPr>
                <w:sz w:val="24"/>
                <w:szCs w:val="24"/>
              </w:rPr>
              <w:t xml:space="preserve"> </w:t>
            </w:r>
            <w:r w:rsidRPr="00C84780">
              <w:rPr>
                <w:sz w:val="24"/>
                <w:szCs w:val="24"/>
              </w:rPr>
              <w:t>кадров</w:t>
            </w:r>
          </w:p>
        </w:tc>
      </w:tr>
      <w:tr w:rsidR="00C84780" w:rsidRPr="00C84780" w:rsidTr="00C84780">
        <w:trPr>
          <w:trHeight w:val="20"/>
        </w:trPr>
        <w:tc>
          <w:tcPr>
            <w:tcW w:w="21554" w:type="dxa"/>
            <w:gridSpan w:val="7"/>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rFonts w:eastAsia="Calibri"/>
                <w:sz w:val="24"/>
                <w:szCs w:val="24"/>
              </w:rPr>
              <w:t xml:space="preserve">Подпрограмма 5. </w:t>
            </w:r>
            <w:r w:rsidRPr="00C84780">
              <w:rPr>
                <w:sz w:val="24"/>
                <w:szCs w:val="24"/>
              </w:rPr>
              <w:t>«Укрепление материально-технической базы»</w:t>
            </w:r>
          </w:p>
        </w:tc>
      </w:tr>
      <w:tr w:rsidR="00C84780" w:rsidRPr="00C84780" w:rsidTr="00C84780">
        <w:trPr>
          <w:trHeight w:val="20"/>
        </w:trPr>
        <w:tc>
          <w:tcPr>
            <w:tcW w:w="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7.</w:t>
            </w:r>
          </w:p>
        </w:tc>
        <w:tc>
          <w:tcPr>
            <w:tcW w:w="737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left"/>
              <w:rPr>
                <w:sz w:val="24"/>
                <w:szCs w:val="24"/>
                <w:highlight w:val="yellow"/>
              </w:rPr>
            </w:pPr>
            <w:r w:rsidRPr="00C84780">
              <w:rPr>
                <w:sz w:val="24"/>
                <w:szCs w:val="24"/>
              </w:rPr>
              <w:t>Показатель 5.7.</w:t>
            </w:r>
            <w:r>
              <w:rPr>
                <w:sz w:val="24"/>
                <w:szCs w:val="24"/>
              </w:rPr>
              <w:t xml:space="preserve"> </w:t>
            </w:r>
            <w:r w:rsidRPr="00C84780">
              <w:rPr>
                <w:sz w:val="24"/>
                <w:szCs w:val="24"/>
              </w:rPr>
              <w:t>Количество построенных объектов здравоохранения</w:t>
            </w:r>
          </w:p>
        </w:tc>
        <w:tc>
          <w:tcPr>
            <w:tcW w:w="3548"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единиц</w:t>
            </w:r>
          </w:p>
        </w:tc>
        <w:tc>
          <w:tcPr>
            <w:tcW w:w="1559"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rPr>
            </w:pPr>
            <w:r w:rsidRPr="00C8478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C84780" w:rsidRPr="00C84780" w:rsidRDefault="00C84780" w:rsidP="00C84780">
            <w:pPr>
              <w:ind w:firstLine="0"/>
              <w:jc w:val="center"/>
              <w:rPr>
                <w:sz w:val="24"/>
                <w:szCs w:val="24"/>
                <w:highlight w:val="yellow"/>
              </w:rPr>
            </w:pPr>
            <w:r w:rsidRPr="00C84780">
              <w:rPr>
                <w:sz w:val="24"/>
                <w:szCs w:val="24"/>
              </w:rPr>
              <w:t>0</w:t>
            </w:r>
          </w:p>
        </w:tc>
        <w:tc>
          <w:tcPr>
            <w:tcW w:w="5816" w:type="dxa"/>
            <w:tcBorders>
              <w:top w:val="single" w:sz="4" w:space="0" w:color="auto"/>
              <w:left w:val="single" w:sz="4" w:space="0" w:color="auto"/>
              <w:bottom w:val="single" w:sz="4" w:space="0" w:color="auto"/>
              <w:right w:val="single" w:sz="4" w:space="0" w:color="auto"/>
            </w:tcBorders>
          </w:tcPr>
          <w:p w:rsidR="00C84780" w:rsidRPr="00C84780" w:rsidRDefault="00C84780" w:rsidP="00C84780">
            <w:pPr>
              <w:ind w:firstLine="0"/>
              <w:jc w:val="left"/>
              <w:rPr>
                <w:sz w:val="24"/>
                <w:szCs w:val="24"/>
              </w:rPr>
            </w:pPr>
            <w:r w:rsidRPr="00C84780">
              <w:rPr>
                <w:sz w:val="24"/>
                <w:szCs w:val="24"/>
              </w:rPr>
              <w:t xml:space="preserve">В связи с расторжением муниципального контракта с подрядной организацией и </w:t>
            </w:r>
            <w:r w:rsidRPr="00C84780">
              <w:rPr>
                <w:rFonts w:eastAsia="Calibri"/>
                <w:sz w:val="24"/>
                <w:szCs w:val="24"/>
              </w:rPr>
              <w:t>проведением повторных конкурсных процедур</w:t>
            </w:r>
          </w:p>
        </w:tc>
      </w:tr>
    </w:tbl>
    <w:p w:rsidR="00C84780" w:rsidRDefault="00C84780" w:rsidP="00C84780">
      <w:pPr>
        <w:ind w:firstLine="0"/>
        <w:rPr>
          <w:sz w:val="24"/>
          <w:szCs w:val="24"/>
        </w:rPr>
      </w:pPr>
    </w:p>
    <w:p w:rsidR="001F28E8" w:rsidRPr="002A797B" w:rsidRDefault="001F28E8" w:rsidP="00C84780">
      <w:pPr>
        <w:widowControl w:val="0"/>
        <w:ind w:left="426" w:firstLine="0"/>
        <w:jc w:val="center"/>
        <w:rPr>
          <w:szCs w:val="28"/>
        </w:rPr>
      </w:pPr>
    </w:p>
    <w:sectPr w:rsidR="001F28E8" w:rsidRPr="002A797B" w:rsidSect="001343D0">
      <w:pgSz w:w="23814" w:h="16839" w:orient="landscape" w:code="8"/>
      <w:pgMar w:top="1701" w:right="1134" w:bottom="567" w:left="1134" w:header="1588"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80" w:rsidRDefault="00C84780">
      <w:r>
        <w:separator/>
      </w:r>
    </w:p>
  </w:endnote>
  <w:endnote w:type="continuationSeparator" w:id="0">
    <w:p w:rsidR="00C84780" w:rsidRDefault="00C84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80" w:rsidRPr="00F519C9" w:rsidRDefault="00C84780">
    <w:pPr>
      <w:pStyle w:val="a8"/>
      <w:jc w:val="right"/>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80" w:rsidRDefault="00C84780">
      <w:r>
        <w:separator/>
      </w:r>
    </w:p>
  </w:footnote>
  <w:footnote w:type="continuationSeparator" w:id="0">
    <w:p w:rsidR="00C84780" w:rsidRDefault="00C84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80" w:rsidRDefault="003227EC" w:rsidP="00E010A6">
    <w:pPr>
      <w:pStyle w:val="a5"/>
      <w:ind w:firstLine="0"/>
      <w:jc w:val="center"/>
    </w:pPr>
    <w:r>
      <w:fldChar w:fldCharType="begin"/>
    </w:r>
    <w:r w:rsidR="00C84780">
      <w:instrText>PAGE   \* MERGEFORMAT</w:instrText>
    </w:r>
    <w:r>
      <w:fldChar w:fldCharType="separate"/>
    </w:r>
    <w:r w:rsidR="00DA3D9D">
      <w:rPr>
        <w:noProof/>
      </w:rPr>
      <w:t>13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80" w:rsidRDefault="00C84780" w:rsidP="00125F83">
    <w:pPr>
      <w:pStyle w:val="a5"/>
      <w:rPr>
        <w:color w:val="FFFFFF"/>
        <w:sz w:val="2"/>
        <w:szCs w:val="2"/>
        <w:lang w:val="ru-RU"/>
      </w:rPr>
    </w:pPr>
  </w:p>
  <w:p w:rsidR="00C84780" w:rsidRPr="00125F83" w:rsidRDefault="00C84780" w:rsidP="00125F83">
    <w:pPr>
      <w:pStyle w:val="a5"/>
      <w:rPr>
        <w:color w:val="FFFFFF"/>
        <w:sz w:val="2"/>
        <w:szCs w:val="2"/>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3575487"/>
    <w:multiLevelType w:val="hybridMultilevel"/>
    <w:tmpl w:val="314200E4"/>
    <w:lvl w:ilvl="0" w:tplc="A9745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5CC15E0"/>
    <w:multiLevelType w:val="hybridMultilevel"/>
    <w:tmpl w:val="51EEAA32"/>
    <w:lvl w:ilvl="0" w:tplc="864460A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BB60E4"/>
    <w:multiLevelType w:val="hybridMultilevel"/>
    <w:tmpl w:val="2862B486"/>
    <w:lvl w:ilvl="0" w:tplc="E422A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E2E352A"/>
    <w:multiLevelType w:val="hybridMultilevel"/>
    <w:tmpl w:val="AA12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4EF46BC"/>
    <w:multiLevelType w:val="hybridMultilevel"/>
    <w:tmpl w:val="A5BA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5975B0D"/>
    <w:multiLevelType w:val="hybridMultilevel"/>
    <w:tmpl w:val="5EEACDB6"/>
    <w:lvl w:ilvl="0" w:tplc="CA745B4A">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2A9C5D4A"/>
    <w:multiLevelType w:val="multilevel"/>
    <w:tmpl w:val="E84C72F0"/>
    <w:lvl w:ilvl="0">
      <w:start w:val="1"/>
      <w:numFmt w:val="decimal"/>
      <w:lvlText w:val="%1."/>
      <w:lvlJc w:val="left"/>
      <w:pPr>
        <w:ind w:left="252"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916" w:hanging="2160"/>
      </w:pPr>
      <w:rPr>
        <w:rFonts w:hint="default"/>
      </w:rPr>
    </w:lvl>
  </w:abstractNum>
  <w:abstractNum w:abstractNumId="20">
    <w:nsid w:val="2B6B6AFE"/>
    <w:multiLevelType w:val="hybridMultilevel"/>
    <w:tmpl w:val="9202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831D03"/>
    <w:multiLevelType w:val="hybridMultilevel"/>
    <w:tmpl w:val="A9386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9A737B"/>
    <w:multiLevelType w:val="multilevel"/>
    <w:tmpl w:val="AA8C72C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196A1A"/>
    <w:multiLevelType w:val="hybridMultilevel"/>
    <w:tmpl w:val="A0788F8A"/>
    <w:lvl w:ilvl="0" w:tplc="19DA22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8A67106"/>
    <w:multiLevelType w:val="hybridMultilevel"/>
    <w:tmpl w:val="DC60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0C5E02"/>
    <w:multiLevelType w:val="hybridMultilevel"/>
    <w:tmpl w:val="C402F416"/>
    <w:lvl w:ilvl="0" w:tplc="AE28E5C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7F6103"/>
    <w:multiLevelType w:val="hybridMultilevel"/>
    <w:tmpl w:val="53DA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064D8"/>
    <w:multiLevelType w:val="hybridMultilevel"/>
    <w:tmpl w:val="20466B5E"/>
    <w:lvl w:ilvl="0" w:tplc="8E64060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4BC30FB"/>
    <w:multiLevelType w:val="hybridMultilevel"/>
    <w:tmpl w:val="4A46C9B8"/>
    <w:lvl w:ilvl="0" w:tplc="149E742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1544E5"/>
    <w:multiLevelType w:val="hybridMultilevel"/>
    <w:tmpl w:val="EF508BCE"/>
    <w:lvl w:ilvl="0" w:tplc="5EAEB57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E57BE0"/>
    <w:multiLevelType w:val="hybridMultilevel"/>
    <w:tmpl w:val="6C92A5DC"/>
    <w:lvl w:ilvl="0" w:tplc="8CBEEF54">
      <w:start w:val="1"/>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5">
    <w:nsid w:val="57E95129"/>
    <w:multiLevelType w:val="hybridMultilevel"/>
    <w:tmpl w:val="5F42D932"/>
    <w:lvl w:ilvl="0" w:tplc="F648AE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8630EDD"/>
    <w:multiLevelType w:val="hybridMultilevel"/>
    <w:tmpl w:val="11321FB0"/>
    <w:lvl w:ilvl="0" w:tplc="FBF222F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B0F0C31"/>
    <w:multiLevelType w:val="hybridMultilevel"/>
    <w:tmpl w:val="A37418F2"/>
    <w:lvl w:ilvl="0" w:tplc="A2CCEB4E">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F2016CD"/>
    <w:multiLevelType w:val="hybridMultilevel"/>
    <w:tmpl w:val="8640D8EA"/>
    <w:lvl w:ilvl="0" w:tplc="1AE2C1EA">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61861236"/>
    <w:multiLevelType w:val="hybridMultilevel"/>
    <w:tmpl w:val="358EE8FE"/>
    <w:lvl w:ilvl="0" w:tplc="0AC0DE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36274DA"/>
    <w:multiLevelType w:val="hybridMultilevel"/>
    <w:tmpl w:val="09707AD2"/>
    <w:lvl w:ilvl="0" w:tplc="6AAEF210">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9FC32F4"/>
    <w:multiLevelType w:val="hybridMultilevel"/>
    <w:tmpl w:val="354E5E16"/>
    <w:lvl w:ilvl="0" w:tplc="8BD627F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CEF22F7"/>
    <w:multiLevelType w:val="hybridMultilevel"/>
    <w:tmpl w:val="142C1B12"/>
    <w:lvl w:ilvl="0" w:tplc="49280102">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3"/>
  </w:num>
  <w:num w:numId="2">
    <w:abstractNumId w:val="13"/>
  </w:num>
  <w:num w:numId="3">
    <w:abstractNumId w:val="26"/>
  </w:num>
  <w:num w:numId="4">
    <w:abstractNumId w:val="9"/>
  </w:num>
  <w:num w:numId="5">
    <w:abstractNumId w:val="16"/>
  </w:num>
  <w:num w:numId="6">
    <w:abstractNumId w:val="23"/>
  </w:num>
  <w:num w:numId="7">
    <w:abstractNumId w:val="34"/>
  </w:num>
  <w:num w:numId="8">
    <w:abstractNumId w:val="31"/>
  </w:num>
  <w:num w:numId="9">
    <w:abstractNumId w:val="15"/>
  </w:num>
  <w:num w:numId="10">
    <w:abstractNumId w:val="0"/>
  </w:num>
  <w:num w:numId="11">
    <w:abstractNumId w:val="7"/>
  </w:num>
  <w:num w:numId="12">
    <w:abstractNumId w:val="10"/>
  </w:num>
  <w:num w:numId="13">
    <w:abstractNumId w:val="0"/>
    <w:lvlOverride w:ilvl="0">
      <w:startOverride w:val="1"/>
    </w:lvlOverride>
  </w:num>
  <w:num w:numId="14">
    <w:abstractNumId w:val="5"/>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36"/>
  </w:num>
  <w:num w:numId="20">
    <w:abstractNumId w:val="41"/>
  </w:num>
  <w:num w:numId="21">
    <w:abstractNumId w:val="38"/>
  </w:num>
  <w:num w:numId="22">
    <w:abstractNumId w:val="14"/>
  </w:num>
  <w:num w:numId="23">
    <w:abstractNumId w:val="19"/>
  </w:num>
  <w:num w:numId="24">
    <w:abstractNumId w:val="20"/>
  </w:num>
  <w:num w:numId="25">
    <w:abstractNumId w:val="28"/>
  </w:num>
  <w:num w:numId="26">
    <w:abstractNumId w:val="27"/>
  </w:num>
  <w:num w:numId="27">
    <w:abstractNumId w:val="29"/>
  </w:num>
  <w:num w:numId="28">
    <w:abstractNumId w:val="21"/>
  </w:num>
  <w:num w:numId="29">
    <w:abstractNumId w:val="30"/>
  </w:num>
  <w:num w:numId="30">
    <w:abstractNumId w:val="22"/>
  </w:num>
  <w:num w:numId="31">
    <w:abstractNumId w:val="39"/>
  </w:num>
  <w:num w:numId="32">
    <w:abstractNumId w:val="37"/>
  </w:num>
  <w:num w:numId="33">
    <w:abstractNumId w:val="24"/>
  </w:num>
  <w:num w:numId="34">
    <w:abstractNumId w:val="25"/>
  </w:num>
  <w:num w:numId="35">
    <w:abstractNumId w:val="33"/>
  </w:num>
  <w:num w:numId="36">
    <w:abstractNumId w:val="42"/>
  </w:num>
  <w:num w:numId="37">
    <w:abstractNumId w:val="11"/>
  </w:num>
  <w:num w:numId="38">
    <w:abstractNumId w:val="40"/>
  </w:num>
  <w:num w:numId="39">
    <w:abstractNumId w:val="32"/>
  </w:num>
  <w:num w:numId="40">
    <w:abstractNumId w:val="8"/>
  </w:num>
  <w:num w:numId="41">
    <w:abstractNumId w:val="4"/>
  </w:num>
  <w:num w:numId="42">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C336E3"/>
    <w:rsid w:val="000002A9"/>
    <w:rsid w:val="00000A55"/>
    <w:rsid w:val="00000CBF"/>
    <w:rsid w:val="000014D3"/>
    <w:rsid w:val="0000213A"/>
    <w:rsid w:val="00002253"/>
    <w:rsid w:val="00002638"/>
    <w:rsid w:val="00002909"/>
    <w:rsid w:val="00003745"/>
    <w:rsid w:val="00003D6C"/>
    <w:rsid w:val="00005447"/>
    <w:rsid w:val="000056BD"/>
    <w:rsid w:val="0000599D"/>
    <w:rsid w:val="0000629A"/>
    <w:rsid w:val="0000686F"/>
    <w:rsid w:val="00006A6D"/>
    <w:rsid w:val="00006DFC"/>
    <w:rsid w:val="000078EA"/>
    <w:rsid w:val="00007A39"/>
    <w:rsid w:val="000100F6"/>
    <w:rsid w:val="0001069D"/>
    <w:rsid w:val="00010DD6"/>
    <w:rsid w:val="00011029"/>
    <w:rsid w:val="000112FB"/>
    <w:rsid w:val="00012076"/>
    <w:rsid w:val="0001256D"/>
    <w:rsid w:val="00012BB8"/>
    <w:rsid w:val="00014334"/>
    <w:rsid w:val="00014720"/>
    <w:rsid w:val="00014DF6"/>
    <w:rsid w:val="00015144"/>
    <w:rsid w:val="000151E5"/>
    <w:rsid w:val="00015E7D"/>
    <w:rsid w:val="00015F45"/>
    <w:rsid w:val="0001600D"/>
    <w:rsid w:val="000161D3"/>
    <w:rsid w:val="000168BF"/>
    <w:rsid w:val="00016A7E"/>
    <w:rsid w:val="00016D07"/>
    <w:rsid w:val="00016F49"/>
    <w:rsid w:val="00017242"/>
    <w:rsid w:val="000176C9"/>
    <w:rsid w:val="000178C0"/>
    <w:rsid w:val="00017B92"/>
    <w:rsid w:val="00017D45"/>
    <w:rsid w:val="00017D57"/>
    <w:rsid w:val="0002002A"/>
    <w:rsid w:val="0002020A"/>
    <w:rsid w:val="000205A6"/>
    <w:rsid w:val="00021031"/>
    <w:rsid w:val="000211E8"/>
    <w:rsid w:val="000216C8"/>
    <w:rsid w:val="000222FA"/>
    <w:rsid w:val="000227AB"/>
    <w:rsid w:val="00023131"/>
    <w:rsid w:val="00023332"/>
    <w:rsid w:val="000236D8"/>
    <w:rsid w:val="000238EA"/>
    <w:rsid w:val="00024214"/>
    <w:rsid w:val="000245D6"/>
    <w:rsid w:val="00024881"/>
    <w:rsid w:val="00024907"/>
    <w:rsid w:val="00024AF4"/>
    <w:rsid w:val="00024F3A"/>
    <w:rsid w:val="00024F41"/>
    <w:rsid w:val="000253AA"/>
    <w:rsid w:val="0002556A"/>
    <w:rsid w:val="000255E5"/>
    <w:rsid w:val="000258F4"/>
    <w:rsid w:val="00025E42"/>
    <w:rsid w:val="00026134"/>
    <w:rsid w:val="000264CF"/>
    <w:rsid w:val="00026AA0"/>
    <w:rsid w:val="00026B84"/>
    <w:rsid w:val="000277BC"/>
    <w:rsid w:val="00027BF4"/>
    <w:rsid w:val="000301FD"/>
    <w:rsid w:val="00030748"/>
    <w:rsid w:val="00030779"/>
    <w:rsid w:val="000307A4"/>
    <w:rsid w:val="00030E96"/>
    <w:rsid w:val="00030EFF"/>
    <w:rsid w:val="00030F60"/>
    <w:rsid w:val="00031023"/>
    <w:rsid w:val="000310A5"/>
    <w:rsid w:val="000311CA"/>
    <w:rsid w:val="000314AB"/>
    <w:rsid w:val="000317DE"/>
    <w:rsid w:val="000329F0"/>
    <w:rsid w:val="00032AC7"/>
    <w:rsid w:val="00032E9D"/>
    <w:rsid w:val="00033015"/>
    <w:rsid w:val="0003329A"/>
    <w:rsid w:val="0003349B"/>
    <w:rsid w:val="000336B7"/>
    <w:rsid w:val="000336CA"/>
    <w:rsid w:val="0003373D"/>
    <w:rsid w:val="00033DAC"/>
    <w:rsid w:val="000341D2"/>
    <w:rsid w:val="00034DB1"/>
    <w:rsid w:val="00034EEC"/>
    <w:rsid w:val="00035455"/>
    <w:rsid w:val="000355E9"/>
    <w:rsid w:val="00035AFC"/>
    <w:rsid w:val="00035BD1"/>
    <w:rsid w:val="000369BF"/>
    <w:rsid w:val="00036BD0"/>
    <w:rsid w:val="00036D28"/>
    <w:rsid w:val="0003771D"/>
    <w:rsid w:val="0003779B"/>
    <w:rsid w:val="00037A1D"/>
    <w:rsid w:val="00037FB6"/>
    <w:rsid w:val="00040D28"/>
    <w:rsid w:val="00041268"/>
    <w:rsid w:val="000413C2"/>
    <w:rsid w:val="000418EF"/>
    <w:rsid w:val="00042164"/>
    <w:rsid w:val="00042D07"/>
    <w:rsid w:val="00043434"/>
    <w:rsid w:val="00043727"/>
    <w:rsid w:val="000438BC"/>
    <w:rsid w:val="00043C97"/>
    <w:rsid w:val="0004424A"/>
    <w:rsid w:val="000444CC"/>
    <w:rsid w:val="00044951"/>
    <w:rsid w:val="00044EE3"/>
    <w:rsid w:val="0004545C"/>
    <w:rsid w:val="0004592A"/>
    <w:rsid w:val="00045C8F"/>
    <w:rsid w:val="0004682F"/>
    <w:rsid w:val="000468D4"/>
    <w:rsid w:val="00047173"/>
    <w:rsid w:val="000471F4"/>
    <w:rsid w:val="00047B00"/>
    <w:rsid w:val="00047C59"/>
    <w:rsid w:val="000507D1"/>
    <w:rsid w:val="00050B3F"/>
    <w:rsid w:val="00050DEF"/>
    <w:rsid w:val="0005149B"/>
    <w:rsid w:val="000514AE"/>
    <w:rsid w:val="0005151C"/>
    <w:rsid w:val="000523CD"/>
    <w:rsid w:val="0005268D"/>
    <w:rsid w:val="00052A1A"/>
    <w:rsid w:val="00052BAA"/>
    <w:rsid w:val="0005345D"/>
    <w:rsid w:val="00053C51"/>
    <w:rsid w:val="00053DF1"/>
    <w:rsid w:val="00053F6C"/>
    <w:rsid w:val="00053F9E"/>
    <w:rsid w:val="0005439B"/>
    <w:rsid w:val="00054464"/>
    <w:rsid w:val="000544FD"/>
    <w:rsid w:val="00054F85"/>
    <w:rsid w:val="000552F0"/>
    <w:rsid w:val="00055609"/>
    <w:rsid w:val="000556CD"/>
    <w:rsid w:val="00055B95"/>
    <w:rsid w:val="00056BB7"/>
    <w:rsid w:val="00057038"/>
    <w:rsid w:val="00057159"/>
    <w:rsid w:val="00057C00"/>
    <w:rsid w:val="00060471"/>
    <w:rsid w:val="000609CD"/>
    <w:rsid w:val="00060E49"/>
    <w:rsid w:val="00060E8C"/>
    <w:rsid w:val="00060FE3"/>
    <w:rsid w:val="000616BA"/>
    <w:rsid w:val="000616BF"/>
    <w:rsid w:val="00061A86"/>
    <w:rsid w:val="000621C0"/>
    <w:rsid w:val="0006221B"/>
    <w:rsid w:val="00062BAF"/>
    <w:rsid w:val="00062BCF"/>
    <w:rsid w:val="00062CE8"/>
    <w:rsid w:val="00062E1B"/>
    <w:rsid w:val="000631F0"/>
    <w:rsid w:val="000636BC"/>
    <w:rsid w:val="00063D5A"/>
    <w:rsid w:val="00063E04"/>
    <w:rsid w:val="000640A3"/>
    <w:rsid w:val="000640C1"/>
    <w:rsid w:val="00064127"/>
    <w:rsid w:val="000653D6"/>
    <w:rsid w:val="00065A99"/>
    <w:rsid w:val="00065AF2"/>
    <w:rsid w:val="0006617C"/>
    <w:rsid w:val="00066BD1"/>
    <w:rsid w:val="00066C94"/>
    <w:rsid w:val="00066E7B"/>
    <w:rsid w:val="0006794D"/>
    <w:rsid w:val="00067EA3"/>
    <w:rsid w:val="00070308"/>
    <w:rsid w:val="00070319"/>
    <w:rsid w:val="000705E1"/>
    <w:rsid w:val="00070E92"/>
    <w:rsid w:val="00071098"/>
    <w:rsid w:val="00071152"/>
    <w:rsid w:val="00072281"/>
    <w:rsid w:val="000722D8"/>
    <w:rsid w:val="00072496"/>
    <w:rsid w:val="0007283F"/>
    <w:rsid w:val="00072AC6"/>
    <w:rsid w:val="00073913"/>
    <w:rsid w:val="00073A9F"/>
    <w:rsid w:val="00073CF2"/>
    <w:rsid w:val="00073D6E"/>
    <w:rsid w:val="00073F2D"/>
    <w:rsid w:val="0007469D"/>
    <w:rsid w:val="00075079"/>
    <w:rsid w:val="00075FC5"/>
    <w:rsid w:val="00076574"/>
    <w:rsid w:val="00076A83"/>
    <w:rsid w:val="000776A0"/>
    <w:rsid w:val="00077847"/>
    <w:rsid w:val="00077A61"/>
    <w:rsid w:val="00077E43"/>
    <w:rsid w:val="00077E99"/>
    <w:rsid w:val="0008187D"/>
    <w:rsid w:val="00081B8B"/>
    <w:rsid w:val="00082440"/>
    <w:rsid w:val="000824B6"/>
    <w:rsid w:val="00082839"/>
    <w:rsid w:val="000828BD"/>
    <w:rsid w:val="00082A08"/>
    <w:rsid w:val="0008372D"/>
    <w:rsid w:val="00083A70"/>
    <w:rsid w:val="00083C52"/>
    <w:rsid w:val="00084084"/>
    <w:rsid w:val="000847F0"/>
    <w:rsid w:val="0008483E"/>
    <w:rsid w:val="00084D28"/>
    <w:rsid w:val="00084E04"/>
    <w:rsid w:val="00086B71"/>
    <w:rsid w:val="00086C3A"/>
    <w:rsid w:val="00087084"/>
    <w:rsid w:val="000870A6"/>
    <w:rsid w:val="000870B2"/>
    <w:rsid w:val="000874F8"/>
    <w:rsid w:val="00087CBE"/>
    <w:rsid w:val="00087DFD"/>
    <w:rsid w:val="00087EFC"/>
    <w:rsid w:val="0009066A"/>
    <w:rsid w:val="000907B5"/>
    <w:rsid w:val="00091636"/>
    <w:rsid w:val="00091EA8"/>
    <w:rsid w:val="00092BF7"/>
    <w:rsid w:val="00092FDB"/>
    <w:rsid w:val="00092FF1"/>
    <w:rsid w:val="000937D7"/>
    <w:rsid w:val="0009381E"/>
    <w:rsid w:val="00093BAF"/>
    <w:rsid w:val="00093BF5"/>
    <w:rsid w:val="00093DDC"/>
    <w:rsid w:val="0009507F"/>
    <w:rsid w:val="000956ED"/>
    <w:rsid w:val="00095BB9"/>
    <w:rsid w:val="00095DD7"/>
    <w:rsid w:val="00095F5D"/>
    <w:rsid w:val="00095FEF"/>
    <w:rsid w:val="00096733"/>
    <w:rsid w:val="00096E9F"/>
    <w:rsid w:val="0009713D"/>
    <w:rsid w:val="00097B0C"/>
    <w:rsid w:val="00097C39"/>
    <w:rsid w:val="000A0153"/>
    <w:rsid w:val="000A0542"/>
    <w:rsid w:val="000A0583"/>
    <w:rsid w:val="000A0E53"/>
    <w:rsid w:val="000A1783"/>
    <w:rsid w:val="000A1824"/>
    <w:rsid w:val="000A190F"/>
    <w:rsid w:val="000A1AD3"/>
    <w:rsid w:val="000A1D41"/>
    <w:rsid w:val="000A1D59"/>
    <w:rsid w:val="000A1EC4"/>
    <w:rsid w:val="000A203B"/>
    <w:rsid w:val="000A210F"/>
    <w:rsid w:val="000A2C8A"/>
    <w:rsid w:val="000A2EFE"/>
    <w:rsid w:val="000A32C4"/>
    <w:rsid w:val="000A3675"/>
    <w:rsid w:val="000A4EF0"/>
    <w:rsid w:val="000A508D"/>
    <w:rsid w:val="000A5250"/>
    <w:rsid w:val="000A5337"/>
    <w:rsid w:val="000A57B1"/>
    <w:rsid w:val="000A5926"/>
    <w:rsid w:val="000A5CBD"/>
    <w:rsid w:val="000A5E72"/>
    <w:rsid w:val="000A62CF"/>
    <w:rsid w:val="000A6B13"/>
    <w:rsid w:val="000A6D80"/>
    <w:rsid w:val="000A6D90"/>
    <w:rsid w:val="000A6F37"/>
    <w:rsid w:val="000A758C"/>
    <w:rsid w:val="000A75B9"/>
    <w:rsid w:val="000A75BF"/>
    <w:rsid w:val="000A7695"/>
    <w:rsid w:val="000A790D"/>
    <w:rsid w:val="000A7DCA"/>
    <w:rsid w:val="000A7E13"/>
    <w:rsid w:val="000A7E46"/>
    <w:rsid w:val="000B00FD"/>
    <w:rsid w:val="000B016D"/>
    <w:rsid w:val="000B017B"/>
    <w:rsid w:val="000B02D8"/>
    <w:rsid w:val="000B0ACC"/>
    <w:rsid w:val="000B0C3F"/>
    <w:rsid w:val="000B0F48"/>
    <w:rsid w:val="000B1300"/>
    <w:rsid w:val="000B1684"/>
    <w:rsid w:val="000B1F45"/>
    <w:rsid w:val="000B2392"/>
    <w:rsid w:val="000B23F3"/>
    <w:rsid w:val="000B2BA9"/>
    <w:rsid w:val="000B32A4"/>
    <w:rsid w:val="000B4098"/>
    <w:rsid w:val="000B42DC"/>
    <w:rsid w:val="000B4948"/>
    <w:rsid w:val="000B4DC3"/>
    <w:rsid w:val="000B51C7"/>
    <w:rsid w:val="000B526F"/>
    <w:rsid w:val="000B5C44"/>
    <w:rsid w:val="000B5F22"/>
    <w:rsid w:val="000B6182"/>
    <w:rsid w:val="000B6F6A"/>
    <w:rsid w:val="000B711E"/>
    <w:rsid w:val="000B74F6"/>
    <w:rsid w:val="000C01F5"/>
    <w:rsid w:val="000C06AF"/>
    <w:rsid w:val="000C148A"/>
    <w:rsid w:val="000C1F55"/>
    <w:rsid w:val="000C2018"/>
    <w:rsid w:val="000C21ED"/>
    <w:rsid w:val="000C2530"/>
    <w:rsid w:val="000C31A7"/>
    <w:rsid w:val="000C356E"/>
    <w:rsid w:val="000C35FB"/>
    <w:rsid w:val="000C3B34"/>
    <w:rsid w:val="000C3BDF"/>
    <w:rsid w:val="000C3C74"/>
    <w:rsid w:val="000C3D6F"/>
    <w:rsid w:val="000C4660"/>
    <w:rsid w:val="000C4C60"/>
    <w:rsid w:val="000C4D7E"/>
    <w:rsid w:val="000C580F"/>
    <w:rsid w:val="000C5891"/>
    <w:rsid w:val="000C6F0A"/>
    <w:rsid w:val="000D0465"/>
    <w:rsid w:val="000D04C1"/>
    <w:rsid w:val="000D0AB4"/>
    <w:rsid w:val="000D0D14"/>
    <w:rsid w:val="000D23D0"/>
    <w:rsid w:val="000D2ADB"/>
    <w:rsid w:val="000D2FB3"/>
    <w:rsid w:val="000D3BAB"/>
    <w:rsid w:val="000D41E1"/>
    <w:rsid w:val="000D4C6B"/>
    <w:rsid w:val="000D4FC9"/>
    <w:rsid w:val="000D5582"/>
    <w:rsid w:val="000D5762"/>
    <w:rsid w:val="000D5952"/>
    <w:rsid w:val="000D5EF2"/>
    <w:rsid w:val="000D66E6"/>
    <w:rsid w:val="000D69A1"/>
    <w:rsid w:val="000D6A38"/>
    <w:rsid w:val="000D6D4B"/>
    <w:rsid w:val="000D6D7A"/>
    <w:rsid w:val="000D7531"/>
    <w:rsid w:val="000D7A55"/>
    <w:rsid w:val="000E0016"/>
    <w:rsid w:val="000E06B1"/>
    <w:rsid w:val="000E07D8"/>
    <w:rsid w:val="000E0A2F"/>
    <w:rsid w:val="000E0D71"/>
    <w:rsid w:val="000E0E05"/>
    <w:rsid w:val="000E0F21"/>
    <w:rsid w:val="000E102C"/>
    <w:rsid w:val="000E16A4"/>
    <w:rsid w:val="000E1804"/>
    <w:rsid w:val="000E182D"/>
    <w:rsid w:val="000E24CA"/>
    <w:rsid w:val="000E2AF6"/>
    <w:rsid w:val="000E2E7E"/>
    <w:rsid w:val="000E3042"/>
    <w:rsid w:val="000E30F6"/>
    <w:rsid w:val="000E3B0F"/>
    <w:rsid w:val="000E4FF8"/>
    <w:rsid w:val="000E5045"/>
    <w:rsid w:val="000E5326"/>
    <w:rsid w:val="000E5629"/>
    <w:rsid w:val="000E5802"/>
    <w:rsid w:val="000E682D"/>
    <w:rsid w:val="000E6F5A"/>
    <w:rsid w:val="000E7136"/>
    <w:rsid w:val="000E74D9"/>
    <w:rsid w:val="000E76E8"/>
    <w:rsid w:val="000E79D7"/>
    <w:rsid w:val="000E7ABF"/>
    <w:rsid w:val="000F0796"/>
    <w:rsid w:val="000F09C0"/>
    <w:rsid w:val="000F0D35"/>
    <w:rsid w:val="000F0DA7"/>
    <w:rsid w:val="000F0FF1"/>
    <w:rsid w:val="000F1020"/>
    <w:rsid w:val="000F1727"/>
    <w:rsid w:val="000F1A4F"/>
    <w:rsid w:val="000F1B74"/>
    <w:rsid w:val="000F1E4B"/>
    <w:rsid w:val="000F218A"/>
    <w:rsid w:val="000F26DB"/>
    <w:rsid w:val="000F27C2"/>
    <w:rsid w:val="000F2A60"/>
    <w:rsid w:val="000F2E49"/>
    <w:rsid w:val="000F3A7C"/>
    <w:rsid w:val="000F4391"/>
    <w:rsid w:val="000F46CD"/>
    <w:rsid w:val="000F4C71"/>
    <w:rsid w:val="000F4F4C"/>
    <w:rsid w:val="000F5F1B"/>
    <w:rsid w:val="000F6456"/>
    <w:rsid w:val="000F65B2"/>
    <w:rsid w:val="000F69AC"/>
    <w:rsid w:val="000F6A6A"/>
    <w:rsid w:val="000F6A9B"/>
    <w:rsid w:val="000F6DD1"/>
    <w:rsid w:val="000F7763"/>
    <w:rsid w:val="0010006B"/>
    <w:rsid w:val="001006F2"/>
    <w:rsid w:val="00100A9F"/>
    <w:rsid w:val="00100AF2"/>
    <w:rsid w:val="00100DB4"/>
    <w:rsid w:val="001011EF"/>
    <w:rsid w:val="0010159F"/>
    <w:rsid w:val="001018AE"/>
    <w:rsid w:val="00101B2B"/>
    <w:rsid w:val="0010322B"/>
    <w:rsid w:val="001038FA"/>
    <w:rsid w:val="00103D52"/>
    <w:rsid w:val="001041E1"/>
    <w:rsid w:val="0010469E"/>
    <w:rsid w:val="00104E22"/>
    <w:rsid w:val="00104EF4"/>
    <w:rsid w:val="0010513C"/>
    <w:rsid w:val="00105383"/>
    <w:rsid w:val="00105544"/>
    <w:rsid w:val="00105B42"/>
    <w:rsid w:val="00105D56"/>
    <w:rsid w:val="00105F2D"/>
    <w:rsid w:val="001067A6"/>
    <w:rsid w:val="00106B45"/>
    <w:rsid w:val="00107DAA"/>
    <w:rsid w:val="00110363"/>
    <w:rsid w:val="001109D4"/>
    <w:rsid w:val="00110A11"/>
    <w:rsid w:val="00110D68"/>
    <w:rsid w:val="00110FEA"/>
    <w:rsid w:val="001119B1"/>
    <w:rsid w:val="00112094"/>
    <w:rsid w:val="00112420"/>
    <w:rsid w:val="00112872"/>
    <w:rsid w:val="00113A89"/>
    <w:rsid w:val="00113CEA"/>
    <w:rsid w:val="001142A1"/>
    <w:rsid w:val="001145F8"/>
    <w:rsid w:val="0011485B"/>
    <w:rsid w:val="00114C22"/>
    <w:rsid w:val="0011523C"/>
    <w:rsid w:val="001157BE"/>
    <w:rsid w:val="00115D81"/>
    <w:rsid w:val="0011635C"/>
    <w:rsid w:val="00116609"/>
    <w:rsid w:val="00116886"/>
    <w:rsid w:val="00116911"/>
    <w:rsid w:val="001169D6"/>
    <w:rsid w:val="0011715D"/>
    <w:rsid w:val="001179E2"/>
    <w:rsid w:val="00117BE4"/>
    <w:rsid w:val="00117DB2"/>
    <w:rsid w:val="00120223"/>
    <w:rsid w:val="0012052A"/>
    <w:rsid w:val="00120ABB"/>
    <w:rsid w:val="001212A8"/>
    <w:rsid w:val="001213A2"/>
    <w:rsid w:val="0012145A"/>
    <w:rsid w:val="00121846"/>
    <w:rsid w:val="00121925"/>
    <w:rsid w:val="0012193F"/>
    <w:rsid w:val="00121DBD"/>
    <w:rsid w:val="00122198"/>
    <w:rsid w:val="001227F9"/>
    <w:rsid w:val="00122976"/>
    <w:rsid w:val="00123109"/>
    <w:rsid w:val="001233A0"/>
    <w:rsid w:val="001238E4"/>
    <w:rsid w:val="001239C5"/>
    <w:rsid w:val="00124051"/>
    <w:rsid w:val="00124FE3"/>
    <w:rsid w:val="001251AC"/>
    <w:rsid w:val="001253CC"/>
    <w:rsid w:val="00125632"/>
    <w:rsid w:val="00125F83"/>
    <w:rsid w:val="00126BA3"/>
    <w:rsid w:val="0012732A"/>
    <w:rsid w:val="001275AE"/>
    <w:rsid w:val="0012784F"/>
    <w:rsid w:val="0013029D"/>
    <w:rsid w:val="0013067D"/>
    <w:rsid w:val="00130A05"/>
    <w:rsid w:val="00130C64"/>
    <w:rsid w:val="00130E9B"/>
    <w:rsid w:val="0013143F"/>
    <w:rsid w:val="0013152F"/>
    <w:rsid w:val="00131B79"/>
    <w:rsid w:val="001320AA"/>
    <w:rsid w:val="00132240"/>
    <w:rsid w:val="0013247B"/>
    <w:rsid w:val="001326B1"/>
    <w:rsid w:val="00132898"/>
    <w:rsid w:val="001329C4"/>
    <w:rsid w:val="00132C10"/>
    <w:rsid w:val="00133570"/>
    <w:rsid w:val="0013378C"/>
    <w:rsid w:val="001337DF"/>
    <w:rsid w:val="001339BA"/>
    <w:rsid w:val="00133B52"/>
    <w:rsid w:val="00133BF6"/>
    <w:rsid w:val="00134235"/>
    <w:rsid w:val="001343D0"/>
    <w:rsid w:val="001346F7"/>
    <w:rsid w:val="00134A7F"/>
    <w:rsid w:val="00134B80"/>
    <w:rsid w:val="00134C6A"/>
    <w:rsid w:val="00135094"/>
    <w:rsid w:val="001350D8"/>
    <w:rsid w:val="001351DB"/>
    <w:rsid w:val="00135235"/>
    <w:rsid w:val="001355C0"/>
    <w:rsid w:val="00135CD9"/>
    <w:rsid w:val="00136711"/>
    <w:rsid w:val="00136897"/>
    <w:rsid w:val="001368A1"/>
    <w:rsid w:val="0013706C"/>
    <w:rsid w:val="001374BF"/>
    <w:rsid w:val="00140B8E"/>
    <w:rsid w:val="00140E5E"/>
    <w:rsid w:val="0014101C"/>
    <w:rsid w:val="00141093"/>
    <w:rsid w:val="001411DF"/>
    <w:rsid w:val="001413D9"/>
    <w:rsid w:val="001413EF"/>
    <w:rsid w:val="001418B6"/>
    <w:rsid w:val="00141CE1"/>
    <w:rsid w:val="00141EB1"/>
    <w:rsid w:val="00142DE2"/>
    <w:rsid w:val="00142EFC"/>
    <w:rsid w:val="00143849"/>
    <w:rsid w:val="00143A2A"/>
    <w:rsid w:val="001449D7"/>
    <w:rsid w:val="00144D75"/>
    <w:rsid w:val="00144E2A"/>
    <w:rsid w:val="001452F8"/>
    <w:rsid w:val="0014586C"/>
    <w:rsid w:val="001459B7"/>
    <w:rsid w:val="00145BA5"/>
    <w:rsid w:val="00145EF5"/>
    <w:rsid w:val="0014612B"/>
    <w:rsid w:val="0014667C"/>
    <w:rsid w:val="00146916"/>
    <w:rsid w:val="00146BC6"/>
    <w:rsid w:val="00146C81"/>
    <w:rsid w:val="00147C57"/>
    <w:rsid w:val="00150181"/>
    <w:rsid w:val="00150C14"/>
    <w:rsid w:val="00151672"/>
    <w:rsid w:val="0015272B"/>
    <w:rsid w:val="00152BE4"/>
    <w:rsid w:val="00153484"/>
    <w:rsid w:val="001536EE"/>
    <w:rsid w:val="00153872"/>
    <w:rsid w:val="00153988"/>
    <w:rsid w:val="00153D5F"/>
    <w:rsid w:val="00154261"/>
    <w:rsid w:val="00154591"/>
    <w:rsid w:val="00154596"/>
    <w:rsid w:val="0015472F"/>
    <w:rsid w:val="001548E5"/>
    <w:rsid w:val="00154AFA"/>
    <w:rsid w:val="00154F63"/>
    <w:rsid w:val="001559A6"/>
    <w:rsid w:val="00155BFB"/>
    <w:rsid w:val="001572D2"/>
    <w:rsid w:val="001573D1"/>
    <w:rsid w:val="0015751B"/>
    <w:rsid w:val="001579FF"/>
    <w:rsid w:val="00157FD5"/>
    <w:rsid w:val="00160D89"/>
    <w:rsid w:val="00162020"/>
    <w:rsid w:val="001622C3"/>
    <w:rsid w:val="00162400"/>
    <w:rsid w:val="00162D53"/>
    <w:rsid w:val="001633DA"/>
    <w:rsid w:val="00163D05"/>
    <w:rsid w:val="0016536B"/>
    <w:rsid w:val="00165908"/>
    <w:rsid w:val="001666FC"/>
    <w:rsid w:val="0016675C"/>
    <w:rsid w:val="00166CE2"/>
    <w:rsid w:val="001673E9"/>
    <w:rsid w:val="001675FC"/>
    <w:rsid w:val="001676C7"/>
    <w:rsid w:val="001676CA"/>
    <w:rsid w:val="00167A37"/>
    <w:rsid w:val="001702B1"/>
    <w:rsid w:val="00170A75"/>
    <w:rsid w:val="00171782"/>
    <w:rsid w:val="001721A6"/>
    <w:rsid w:val="001731A3"/>
    <w:rsid w:val="0017335B"/>
    <w:rsid w:val="00173428"/>
    <w:rsid w:val="00173463"/>
    <w:rsid w:val="00173999"/>
    <w:rsid w:val="00173B2A"/>
    <w:rsid w:val="00173DC5"/>
    <w:rsid w:val="00173E40"/>
    <w:rsid w:val="001742B5"/>
    <w:rsid w:val="0017459C"/>
    <w:rsid w:val="00174B79"/>
    <w:rsid w:val="0017529E"/>
    <w:rsid w:val="00175970"/>
    <w:rsid w:val="00175AB6"/>
    <w:rsid w:val="00175D63"/>
    <w:rsid w:val="00176145"/>
    <w:rsid w:val="0017624B"/>
    <w:rsid w:val="0017625F"/>
    <w:rsid w:val="001764BC"/>
    <w:rsid w:val="001766DC"/>
    <w:rsid w:val="00176A38"/>
    <w:rsid w:val="001770EB"/>
    <w:rsid w:val="00177A38"/>
    <w:rsid w:val="00177F05"/>
    <w:rsid w:val="00177F41"/>
    <w:rsid w:val="00180067"/>
    <w:rsid w:val="00180336"/>
    <w:rsid w:val="00180667"/>
    <w:rsid w:val="00180861"/>
    <w:rsid w:val="001809B8"/>
    <w:rsid w:val="00180BA7"/>
    <w:rsid w:val="0018170D"/>
    <w:rsid w:val="001822CD"/>
    <w:rsid w:val="0018246D"/>
    <w:rsid w:val="00182921"/>
    <w:rsid w:val="00182CC4"/>
    <w:rsid w:val="00182D04"/>
    <w:rsid w:val="00183307"/>
    <w:rsid w:val="001838A8"/>
    <w:rsid w:val="001843BB"/>
    <w:rsid w:val="00184615"/>
    <w:rsid w:val="0018501B"/>
    <w:rsid w:val="00185093"/>
    <w:rsid w:val="0018543D"/>
    <w:rsid w:val="00185555"/>
    <w:rsid w:val="00185759"/>
    <w:rsid w:val="00185833"/>
    <w:rsid w:val="00185C13"/>
    <w:rsid w:val="00185F38"/>
    <w:rsid w:val="00185F39"/>
    <w:rsid w:val="00186055"/>
    <w:rsid w:val="00186DAF"/>
    <w:rsid w:val="00187285"/>
    <w:rsid w:val="00187286"/>
    <w:rsid w:val="00187805"/>
    <w:rsid w:val="00187FA3"/>
    <w:rsid w:val="0019069C"/>
    <w:rsid w:val="0019079E"/>
    <w:rsid w:val="0019081C"/>
    <w:rsid w:val="00190CAF"/>
    <w:rsid w:val="00190DE6"/>
    <w:rsid w:val="00190E73"/>
    <w:rsid w:val="001916E8"/>
    <w:rsid w:val="00191974"/>
    <w:rsid w:val="00191ED9"/>
    <w:rsid w:val="00192D6F"/>
    <w:rsid w:val="001935B4"/>
    <w:rsid w:val="001937AE"/>
    <w:rsid w:val="00193BF5"/>
    <w:rsid w:val="00193CAB"/>
    <w:rsid w:val="0019442E"/>
    <w:rsid w:val="00194753"/>
    <w:rsid w:val="0019499C"/>
    <w:rsid w:val="00195082"/>
    <w:rsid w:val="00195326"/>
    <w:rsid w:val="0019537C"/>
    <w:rsid w:val="0019595D"/>
    <w:rsid w:val="00195D37"/>
    <w:rsid w:val="00196ACE"/>
    <w:rsid w:val="00196EE0"/>
    <w:rsid w:val="001977DF"/>
    <w:rsid w:val="00197E43"/>
    <w:rsid w:val="001A0474"/>
    <w:rsid w:val="001A064B"/>
    <w:rsid w:val="001A07FB"/>
    <w:rsid w:val="001A0BB3"/>
    <w:rsid w:val="001A1E4C"/>
    <w:rsid w:val="001A28E6"/>
    <w:rsid w:val="001A2BC7"/>
    <w:rsid w:val="001A2E7D"/>
    <w:rsid w:val="001A304F"/>
    <w:rsid w:val="001A3278"/>
    <w:rsid w:val="001A334E"/>
    <w:rsid w:val="001A33D0"/>
    <w:rsid w:val="001A3C66"/>
    <w:rsid w:val="001A3D50"/>
    <w:rsid w:val="001A41C2"/>
    <w:rsid w:val="001A42EA"/>
    <w:rsid w:val="001A4404"/>
    <w:rsid w:val="001A4BF5"/>
    <w:rsid w:val="001A4F76"/>
    <w:rsid w:val="001A5742"/>
    <w:rsid w:val="001A59F3"/>
    <w:rsid w:val="001A5DE6"/>
    <w:rsid w:val="001A603B"/>
    <w:rsid w:val="001A6116"/>
    <w:rsid w:val="001A6627"/>
    <w:rsid w:val="001A69D7"/>
    <w:rsid w:val="001A6C4B"/>
    <w:rsid w:val="001A6CA2"/>
    <w:rsid w:val="001A727C"/>
    <w:rsid w:val="001A7566"/>
    <w:rsid w:val="001A77AC"/>
    <w:rsid w:val="001A7922"/>
    <w:rsid w:val="001A7F7D"/>
    <w:rsid w:val="001B035D"/>
    <w:rsid w:val="001B0408"/>
    <w:rsid w:val="001B1D27"/>
    <w:rsid w:val="001B245E"/>
    <w:rsid w:val="001B2816"/>
    <w:rsid w:val="001B2879"/>
    <w:rsid w:val="001B2C78"/>
    <w:rsid w:val="001B2E6B"/>
    <w:rsid w:val="001B34C7"/>
    <w:rsid w:val="001B3EE5"/>
    <w:rsid w:val="001B3F13"/>
    <w:rsid w:val="001B404D"/>
    <w:rsid w:val="001B407F"/>
    <w:rsid w:val="001B4216"/>
    <w:rsid w:val="001B4EDE"/>
    <w:rsid w:val="001B5540"/>
    <w:rsid w:val="001B5A26"/>
    <w:rsid w:val="001B5F2B"/>
    <w:rsid w:val="001B64AC"/>
    <w:rsid w:val="001B6E98"/>
    <w:rsid w:val="001B746F"/>
    <w:rsid w:val="001B7B84"/>
    <w:rsid w:val="001B7C79"/>
    <w:rsid w:val="001C00BB"/>
    <w:rsid w:val="001C0697"/>
    <w:rsid w:val="001C09F0"/>
    <w:rsid w:val="001C0BDB"/>
    <w:rsid w:val="001C0DD8"/>
    <w:rsid w:val="001C0EBA"/>
    <w:rsid w:val="001C1696"/>
    <w:rsid w:val="001C1974"/>
    <w:rsid w:val="001C1ECE"/>
    <w:rsid w:val="001C2388"/>
    <w:rsid w:val="001C2D9C"/>
    <w:rsid w:val="001C2DE3"/>
    <w:rsid w:val="001C3197"/>
    <w:rsid w:val="001C347B"/>
    <w:rsid w:val="001C34AC"/>
    <w:rsid w:val="001C38F7"/>
    <w:rsid w:val="001C408C"/>
    <w:rsid w:val="001C420D"/>
    <w:rsid w:val="001C45E6"/>
    <w:rsid w:val="001C4B3C"/>
    <w:rsid w:val="001C6490"/>
    <w:rsid w:val="001C740E"/>
    <w:rsid w:val="001C7BEE"/>
    <w:rsid w:val="001D035A"/>
    <w:rsid w:val="001D208A"/>
    <w:rsid w:val="001D2118"/>
    <w:rsid w:val="001D26C6"/>
    <w:rsid w:val="001D294E"/>
    <w:rsid w:val="001D2B7A"/>
    <w:rsid w:val="001D2F3C"/>
    <w:rsid w:val="001D2F77"/>
    <w:rsid w:val="001D30D6"/>
    <w:rsid w:val="001D3869"/>
    <w:rsid w:val="001D3F81"/>
    <w:rsid w:val="001D408D"/>
    <w:rsid w:val="001D4109"/>
    <w:rsid w:val="001D4393"/>
    <w:rsid w:val="001D479A"/>
    <w:rsid w:val="001D482D"/>
    <w:rsid w:val="001D61FD"/>
    <w:rsid w:val="001D64D7"/>
    <w:rsid w:val="001D6571"/>
    <w:rsid w:val="001D662E"/>
    <w:rsid w:val="001D791A"/>
    <w:rsid w:val="001D7AD1"/>
    <w:rsid w:val="001D7F99"/>
    <w:rsid w:val="001E06FD"/>
    <w:rsid w:val="001E0A34"/>
    <w:rsid w:val="001E0A9E"/>
    <w:rsid w:val="001E0C9A"/>
    <w:rsid w:val="001E0FA2"/>
    <w:rsid w:val="001E1873"/>
    <w:rsid w:val="001E228D"/>
    <w:rsid w:val="001E2575"/>
    <w:rsid w:val="001E2714"/>
    <w:rsid w:val="001E2730"/>
    <w:rsid w:val="001E2A91"/>
    <w:rsid w:val="001E2AC7"/>
    <w:rsid w:val="001E2B18"/>
    <w:rsid w:val="001E2EC1"/>
    <w:rsid w:val="001E2F6F"/>
    <w:rsid w:val="001E2FA9"/>
    <w:rsid w:val="001E3DAD"/>
    <w:rsid w:val="001E3E2C"/>
    <w:rsid w:val="001E40D4"/>
    <w:rsid w:val="001E46C0"/>
    <w:rsid w:val="001E47C4"/>
    <w:rsid w:val="001E4848"/>
    <w:rsid w:val="001E4A40"/>
    <w:rsid w:val="001E4BF1"/>
    <w:rsid w:val="001E55E0"/>
    <w:rsid w:val="001E5989"/>
    <w:rsid w:val="001E5A43"/>
    <w:rsid w:val="001E60CC"/>
    <w:rsid w:val="001E60DE"/>
    <w:rsid w:val="001E6183"/>
    <w:rsid w:val="001E63AC"/>
    <w:rsid w:val="001E6619"/>
    <w:rsid w:val="001E7051"/>
    <w:rsid w:val="001E74F6"/>
    <w:rsid w:val="001E791A"/>
    <w:rsid w:val="001E7E4D"/>
    <w:rsid w:val="001E7EE7"/>
    <w:rsid w:val="001E7FE0"/>
    <w:rsid w:val="001F0952"/>
    <w:rsid w:val="001F0AC4"/>
    <w:rsid w:val="001F171B"/>
    <w:rsid w:val="001F1C93"/>
    <w:rsid w:val="001F1D4A"/>
    <w:rsid w:val="001F1F18"/>
    <w:rsid w:val="001F1F4C"/>
    <w:rsid w:val="001F26AA"/>
    <w:rsid w:val="001F28E8"/>
    <w:rsid w:val="001F2B1F"/>
    <w:rsid w:val="001F2CEC"/>
    <w:rsid w:val="001F32FE"/>
    <w:rsid w:val="001F335D"/>
    <w:rsid w:val="001F350D"/>
    <w:rsid w:val="001F364E"/>
    <w:rsid w:val="001F3819"/>
    <w:rsid w:val="001F3CBA"/>
    <w:rsid w:val="001F40E0"/>
    <w:rsid w:val="001F45A0"/>
    <w:rsid w:val="001F4756"/>
    <w:rsid w:val="001F4E5B"/>
    <w:rsid w:val="001F556E"/>
    <w:rsid w:val="001F5BAA"/>
    <w:rsid w:val="001F5CF8"/>
    <w:rsid w:val="001F5DE3"/>
    <w:rsid w:val="001F62F3"/>
    <w:rsid w:val="001F6380"/>
    <w:rsid w:val="001F6A65"/>
    <w:rsid w:val="001F6ADA"/>
    <w:rsid w:val="001F712C"/>
    <w:rsid w:val="001F7265"/>
    <w:rsid w:val="00200C43"/>
    <w:rsid w:val="00201498"/>
    <w:rsid w:val="00201699"/>
    <w:rsid w:val="0020182F"/>
    <w:rsid w:val="00201A71"/>
    <w:rsid w:val="00201C36"/>
    <w:rsid w:val="002021DE"/>
    <w:rsid w:val="00202257"/>
    <w:rsid w:val="0020269C"/>
    <w:rsid w:val="00203074"/>
    <w:rsid w:val="002033C3"/>
    <w:rsid w:val="0020354A"/>
    <w:rsid w:val="00203AA9"/>
    <w:rsid w:val="00203DCE"/>
    <w:rsid w:val="00203F73"/>
    <w:rsid w:val="002040D8"/>
    <w:rsid w:val="002047D4"/>
    <w:rsid w:val="00204A0B"/>
    <w:rsid w:val="002052D4"/>
    <w:rsid w:val="0020590F"/>
    <w:rsid w:val="00205A73"/>
    <w:rsid w:val="00205A85"/>
    <w:rsid w:val="00205D3E"/>
    <w:rsid w:val="0020668A"/>
    <w:rsid w:val="002067AE"/>
    <w:rsid w:val="002074EF"/>
    <w:rsid w:val="0020755F"/>
    <w:rsid w:val="00207792"/>
    <w:rsid w:val="0021044A"/>
    <w:rsid w:val="00210727"/>
    <w:rsid w:val="002109C5"/>
    <w:rsid w:val="00210C3C"/>
    <w:rsid w:val="00210F8F"/>
    <w:rsid w:val="002114B8"/>
    <w:rsid w:val="00211EAB"/>
    <w:rsid w:val="00212070"/>
    <w:rsid w:val="00212177"/>
    <w:rsid w:val="002123B2"/>
    <w:rsid w:val="002124AB"/>
    <w:rsid w:val="00212E14"/>
    <w:rsid w:val="0021317F"/>
    <w:rsid w:val="002134B1"/>
    <w:rsid w:val="00213DA1"/>
    <w:rsid w:val="002143E3"/>
    <w:rsid w:val="002144A3"/>
    <w:rsid w:val="0021487F"/>
    <w:rsid w:val="00214F69"/>
    <w:rsid w:val="002150A9"/>
    <w:rsid w:val="002158F5"/>
    <w:rsid w:val="00215C81"/>
    <w:rsid w:val="0021606F"/>
    <w:rsid w:val="0021656B"/>
    <w:rsid w:val="002165C9"/>
    <w:rsid w:val="00216E9D"/>
    <w:rsid w:val="002179C1"/>
    <w:rsid w:val="00217A8D"/>
    <w:rsid w:val="002206A4"/>
    <w:rsid w:val="00220862"/>
    <w:rsid w:val="00222196"/>
    <w:rsid w:val="00222261"/>
    <w:rsid w:val="002225A5"/>
    <w:rsid w:val="002226C9"/>
    <w:rsid w:val="00222900"/>
    <w:rsid w:val="00223994"/>
    <w:rsid w:val="0022407F"/>
    <w:rsid w:val="0022457C"/>
    <w:rsid w:val="002251E9"/>
    <w:rsid w:val="002257E9"/>
    <w:rsid w:val="002265DB"/>
    <w:rsid w:val="002267E5"/>
    <w:rsid w:val="00226F66"/>
    <w:rsid w:val="00227A1F"/>
    <w:rsid w:val="00230440"/>
    <w:rsid w:val="002304EE"/>
    <w:rsid w:val="0023082E"/>
    <w:rsid w:val="00230858"/>
    <w:rsid w:val="00230923"/>
    <w:rsid w:val="00232D59"/>
    <w:rsid w:val="002330DE"/>
    <w:rsid w:val="00233714"/>
    <w:rsid w:val="00233A2C"/>
    <w:rsid w:val="00233F31"/>
    <w:rsid w:val="00234178"/>
    <w:rsid w:val="002341D9"/>
    <w:rsid w:val="0023454A"/>
    <w:rsid w:val="0023546A"/>
    <w:rsid w:val="00235585"/>
    <w:rsid w:val="0023567C"/>
    <w:rsid w:val="0023578B"/>
    <w:rsid w:val="002359E7"/>
    <w:rsid w:val="00236075"/>
    <w:rsid w:val="002362E8"/>
    <w:rsid w:val="00237250"/>
    <w:rsid w:val="002377D2"/>
    <w:rsid w:val="00237AAF"/>
    <w:rsid w:val="00237B55"/>
    <w:rsid w:val="002403E8"/>
    <w:rsid w:val="0024070D"/>
    <w:rsid w:val="002407CA"/>
    <w:rsid w:val="002408EC"/>
    <w:rsid w:val="00240DDF"/>
    <w:rsid w:val="00240E46"/>
    <w:rsid w:val="00240E89"/>
    <w:rsid w:val="00241077"/>
    <w:rsid w:val="00241108"/>
    <w:rsid w:val="00241396"/>
    <w:rsid w:val="00241535"/>
    <w:rsid w:val="002416F1"/>
    <w:rsid w:val="00241922"/>
    <w:rsid w:val="00241987"/>
    <w:rsid w:val="00241BE9"/>
    <w:rsid w:val="00241C5F"/>
    <w:rsid w:val="00241D58"/>
    <w:rsid w:val="0024230F"/>
    <w:rsid w:val="00242418"/>
    <w:rsid w:val="002424E6"/>
    <w:rsid w:val="002425D7"/>
    <w:rsid w:val="002425DA"/>
    <w:rsid w:val="002429F7"/>
    <w:rsid w:val="00242BF0"/>
    <w:rsid w:val="00242E33"/>
    <w:rsid w:val="00243296"/>
    <w:rsid w:val="00243CE4"/>
    <w:rsid w:val="002444D9"/>
    <w:rsid w:val="00244570"/>
    <w:rsid w:val="002448A6"/>
    <w:rsid w:val="00244B33"/>
    <w:rsid w:val="00244CF6"/>
    <w:rsid w:val="00245F15"/>
    <w:rsid w:val="002460C9"/>
    <w:rsid w:val="002460CB"/>
    <w:rsid w:val="0024729F"/>
    <w:rsid w:val="0024745F"/>
    <w:rsid w:val="00247556"/>
    <w:rsid w:val="0024756E"/>
    <w:rsid w:val="00247B3D"/>
    <w:rsid w:val="00247D16"/>
    <w:rsid w:val="002509F2"/>
    <w:rsid w:val="00251012"/>
    <w:rsid w:val="002512FE"/>
    <w:rsid w:val="002513F4"/>
    <w:rsid w:val="0025195D"/>
    <w:rsid w:val="00251FDB"/>
    <w:rsid w:val="0025247A"/>
    <w:rsid w:val="00255111"/>
    <w:rsid w:val="0025513D"/>
    <w:rsid w:val="0025651A"/>
    <w:rsid w:val="00257233"/>
    <w:rsid w:val="00257290"/>
    <w:rsid w:val="00257320"/>
    <w:rsid w:val="0025743F"/>
    <w:rsid w:val="00257596"/>
    <w:rsid w:val="0025767E"/>
    <w:rsid w:val="00257A63"/>
    <w:rsid w:val="00257D19"/>
    <w:rsid w:val="00257D95"/>
    <w:rsid w:val="00260419"/>
    <w:rsid w:val="002605FE"/>
    <w:rsid w:val="00260884"/>
    <w:rsid w:val="002610FC"/>
    <w:rsid w:val="002611D5"/>
    <w:rsid w:val="002612F4"/>
    <w:rsid w:val="0026135A"/>
    <w:rsid w:val="00261647"/>
    <w:rsid w:val="00261651"/>
    <w:rsid w:val="002618DE"/>
    <w:rsid w:val="002622D0"/>
    <w:rsid w:val="00262655"/>
    <w:rsid w:val="00262C9C"/>
    <w:rsid w:val="00262D59"/>
    <w:rsid w:val="00262FC0"/>
    <w:rsid w:val="00263355"/>
    <w:rsid w:val="00263528"/>
    <w:rsid w:val="00263595"/>
    <w:rsid w:val="00263A9B"/>
    <w:rsid w:val="002640A1"/>
    <w:rsid w:val="00264926"/>
    <w:rsid w:val="0026536D"/>
    <w:rsid w:val="00265BE8"/>
    <w:rsid w:val="00266014"/>
    <w:rsid w:val="0026611F"/>
    <w:rsid w:val="0026612A"/>
    <w:rsid w:val="0026673E"/>
    <w:rsid w:val="00267108"/>
    <w:rsid w:val="00267427"/>
    <w:rsid w:val="00267E91"/>
    <w:rsid w:val="00270088"/>
    <w:rsid w:val="00270CAB"/>
    <w:rsid w:val="0027150C"/>
    <w:rsid w:val="00271901"/>
    <w:rsid w:val="00271C8F"/>
    <w:rsid w:val="002723B5"/>
    <w:rsid w:val="00272815"/>
    <w:rsid w:val="00272B09"/>
    <w:rsid w:val="00272BD6"/>
    <w:rsid w:val="00273D70"/>
    <w:rsid w:val="002740CF"/>
    <w:rsid w:val="002741C3"/>
    <w:rsid w:val="00274309"/>
    <w:rsid w:val="00274772"/>
    <w:rsid w:val="002752F8"/>
    <w:rsid w:val="00275381"/>
    <w:rsid w:val="002756B8"/>
    <w:rsid w:val="0027608B"/>
    <w:rsid w:val="00276903"/>
    <w:rsid w:val="00276BC2"/>
    <w:rsid w:val="0027706D"/>
    <w:rsid w:val="0027794F"/>
    <w:rsid w:val="00277B37"/>
    <w:rsid w:val="00277BAF"/>
    <w:rsid w:val="002801A7"/>
    <w:rsid w:val="00280657"/>
    <w:rsid w:val="002815D1"/>
    <w:rsid w:val="002817A9"/>
    <w:rsid w:val="002819C6"/>
    <w:rsid w:val="0028239F"/>
    <w:rsid w:val="0028256D"/>
    <w:rsid w:val="00284290"/>
    <w:rsid w:val="002842BB"/>
    <w:rsid w:val="00284505"/>
    <w:rsid w:val="002853BD"/>
    <w:rsid w:val="0028549A"/>
    <w:rsid w:val="00286471"/>
    <w:rsid w:val="00286537"/>
    <w:rsid w:val="00286C52"/>
    <w:rsid w:val="00287132"/>
    <w:rsid w:val="00287551"/>
    <w:rsid w:val="0028764C"/>
    <w:rsid w:val="00287778"/>
    <w:rsid w:val="00287971"/>
    <w:rsid w:val="00290491"/>
    <w:rsid w:val="00290650"/>
    <w:rsid w:val="00290D1F"/>
    <w:rsid w:val="0029101E"/>
    <w:rsid w:val="00291306"/>
    <w:rsid w:val="00291459"/>
    <w:rsid w:val="002916C0"/>
    <w:rsid w:val="00291787"/>
    <w:rsid w:val="002917D3"/>
    <w:rsid w:val="002919A2"/>
    <w:rsid w:val="00291B58"/>
    <w:rsid w:val="00291F54"/>
    <w:rsid w:val="00291FA8"/>
    <w:rsid w:val="002922D0"/>
    <w:rsid w:val="002925EC"/>
    <w:rsid w:val="0029347B"/>
    <w:rsid w:val="00293B45"/>
    <w:rsid w:val="00294409"/>
    <w:rsid w:val="002955D0"/>
    <w:rsid w:val="00295653"/>
    <w:rsid w:val="002960F0"/>
    <w:rsid w:val="002966A4"/>
    <w:rsid w:val="002967E8"/>
    <w:rsid w:val="00296AD1"/>
    <w:rsid w:val="00296DC2"/>
    <w:rsid w:val="00296F86"/>
    <w:rsid w:val="00297288"/>
    <w:rsid w:val="0029772F"/>
    <w:rsid w:val="002A0036"/>
    <w:rsid w:val="002A06C2"/>
    <w:rsid w:val="002A06E1"/>
    <w:rsid w:val="002A08E5"/>
    <w:rsid w:val="002A0FBC"/>
    <w:rsid w:val="002A1592"/>
    <w:rsid w:val="002A1E4F"/>
    <w:rsid w:val="002A2394"/>
    <w:rsid w:val="002A28EF"/>
    <w:rsid w:val="002A3365"/>
    <w:rsid w:val="002A3438"/>
    <w:rsid w:val="002A3462"/>
    <w:rsid w:val="002A399A"/>
    <w:rsid w:val="002A3A24"/>
    <w:rsid w:val="002A3AFF"/>
    <w:rsid w:val="002A3DC0"/>
    <w:rsid w:val="002A4113"/>
    <w:rsid w:val="002A4130"/>
    <w:rsid w:val="002A4230"/>
    <w:rsid w:val="002A47F1"/>
    <w:rsid w:val="002A4DF9"/>
    <w:rsid w:val="002A55E4"/>
    <w:rsid w:val="002A5699"/>
    <w:rsid w:val="002A5B17"/>
    <w:rsid w:val="002A5BA1"/>
    <w:rsid w:val="002A6125"/>
    <w:rsid w:val="002A6169"/>
    <w:rsid w:val="002A6454"/>
    <w:rsid w:val="002A6675"/>
    <w:rsid w:val="002A6A0B"/>
    <w:rsid w:val="002A6CBC"/>
    <w:rsid w:val="002A76D1"/>
    <w:rsid w:val="002A7912"/>
    <w:rsid w:val="002A797B"/>
    <w:rsid w:val="002A79C3"/>
    <w:rsid w:val="002A7BF7"/>
    <w:rsid w:val="002B0212"/>
    <w:rsid w:val="002B0E07"/>
    <w:rsid w:val="002B1E0D"/>
    <w:rsid w:val="002B22FF"/>
    <w:rsid w:val="002B246F"/>
    <w:rsid w:val="002B27AD"/>
    <w:rsid w:val="002B28CE"/>
    <w:rsid w:val="002B2BB7"/>
    <w:rsid w:val="002B2F09"/>
    <w:rsid w:val="002B3319"/>
    <w:rsid w:val="002B3617"/>
    <w:rsid w:val="002B3AA5"/>
    <w:rsid w:val="002B41E5"/>
    <w:rsid w:val="002B499B"/>
    <w:rsid w:val="002B4BF9"/>
    <w:rsid w:val="002B4D8A"/>
    <w:rsid w:val="002B553D"/>
    <w:rsid w:val="002B55DA"/>
    <w:rsid w:val="002B5AB2"/>
    <w:rsid w:val="002B5B67"/>
    <w:rsid w:val="002B674C"/>
    <w:rsid w:val="002B6EEC"/>
    <w:rsid w:val="002B72D9"/>
    <w:rsid w:val="002B7605"/>
    <w:rsid w:val="002B7881"/>
    <w:rsid w:val="002B7AA9"/>
    <w:rsid w:val="002B7B51"/>
    <w:rsid w:val="002B7CAE"/>
    <w:rsid w:val="002C020D"/>
    <w:rsid w:val="002C0382"/>
    <w:rsid w:val="002C0675"/>
    <w:rsid w:val="002C0899"/>
    <w:rsid w:val="002C0B9F"/>
    <w:rsid w:val="002C1104"/>
    <w:rsid w:val="002C17B9"/>
    <w:rsid w:val="002C1FB4"/>
    <w:rsid w:val="002C218B"/>
    <w:rsid w:val="002C22A3"/>
    <w:rsid w:val="002C22AA"/>
    <w:rsid w:val="002C2975"/>
    <w:rsid w:val="002C32BB"/>
    <w:rsid w:val="002C369C"/>
    <w:rsid w:val="002C3791"/>
    <w:rsid w:val="002C3BDD"/>
    <w:rsid w:val="002C3C6A"/>
    <w:rsid w:val="002C3E80"/>
    <w:rsid w:val="002C433D"/>
    <w:rsid w:val="002C4541"/>
    <w:rsid w:val="002C49F7"/>
    <w:rsid w:val="002C4E22"/>
    <w:rsid w:val="002C5599"/>
    <w:rsid w:val="002C5EF5"/>
    <w:rsid w:val="002C5FB8"/>
    <w:rsid w:val="002C6071"/>
    <w:rsid w:val="002C6B99"/>
    <w:rsid w:val="002C70E2"/>
    <w:rsid w:val="002D019A"/>
    <w:rsid w:val="002D0C5A"/>
    <w:rsid w:val="002D1027"/>
    <w:rsid w:val="002D10C2"/>
    <w:rsid w:val="002D2027"/>
    <w:rsid w:val="002D26CE"/>
    <w:rsid w:val="002D29BE"/>
    <w:rsid w:val="002D2D9F"/>
    <w:rsid w:val="002D36EB"/>
    <w:rsid w:val="002D37F4"/>
    <w:rsid w:val="002D3CA8"/>
    <w:rsid w:val="002D40E8"/>
    <w:rsid w:val="002D4EF6"/>
    <w:rsid w:val="002D50F0"/>
    <w:rsid w:val="002D5442"/>
    <w:rsid w:val="002D5C09"/>
    <w:rsid w:val="002D5D71"/>
    <w:rsid w:val="002D5ECF"/>
    <w:rsid w:val="002D6312"/>
    <w:rsid w:val="002D6462"/>
    <w:rsid w:val="002D685D"/>
    <w:rsid w:val="002D6A57"/>
    <w:rsid w:val="002D6AA5"/>
    <w:rsid w:val="002D6BC2"/>
    <w:rsid w:val="002D6DF0"/>
    <w:rsid w:val="002D6F61"/>
    <w:rsid w:val="002D6FA5"/>
    <w:rsid w:val="002D7B4E"/>
    <w:rsid w:val="002D7D37"/>
    <w:rsid w:val="002E02D6"/>
    <w:rsid w:val="002E063A"/>
    <w:rsid w:val="002E0C13"/>
    <w:rsid w:val="002E0F7F"/>
    <w:rsid w:val="002E12F9"/>
    <w:rsid w:val="002E13A6"/>
    <w:rsid w:val="002E17EA"/>
    <w:rsid w:val="002E1F2D"/>
    <w:rsid w:val="002E2822"/>
    <w:rsid w:val="002E292E"/>
    <w:rsid w:val="002E303E"/>
    <w:rsid w:val="002E326F"/>
    <w:rsid w:val="002E32AC"/>
    <w:rsid w:val="002E392C"/>
    <w:rsid w:val="002E3D42"/>
    <w:rsid w:val="002E3FF9"/>
    <w:rsid w:val="002E41C0"/>
    <w:rsid w:val="002E4402"/>
    <w:rsid w:val="002E465D"/>
    <w:rsid w:val="002E5473"/>
    <w:rsid w:val="002E5771"/>
    <w:rsid w:val="002E5CA9"/>
    <w:rsid w:val="002E6529"/>
    <w:rsid w:val="002E6938"/>
    <w:rsid w:val="002E69B4"/>
    <w:rsid w:val="002E6BDC"/>
    <w:rsid w:val="002E71C9"/>
    <w:rsid w:val="002E7904"/>
    <w:rsid w:val="002E7AF3"/>
    <w:rsid w:val="002E7DE4"/>
    <w:rsid w:val="002F0100"/>
    <w:rsid w:val="002F01F5"/>
    <w:rsid w:val="002F03A7"/>
    <w:rsid w:val="002F0456"/>
    <w:rsid w:val="002F045E"/>
    <w:rsid w:val="002F086E"/>
    <w:rsid w:val="002F0B21"/>
    <w:rsid w:val="002F0BD8"/>
    <w:rsid w:val="002F0CD2"/>
    <w:rsid w:val="002F0E58"/>
    <w:rsid w:val="002F1590"/>
    <w:rsid w:val="002F1CB1"/>
    <w:rsid w:val="002F23C7"/>
    <w:rsid w:val="002F241C"/>
    <w:rsid w:val="002F2584"/>
    <w:rsid w:val="002F2A7D"/>
    <w:rsid w:val="002F2EA7"/>
    <w:rsid w:val="002F47E8"/>
    <w:rsid w:val="002F48B9"/>
    <w:rsid w:val="002F550E"/>
    <w:rsid w:val="002F5E6E"/>
    <w:rsid w:val="002F6077"/>
    <w:rsid w:val="002F6490"/>
    <w:rsid w:val="002F6951"/>
    <w:rsid w:val="002F71FC"/>
    <w:rsid w:val="002F72ED"/>
    <w:rsid w:val="002F7737"/>
    <w:rsid w:val="00300488"/>
    <w:rsid w:val="00300A54"/>
    <w:rsid w:val="00301409"/>
    <w:rsid w:val="003019AC"/>
    <w:rsid w:val="00301AF9"/>
    <w:rsid w:val="00301BC1"/>
    <w:rsid w:val="00301EFC"/>
    <w:rsid w:val="00302134"/>
    <w:rsid w:val="0030284E"/>
    <w:rsid w:val="00302A2A"/>
    <w:rsid w:val="00302B2B"/>
    <w:rsid w:val="00302B56"/>
    <w:rsid w:val="00302D67"/>
    <w:rsid w:val="003031B0"/>
    <w:rsid w:val="003038D6"/>
    <w:rsid w:val="00303E11"/>
    <w:rsid w:val="00304769"/>
    <w:rsid w:val="00304DFF"/>
    <w:rsid w:val="00304E46"/>
    <w:rsid w:val="00304EB7"/>
    <w:rsid w:val="00305017"/>
    <w:rsid w:val="003052A4"/>
    <w:rsid w:val="003052A5"/>
    <w:rsid w:val="003056BA"/>
    <w:rsid w:val="00305744"/>
    <w:rsid w:val="00305AA3"/>
    <w:rsid w:val="00305ACC"/>
    <w:rsid w:val="00306080"/>
    <w:rsid w:val="00306E3E"/>
    <w:rsid w:val="00307228"/>
    <w:rsid w:val="00307619"/>
    <w:rsid w:val="00307FD1"/>
    <w:rsid w:val="003109D7"/>
    <w:rsid w:val="00310DCA"/>
    <w:rsid w:val="00311523"/>
    <w:rsid w:val="00311902"/>
    <w:rsid w:val="00311AF3"/>
    <w:rsid w:val="00311B47"/>
    <w:rsid w:val="003121E9"/>
    <w:rsid w:val="0031220D"/>
    <w:rsid w:val="00312495"/>
    <w:rsid w:val="003124A6"/>
    <w:rsid w:val="00312527"/>
    <w:rsid w:val="0031258E"/>
    <w:rsid w:val="00312B71"/>
    <w:rsid w:val="0031368E"/>
    <w:rsid w:val="00313C6B"/>
    <w:rsid w:val="00313CFF"/>
    <w:rsid w:val="00313E79"/>
    <w:rsid w:val="00313F6F"/>
    <w:rsid w:val="00314007"/>
    <w:rsid w:val="00314632"/>
    <w:rsid w:val="003149E1"/>
    <w:rsid w:val="00314C0B"/>
    <w:rsid w:val="00314DF0"/>
    <w:rsid w:val="003157A5"/>
    <w:rsid w:val="00315888"/>
    <w:rsid w:val="00315A6E"/>
    <w:rsid w:val="00315BFC"/>
    <w:rsid w:val="00315C48"/>
    <w:rsid w:val="00315D22"/>
    <w:rsid w:val="003161CD"/>
    <w:rsid w:val="0031675D"/>
    <w:rsid w:val="003169FB"/>
    <w:rsid w:val="00316D68"/>
    <w:rsid w:val="00317227"/>
    <w:rsid w:val="00317720"/>
    <w:rsid w:val="00317BA6"/>
    <w:rsid w:val="00317D7D"/>
    <w:rsid w:val="00320DDA"/>
    <w:rsid w:val="00320FC0"/>
    <w:rsid w:val="0032107F"/>
    <w:rsid w:val="0032109D"/>
    <w:rsid w:val="00321A0E"/>
    <w:rsid w:val="00321AB5"/>
    <w:rsid w:val="00321BA9"/>
    <w:rsid w:val="003227EC"/>
    <w:rsid w:val="003230C9"/>
    <w:rsid w:val="0032340F"/>
    <w:rsid w:val="00323445"/>
    <w:rsid w:val="003238B5"/>
    <w:rsid w:val="00323A7F"/>
    <w:rsid w:val="00323C80"/>
    <w:rsid w:val="00324190"/>
    <w:rsid w:val="0032433F"/>
    <w:rsid w:val="00324F1B"/>
    <w:rsid w:val="00325A34"/>
    <w:rsid w:val="00325EA8"/>
    <w:rsid w:val="00325FB6"/>
    <w:rsid w:val="00326297"/>
    <w:rsid w:val="00326CE8"/>
    <w:rsid w:val="00326DE7"/>
    <w:rsid w:val="00326E68"/>
    <w:rsid w:val="00327039"/>
    <w:rsid w:val="003270A7"/>
    <w:rsid w:val="003271DE"/>
    <w:rsid w:val="00327CAC"/>
    <w:rsid w:val="00330689"/>
    <w:rsid w:val="003308B1"/>
    <w:rsid w:val="003312E7"/>
    <w:rsid w:val="00331BC3"/>
    <w:rsid w:val="00331C4B"/>
    <w:rsid w:val="00331C50"/>
    <w:rsid w:val="003323F9"/>
    <w:rsid w:val="003324ED"/>
    <w:rsid w:val="0033276F"/>
    <w:rsid w:val="00332DDC"/>
    <w:rsid w:val="00332FD3"/>
    <w:rsid w:val="0033329E"/>
    <w:rsid w:val="003332FA"/>
    <w:rsid w:val="00333360"/>
    <w:rsid w:val="003339E9"/>
    <w:rsid w:val="00333E32"/>
    <w:rsid w:val="003340DA"/>
    <w:rsid w:val="0033425B"/>
    <w:rsid w:val="003344F9"/>
    <w:rsid w:val="00334AC7"/>
    <w:rsid w:val="00334FCB"/>
    <w:rsid w:val="0033553B"/>
    <w:rsid w:val="00335626"/>
    <w:rsid w:val="00335789"/>
    <w:rsid w:val="003358C3"/>
    <w:rsid w:val="0033621E"/>
    <w:rsid w:val="00336AC4"/>
    <w:rsid w:val="00336FD5"/>
    <w:rsid w:val="0034046A"/>
    <w:rsid w:val="003416BD"/>
    <w:rsid w:val="00341964"/>
    <w:rsid w:val="00341A1C"/>
    <w:rsid w:val="0034207D"/>
    <w:rsid w:val="00342196"/>
    <w:rsid w:val="00342B1D"/>
    <w:rsid w:val="00342FB2"/>
    <w:rsid w:val="003435EC"/>
    <w:rsid w:val="00343CDF"/>
    <w:rsid w:val="00343D8F"/>
    <w:rsid w:val="00344804"/>
    <w:rsid w:val="00344AD0"/>
    <w:rsid w:val="003452F5"/>
    <w:rsid w:val="00345813"/>
    <w:rsid w:val="00346528"/>
    <w:rsid w:val="003467BB"/>
    <w:rsid w:val="0034708D"/>
    <w:rsid w:val="0034709D"/>
    <w:rsid w:val="0034776C"/>
    <w:rsid w:val="00347B94"/>
    <w:rsid w:val="00347FAD"/>
    <w:rsid w:val="0035000B"/>
    <w:rsid w:val="00350329"/>
    <w:rsid w:val="00350415"/>
    <w:rsid w:val="00350A4E"/>
    <w:rsid w:val="00350B1E"/>
    <w:rsid w:val="00350CB9"/>
    <w:rsid w:val="0035128E"/>
    <w:rsid w:val="0035195D"/>
    <w:rsid w:val="00351A0A"/>
    <w:rsid w:val="00351A11"/>
    <w:rsid w:val="00351B31"/>
    <w:rsid w:val="0035227C"/>
    <w:rsid w:val="00352587"/>
    <w:rsid w:val="003528CE"/>
    <w:rsid w:val="00352969"/>
    <w:rsid w:val="00352D6C"/>
    <w:rsid w:val="00352EAD"/>
    <w:rsid w:val="003534CE"/>
    <w:rsid w:val="00353731"/>
    <w:rsid w:val="00353A71"/>
    <w:rsid w:val="00353EAC"/>
    <w:rsid w:val="0035437B"/>
    <w:rsid w:val="00354647"/>
    <w:rsid w:val="003548D3"/>
    <w:rsid w:val="003550E5"/>
    <w:rsid w:val="00355106"/>
    <w:rsid w:val="0035544D"/>
    <w:rsid w:val="003554B1"/>
    <w:rsid w:val="00355836"/>
    <w:rsid w:val="00355D4A"/>
    <w:rsid w:val="00356437"/>
    <w:rsid w:val="00356616"/>
    <w:rsid w:val="0035681E"/>
    <w:rsid w:val="00356A65"/>
    <w:rsid w:val="0036049D"/>
    <w:rsid w:val="003612F8"/>
    <w:rsid w:val="003618B0"/>
    <w:rsid w:val="00361E57"/>
    <w:rsid w:val="0036274D"/>
    <w:rsid w:val="00363301"/>
    <w:rsid w:val="0036356B"/>
    <w:rsid w:val="003638A8"/>
    <w:rsid w:val="00363900"/>
    <w:rsid w:val="00363D32"/>
    <w:rsid w:val="00363DFE"/>
    <w:rsid w:val="00363EFD"/>
    <w:rsid w:val="003641B7"/>
    <w:rsid w:val="0036476A"/>
    <w:rsid w:val="00364BE2"/>
    <w:rsid w:val="00365300"/>
    <w:rsid w:val="003654F9"/>
    <w:rsid w:val="00365795"/>
    <w:rsid w:val="00365A24"/>
    <w:rsid w:val="0036615B"/>
    <w:rsid w:val="00366240"/>
    <w:rsid w:val="00366426"/>
    <w:rsid w:val="00366594"/>
    <w:rsid w:val="0036681D"/>
    <w:rsid w:val="00366DBE"/>
    <w:rsid w:val="003671DB"/>
    <w:rsid w:val="00367346"/>
    <w:rsid w:val="0037003F"/>
    <w:rsid w:val="00370164"/>
    <w:rsid w:val="0037073E"/>
    <w:rsid w:val="00370A7B"/>
    <w:rsid w:val="00370FC3"/>
    <w:rsid w:val="003710A5"/>
    <w:rsid w:val="00371759"/>
    <w:rsid w:val="0037215F"/>
    <w:rsid w:val="003725BF"/>
    <w:rsid w:val="00372C22"/>
    <w:rsid w:val="00372D7E"/>
    <w:rsid w:val="003733AA"/>
    <w:rsid w:val="00373527"/>
    <w:rsid w:val="0037358D"/>
    <w:rsid w:val="0037367F"/>
    <w:rsid w:val="00373747"/>
    <w:rsid w:val="00373889"/>
    <w:rsid w:val="003738F9"/>
    <w:rsid w:val="00373FF8"/>
    <w:rsid w:val="00374806"/>
    <w:rsid w:val="00374822"/>
    <w:rsid w:val="00374C52"/>
    <w:rsid w:val="00374E64"/>
    <w:rsid w:val="00375259"/>
    <w:rsid w:val="003756B4"/>
    <w:rsid w:val="0037599F"/>
    <w:rsid w:val="00375CF6"/>
    <w:rsid w:val="00376066"/>
    <w:rsid w:val="00376218"/>
    <w:rsid w:val="003764F3"/>
    <w:rsid w:val="00377203"/>
    <w:rsid w:val="003801FA"/>
    <w:rsid w:val="00380257"/>
    <w:rsid w:val="003804A9"/>
    <w:rsid w:val="00380E03"/>
    <w:rsid w:val="00380F98"/>
    <w:rsid w:val="00381227"/>
    <w:rsid w:val="003813F0"/>
    <w:rsid w:val="00381853"/>
    <w:rsid w:val="00382188"/>
    <w:rsid w:val="00382209"/>
    <w:rsid w:val="0038248F"/>
    <w:rsid w:val="00382B09"/>
    <w:rsid w:val="00383175"/>
    <w:rsid w:val="003831E2"/>
    <w:rsid w:val="00383323"/>
    <w:rsid w:val="00383840"/>
    <w:rsid w:val="00383A83"/>
    <w:rsid w:val="00383F89"/>
    <w:rsid w:val="0038450B"/>
    <w:rsid w:val="003845B5"/>
    <w:rsid w:val="00384833"/>
    <w:rsid w:val="00384AB3"/>
    <w:rsid w:val="00384CE6"/>
    <w:rsid w:val="00384FF7"/>
    <w:rsid w:val="00385032"/>
    <w:rsid w:val="00385525"/>
    <w:rsid w:val="00385F53"/>
    <w:rsid w:val="00386057"/>
    <w:rsid w:val="003861DA"/>
    <w:rsid w:val="00386468"/>
    <w:rsid w:val="00386604"/>
    <w:rsid w:val="00386AB4"/>
    <w:rsid w:val="00386DA9"/>
    <w:rsid w:val="003870F8"/>
    <w:rsid w:val="003871E2"/>
    <w:rsid w:val="003872CF"/>
    <w:rsid w:val="00387F8C"/>
    <w:rsid w:val="003901AD"/>
    <w:rsid w:val="0039090B"/>
    <w:rsid w:val="00391220"/>
    <w:rsid w:val="0039122E"/>
    <w:rsid w:val="00391372"/>
    <w:rsid w:val="003916B5"/>
    <w:rsid w:val="00391A2B"/>
    <w:rsid w:val="00391D69"/>
    <w:rsid w:val="00391E6D"/>
    <w:rsid w:val="003924C1"/>
    <w:rsid w:val="003927CE"/>
    <w:rsid w:val="003928A9"/>
    <w:rsid w:val="00392AD6"/>
    <w:rsid w:val="00392B6E"/>
    <w:rsid w:val="00392E7B"/>
    <w:rsid w:val="00392F12"/>
    <w:rsid w:val="0039302E"/>
    <w:rsid w:val="00393410"/>
    <w:rsid w:val="0039349E"/>
    <w:rsid w:val="0039389C"/>
    <w:rsid w:val="00393F19"/>
    <w:rsid w:val="0039423B"/>
    <w:rsid w:val="003945F4"/>
    <w:rsid w:val="00394946"/>
    <w:rsid w:val="003964D1"/>
    <w:rsid w:val="00396532"/>
    <w:rsid w:val="0039684E"/>
    <w:rsid w:val="00396DEB"/>
    <w:rsid w:val="00396FA4"/>
    <w:rsid w:val="003971CB"/>
    <w:rsid w:val="0039766A"/>
    <w:rsid w:val="00397B06"/>
    <w:rsid w:val="003A09BD"/>
    <w:rsid w:val="003A0AD6"/>
    <w:rsid w:val="003A11F9"/>
    <w:rsid w:val="003A120B"/>
    <w:rsid w:val="003A151D"/>
    <w:rsid w:val="003A1D97"/>
    <w:rsid w:val="003A240F"/>
    <w:rsid w:val="003A2CBE"/>
    <w:rsid w:val="003A2E64"/>
    <w:rsid w:val="003A33E2"/>
    <w:rsid w:val="003A373B"/>
    <w:rsid w:val="003A443C"/>
    <w:rsid w:val="003A4919"/>
    <w:rsid w:val="003A4B25"/>
    <w:rsid w:val="003A4F04"/>
    <w:rsid w:val="003A58BF"/>
    <w:rsid w:val="003A5A4A"/>
    <w:rsid w:val="003A5EC2"/>
    <w:rsid w:val="003A6E0A"/>
    <w:rsid w:val="003A79DD"/>
    <w:rsid w:val="003A7D5B"/>
    <w:rsid w:val="003B0B93"/>
    <w:rsid w:val="003B0BA9"/>
    <w:rsid w:val="003B0D1F"/>
    <w:rsid w:val="003B1219"/>
    <w:rsid w:val="003B129C"/>
    <w:rsid w:val="003B16D5"/>
    <w:rsid w:val="003B1A63"/>
    <w:rsid w:val="003B2074"/>
    <w:rsid w:val="003B22AF"/>
    <w:rsid w:val="003B274F"/>
    <w:rsid w:val="003B2A75"/>
    <w:rsid w:val="003B2B1B"/>
    <w:rsid w:val="003B2CBE"/>
    <w:rsid w:val="003B2D30"/>
    <w:rsid w:val="003B340E"/>
    <w:rsid w:val="003B352B"/>
    <w:rsid w:val="003B3906"/>
    <w:rsid w:val="003B3928"/>
    <w:rsid w:val="003B40C2"/>
    <w:rsid w:val="003B446E"/>
    <w:rsid w:val="003B4907"/>
    <w:rsid w:val="003B496F"/>
    <w:rsid w:val="003B49D8"/>
    <w:rsid w:val="003B4D26"/>
    <w:rsid w:val="003B4F40"/>
    <w:rsid w:val="003B4F70"/>
    <w:rsid w:val="003B5148"/>
    <w:rsid w:val="003B537A"/>
    <w:rsid w:val="003B5B95"/>
    <w:rsid w:val="003B5EBE"/>
    <w:rsid w:val="003B6102"/>
    <w:rsid w:val="003B6405"/>
    <w:rsid w:val="003B65A7"/>
    <w:rsid w:val="003B6995"/>
    <w:rsid w:val="003B6BA8"/>
    <w:rsid w:val="003B7212"/>
    <w:rsid w:val="003B76BF"/>
    <w:rsid w:val="003B7AD2"/>
    <w:rsid w:val="003B7E57"/>
    <w:rsid w:val="003C010A"/>
    <w:rsid w:val="003C040B"/>
    <w:rsid w:val="003C0FDB"/>
    <w:rsid w:val="003C1704"/>
    <w:rsid w:val="003C1722"/>
    <w:rsid w:val="003C278E"/>
    <w:rsid w:val="003C27D2"/>
    <w:rsid w:val="003C2B7D"/>
    <w:rsid w:val="003C3063"/>
    <w:rsid w:val="003C30AE"/>
    <w:rsid w:val="003C36BA"/>
    <w:rsid w:val="003C39F9"/>
    <w:rsid w:val="003C3C8D"/>
    <w:rsid w:val="003C3FE1"/>
    <w:rsid w:val="003C42AF"/>
    <w:rsid w:val="003C43BA"/>
    <w:rsid w:val="003C4712"/>
    <w:rsid w:val="003C4D64"/>
    <w:rsid w:val="003C4DAC"/>
    <w:rsid w:val="003C4E0F"/>
    <w:rsid w:val="003C511A"/>
    <w:rsid w:val="003C532E"/>
    <w:rsid w:val="003C53FD"/>
    <w:rsid w:val="003C5B39"/>
    <w:rsid w:val="003C5F5C"/>
    <w:rsid w:val="003C6330"/>
    <w:rsid w:val="003C63F3"/>
    <w:rsid w:val="003C6ED0"/>
    <w:rsid w:val="003C79B0"/>
    <w:rsid w:val="003C7EC9"/>
    <w:rsid w:val="003D05F3"/>
    <w:rsid w:val="003D0BD5"/>
    <w:rsid w:val="003D221B"/>
    <w:rsid w:val="003D318E"/>
    <w:rsid w:val="003D3283"/>
    <w:rsid w:val="003D3447"/>
    <w:rsid w:val="003D346A"/>
    <w:rsid w:val="003D42F7"/>
    <w:rsid w:val="003D4320"/>
    <w:rsid w:val="003D448D"/>
    <w:rsid w:val="003D461B"/>
    <w:rsid w:val="003D473A"/>
    <w:rsid w:val="003D4A97"/>
    <w:rsid w:val="003D4CD6"/>
    <w:rsid w:val="003D510C"/>
    <w:rsid w:val="003D57FF"/>
    <w:rsid w:val="003D5ACB"/>
    <w:rsid w:val="003D637A"/>
    <w:rsid w:val="003D675A"/>
    <w:rsid w:val="003D6779"/>
    <w:rsid w:val="003D6CCD"/>
    <w:rsid w:val="003D6F11"/>
    <w:rsid w:val="003D7675"/>
    <w:rsid w:val="003D79F2"/>
    <w:rsid w:val="003D7B3C"/>
    <w:rsid w:val="003E0000"/>
    <w:rsid w:val="003E00BD"/>
    <w:rsid w:val="003E0170"/>
    <w:rsid w:val="003E034B"/>
    <w:rsid w:val="003E0CBB"/>
    <w:rsid w:val="003E10FA"/>
    <w:rsid w:val="003E13C2"/>
    <w:rsid w:val="003E1A6E"/>
    <w:rsid w:val="003E20D4"/>
    <w:rsid w:val="003E2144"/>
    <w:rsid w:val="003E21A3"/>
    <w:rsid w:val="003E2AFC"/>
    <w:rsid w:val="003E31C9"/>
    <w:rsid w:val="003E3225"/>
    <w:rsid w:val="003E38FD"/>
    <w:rsid w:val="003E3F88"/>
    <w:rsid w:val="003E4088"/>
    <w:rsid w:val="003E40EE"/>
    <w:rsid w:val="003E418D"/>
    <w:rsid w:val="003E420D"/>
    <w:rsid w:val="003E47B2"/>
    <w:rsid w:val="003E4A2F"/>
    <w:rsid w:val="003E5490"/>
    <w:rsid w:val="003E65EA"/>
    <w:rsid w:val="003E68D3"/>
    <w:rsid w:val="003E715B"/>
    <w:rsid w:val="003E7C47"/>
    <w:rsid w:val="003E7C8F"/>
    <w:rsid w:val="003E7E92"/>
    <w:rsid w:val="003F044D"/>
    <w:rsid w:val="003F06E3"/>
    <w:rsid w:val="003F0FCA"/>
    <w:rsid w:val="003F1A68"/>
    <w:rsid w:val="003F1DCE"/>
    <w:rsid w:val="003F1EF4"/>
    <w:rsid w:val="003F1F26"/>
    <w:rsid w:val="003F1FE8"/>
    <w:rsid w:val="003F2069"/>
    <w:rsid w:val="003F27C2"/>
    <w:rsid w:val="003F2CD4"/>
    <w:rsid w:val="003F36B0"/>
    <w:rsid w:val="003F38F5"/>
    <w:rsid w:val="003F4161"/>
    <w:rsid w:val="003F4338"/>
    <w:rsid w:val="003F4765"/>
    <w:rsid w:val="003F482C"/>
    <w:rsid w:val="003F5117"/>
    <w:rsid w:val="003F5233"/>
    <w:rsid w:val="003F5260"/>
    <w:rsid w:val="003F5EDB"/>
    <w:rsid w:val="003F640D"/>
    <w:rsid w:val="003F6466"/>
    <w:rsid w:val="003F65E8"/>
    <w:rsid w:val="003F6919"/>
    <w:rsid w:val="003F6B25"/>
    <w:rsid w:val="003F6C46"/>
    <w:rsid w:val="003F6D2D"/>
    <w:rsid w:val="003F7201"/>
    <w:rsid w:val="003F7A2B"/>
    <w:rsid w:val="003F7BA0"/>
    <w:rsid w:val="003F7E4B"/>
    <w:rsid w:val="0040091B"/>
    <w:rsid w:val="0040136D"/>
    <w:rsid w:val="004016B1"/>
    <w:rsid w:val="00401C76"/>
    <w:rsid w:val="00401F31"/>
    <w:rsid w:val="00402168"/>
    <w:rsid w:val="004027F6"/>
    <w:rsid w:val="00402959"/>
    <w:rsid w:val="00402A36"/>
    <w:rsid w:val="004032EB"/>
    <w:rsid w:val="004035F3"/>
    <w:rsid w:val="004037E0"/>
    <w:rsid w:val="00403AF6"/>
    <w:rsid w:val="00403C73"/>
    <w:rsid w:val="0040462C"/>
    <w:rsid w:val="004048C8"/>
    <w:rsid w:val="004054DB"/>
    <w:rsid w:val="0040587A"/>
    <w:rsid w:val="00405BD4"/>
    <w:rsid w:val="00405CFE"/>
    <w:rsid w:val="004062E1"/>
    <w:rsid w:val="00406A04"/>
    <w:rsid w:val="00406A75"/>
    <w:rsid w:val="0040730E"/>
    <w:rsid w:val="00407BCD"/>
    <w:rsid w:val="00410000"/>
    <w:rsid w:val="00410B93"/>
    <w:rsid w:val="004110E8"/>
    <w:rsid w:val="0041141D"/>
    <w:rsid w:val="00411735"/>
    <w:rsid w:val="004128E1"/>
    <w:rsid w:val="0041305F"/>
    <w:rsid w:val="004130FC"/>
    <w:rsid w:val="004139DF"/>
    <w:rsid w:val="00413FEF"/>
    <w:rsid w:val="00414619"/>
    <w:rsid w:val="00414F60"/>
    <w:rsid w:val="0041514F"/>
    <w:rsid w:val="00415728"/>
    <w:rsid w:val="004159DE"/>
    <w:rsid w:val="00415CFE"/>
    <w:rsid w:val="00415F48"/>
    <w:rsid w:val="00416CC1"/>
    <w:rsid w:val="0041721B"/>
    <w:rsid w:val="004173DE"/>
    <w:rsid w:val="004176DD"/>
    <w:rsid w:val="00417A98"/>
    <w:rsid w:val="00417EA1"/>
    <w:rsid w:val="00420EB2"/>
    <w:rsid w:val="004210B5"/>
    <w:rsid w:val="0042121E"/>
    <w:rsid w:val="00421294"/>
    <w:rsid w:val="00421547"/>
    <w:rsid w:val="0042154E"/>
    <w:rsid w:val="00421C95"/>
    <w:rsid w:val="00422407"/>
    <w:rsid w:val="00422415"/>
    <w:rsid w:val="004226F1"/>
    <w:rsid w:val="00422A7F"/>
    <w:rsid w:val="00422FE6"/>
    <w:rsid w:val="0042323B"/>
    <w:rsid w:val="00423322"/>
    <w:rsid w:val="0042341F"/>
    <w:rsid w:val="004237E4"/>
    <w:rsid w:val="00423FB5"/>
    <w:rsid w:val="004243FF"/>
    <w:rsid w:val="004244DA"/>
    <w:rsid w:val="00424672"/>
    <w:rsid w:val="0042489B"/>
    <w:rsid w:val="00424AB3"/>
    <w:rsid w:val="00424C38"/>
    <w:rsid w:val="004250F2"/>
    <w:rsid w:val="0042513D"/>
    <w:rsid w:val="0042520D"/>
    <w:rsid w:val="004254E1"/>
    <w:rsid w:val="004258E6"/>
    <w:rsid w:val="00425ACE"/>
    <w:rsid w:val="00425BC1"/>
    <w:rsid w:val="00426218"/>
    <w:rsid w:val="0042627A"/>
    <w:rsid w:val="004266F3"/>
    <w:rsid w:val="004269F9"/>
    <w:rsid w:val="004273AD"/>
    <w:rsid w:val="00427569"/>
    <w:rsid w:val="004279A4"/>
    <w:rsid w:val="00427ECA"/>
    <w:rsid w:val="004304B3"/>
    <w:rsid w:val="00430B4C"/>
    <w:rsid w:val="004310F5"/>
    <w:rsid w:val="00431235"/>
    <w:rsid w:val="0043161C"/>
    <w:rsid w:val="00431DC2"/>
    <w:rsid w:val="00431EDB"/>
    <w:rsid w:val="00432490"/>
    <w:rsid w:val="00432651"/>
    <w:rsid w:val="004336E5"/>
    <w:rsid w:val="0043372C"/>
    <w:rsid w:val="004337C0"/>
    <w:rsid w:val="004337ED"/>
    <w:rsid w:val="00433E60"/>
    <w:rsid w:val="00434884"/>
    <w:rsid w:val="00434A6B"/>
    <w:rsid w:val="00434ADF"/>
    <w:rsid w:val="00434B78"/>
    <w:rsid w:val="004355A2"/>
    <w:rsid w:val="00435A16"/>
    <w:rsid w:val="00435A3F"/>
    <w:rsid w:val="00435A71"/>
    <w:rsid w:val="00435C81"/>
    <w:rsid w:val="00436037"/>
    <w:rsid w:val="004364DC"/>
    <w:rsid w:val="00436BE3"/>
    <w:rsid w:val="00436D4F"/>
    <w:rsid w:val="00437088"/>
    <w:rsid w:val="004373A9"/>
    <w:rsid w:val="0043751B"/>
    <w:rsid w:val="00440836"/>
    <w:rsid w:val="00440E69"/>
    <w:rsid w:val="004418CE"/>
    <w:rsid w:val="00441AF5"/>
    <w:rsid w:val="00441F46"/>
    <w:rsid w:val="00442559"/>
    <w:rsid w:val="00442A97"/>
    <w:rsid w:val="00442EC2"/>
    <w:rsid w:val="00442FE0"/>
    <w:rsid w:val="0044364C"/>
    <w:rsid w:val="00443670"/>
    <w:rsid w:val="00443972"/>
    <w:rsid w:val="00444DA3"/>
    <w:rsid w:val="0044563B"/>
    <w:rsid w:val="00445856"/>
    <w:rsid w:val="00446016"/>
    <w:rsid w:val="00446124"/>
    <w:rsid w:val="00446247"/>
    <w:rsid w:val="00446741"/>
    <w:rsid w:val="004470BE"/>
    <w:rsid w:val="004475E0"/>
    <w:rsid w:val="004476EB"/>
    <w:rsid w:val="00447B11"/>
    <w:rsid w:val="0045024B"/>
    <w:rsid w:val="00450346"/>
    <w:rsid w:val="00450395"/>
    <w:rsid w:val="004503CC"/>
    <w:rsid w:val="004505E1"/>
    <w:rsid w:val="00450645"/>
    <w:rsid w:val="00450A42"/>
    <w:rsid w:val="00450CEE"/>
    <w:rsid w:val="004510B6"/>
    <w:rsid w:val="004512E3"/>
    <w:rsid w:val="0045169E"/>
    <w:rsid w:val="004519A3"/>
    <w:rsid w:val="00451B27"/>
    <w:rsid w:val="00451F8C"/>
    <w:rsid w:val="004524F4"/>
    <w:rsid w:val="0045263F"/>
    <w:rsid w:val="00453E15"/>
    <w:rsid w:val="00453F73"/>
    <w:rsid w:val="004543E9"/>
    <w:rsid w:val="00454F20"/>
    <w:rsid w:val="00454F6B"/>
    <w:rsid w:val="00455A60"/>
    <w:rsid w:val="00456470"/>
    <w:rsid w:val="00456B35"/>
    <w:rsid w:val="00456CA1"/>
    <w:rsid w:val="00457260"/>
    <w:rsid w:val="004579C4"/>
    <w:rsid w:val="004579C8"/>
    <w:rsid w:val="004579FB"/>
    <w:rsid w:val="00457DEA"/>
    <w:rsid w:val="0046085B"/>
    <w:rsid w:val="00460AFB"/>
    <w:rsid w:val="00460E40"/>
    <w:rsid w:val="00461167"/>
    <w:rsid w:val="00461A2F"/>
    <w:rsid w:val="00461BD9"/>
    <w:rsid w:val="004621EC"/>
    <w:rsid w:val="004625DE"/>
    <w:rsid w:val="004626E7"/>
    <w:rsid w:val="00462ABF"/>
    <w:rsid w:val="00462B32"/>
    <w:rsid w:val="00462EE6"/>
    <w:rsid w:val="00463788"/>
    <w:rsid w:val="004637E3"/>
    <w:rsid w:val="00463992"/>
    <w:rsid w:val="00463FA3"/>
    <w:rsid w:val="00463FD7"/>
    <w:rsid w:val="00464680"/>
    <w:rsid w:val="004649C9"/>
    <w:rsid w:val="00464A55"/>
    <w:rsid w:val="004651E8"/>
    <w:rsid w:val="004658B9"/>
    <w:rsid w:val="00465D44"/>
    <w:rsid w:val="00465F65"/>
    <w:rsid w:val="00466523"/>
    <w:rsid w:val="004667FE"/>
    <w:rsid w:val="00466F07"/>
    <w:rsid w:val="00467FCA"/>
    <w:rsid w:val="00470DA2"/>
    <w:rsid w:val="00470F39"/>
    <w:rsid w:val="0047167A"/>
    <w:rsid w:val="0047184A"/>
    <w:rsid w:val="004719BA"/>
    <w:rsid w:val="00471D25"/>
    <w:rsid w:val="00471E1F"/>
    <w:rsid w:val="00472644"/>
    <w:rsid w:val="0047271E"/>
    <w:rsid w:val="00472E18"/>
    <w:rsid w:val="00473A62"/>
    <w:rsid w:val="00473C13"/>
    <w:rsid w:val="004743A0"/>
    <w:rsid w:val="0047443D"/>
    <w:rsid w:val="0047486B"/>
    <w:rsid w:val="00474A27"/>
    <w:rsid w:val="00474E43"/>
    <w:rsid w:val="004756FE"/>
    <w:rsid w:val="004758D6"/>
    <w:rsid w:val="0047599C"/>
    <w:rsid w:val="00476198"/>
    <w:rsid w:val="00477FBA"/>
    <w:rsid w:val="004800C5"/>
    <w:rsid w:val="00480160"/>
    <w:rsid w:val="00480326"/>
    <w:rsid w:val="004806B3"/>
    <w:rsid w:val="00480994"/>
    <w:rsid w:val="00480FB6"/>
    <w:rsid w:val="004812A0"/>
    <w:rsid w:val="0048138D"/>
    <w:rsid w:val="00481CF7"/>
    <w:rsid w:val="00481FFE"/>
    <w:rsid w:val="004823BE"/>
    <w:rsid w:val="00482621"/>
    <w:rsid w:val="00482819"/>
    <w:rsid w:val="004836B0"/>
    <w:rsid w:val="00483C25"/>
    <w:rsid w:val="0048454D"/>
    <w:rsid w:val="00484638"/>
    <w:rsid w:val="00484874"/>
    <w:rsid w:val="0048580D"/>
    <w:rsid w:val="00485D95"/>
    <w:rsid w:val="00485DA5"/>
    <w:rsid w:val="0048628C"/>
    <w:rsid w:val="0048672B"/>
    <w:rsid w:val="00486DC6"/>
    <w:rsid w:val="00487187"/>
    <w:rsid w:val="00487FCD"/>
    <w:rsid w:val="0049095A"/>
    <w:rsid w:val="00491380"/>
    <w:rsid w:val="00491491"/>
    <w:rsid w:val="00491753"/>
    <w:rsid w:val="00492771"/>
    <w:rsid w:val="004929B0"/>
    <w:rsid w:val="00492B8E"/>
    <w:rsid w:val="00492BFF"/>
    <w:rsid w:val="00492DCD"/>
    <w:rsid w:val="00493491"/>
    <w:rsid w:val="0049369B"/>
    <w:rsid w:val="00494DBD"/>
    <w:rsid w:val="00495423"/>
    <w:rsid w:val="00495764"/>
    <w:rsid w:val="00495799"/>
    <w:rsid w:val="0049589D"/>
    <w:rsid w:val="0049618F"/>
    <w:rsid w:val="004961DF"/>
    <w:rsid w:val="0049620A"/>
    <w:rsid w:val="004964D2"/>
    <w:rsid w:val="00496759"/>
    <w:rsid w:val="00496766"/>
    <w:rsid w:val="00496E15"/>
    <w:rsid w:val="00496E51"/>
    <w:rsid w:val="00497119"/>
    <w:rsid w:val="00497A00"/>
    <w:rsid w:val="00497E60"/>
    <w:rsid w:val="00497EEC"/>
    <w:rsid w:val="004A0061"/>
    <w:rsid w:val="004A00F3"/>
    <w:rsid w:val="004A082F"/>
    <w:rsid w:val="004A09FC"/>
    <w:rsid w:val="004A0C7B"/>
    <w:rsid w:val="004A13CE"/>
    <w:rsid w:val="004A14E2"/>
    <w:rsid w:val="004A1598"/>
    <w:rsid w:val="004A17F8"/>
    <w:rsid w:val="004A1F86"/>
    <w:rsid w:val="004A2413"/>
    <w:rsid w:val="004A2753"/>
    <w:rsid w:val="004A2867"/>
    <w:rsid w:val="004A2C1C"/>
    <w:rsid w:val="004A3066"/>
    <w:rsid w:val="004A345A"/>
    <w:rsid w:val="004A38D0"/>
    <w:rsid w:val="004A3914"/>
    <w:rsid w:val="004A3EE9"/>
    <w:rsid w:val="004A449F"/>
    <w:rsid w:val="004A46E5"/>
    <w:rsid w:val="004A47B5"/>
    <w:rsid w:val="004A4937"/>
    <w:rsid w:val="004A5943"/>
    <w:rsid w:val="004A5AFD"/>
    <w:rsid w:val="004A61CD"/>
    <w:rsid w:val="004A6A52"/>
    <w:rsid w:val="004A6BB5"/>
    <w:rsid w:val="004A6BC3"/>
    <w:rsid w:val="004A6CE0"/>
    <w:rsid w:val="004A6E9C"/>
    <w:rsid w:val="004A7086"/>
    <w:rsid w:val="004A7313"/>
    <w:rsid w:val="004A77F9"/>
    <w:rsid w:val="004A7A65"/>
    <w:rsid w:val="004A7FD5"/>
    <w:rsid w:val="004B0273"/>
    <w:rsid w:val="004B03B4"/>
    <w:rsid w:val="004B057C"/>
    <w:rsid w:val="004B0A0D"/>
    <w:rsid w:val="004B0DEC"/>
    <w:rsid w:val="004B10FD"/>
    <w:rsid w:val="004B1630"/>
    <w:rsid w:val="004B1A60"/>
    <w:rsid w:val="004B1B43"/>
    <w:rsid w:val="004B1FF6"/>
    <w:rsid w:val="004B26CF"/>
    <w:rsid w:val="004B2787"/>
    <w:rsid w:val="004B2FB6"/>
    <w:rsid w:val="004B30A8"/>
    <w:rsid w:val="004B3912"/>
    <w:rsid w:val="004B3A10"/>
    <w:rsid w:val="004B40C7"/>
    <w:rsid w:val="004B4680"/>
    <w:rsid w:val="004B469C"/>
    <w:rsid w:val="004B4D57"/>
    <w:rsid w:val="004B4EC7"/>
    <w:rsid w:val="004B566E"/>
    <w:rsid w:val="004B5FD4"/>
    <w:rsid w:val="004B5FF0"/>
    <w:rsid w:val="004B62DC"/>
    <w:rsid w:val="004B6957"/>
    <w:rsid w:val="004B7422"/>
    <w:rsid w:val="004B7636"/>
    <w:rsid w:val="004B7E16"/>
    <w:rsid w:val="004C0265"/>
    <w:rsid w:val="004C0E28"/>
    <w:rsid w:val="004C14A1"/>
    <w:rsid w:val="004C159C"/>
    <w:rsid w:val="004C16F4"/>
    <w:rsid w:val="004C20DB"/>
    <w:rsid w:val="004C250F"/>
    <w:rsid w:val="004C272B"/>
    <w:rsid w:val="004C277B"/>
    <w:rsid w:val="004C2935"/>
    <w:rsid w:val="004C2DA6"/>
    <w:rsid w:val="004C2E85"/>
    <w:rsid w:val="004C389D"/>
    <w:rsid w:val="004C3B76"/>
    <w:rsid w:val="004C3B7C"/>
    <w:rsid w:val="004C3C49"/>
    <w:rsid w:val="004C3E67"/>
    <w:rsid w:val="004C4834"/>
    <w:rsid w:val="004C4909"/>
    <w:rsid w:val="004C4990"/>
    <w:rsid w:val="004C4A7E"/>
    <w:rsid w:val="004C576B"/>
    <w:rsid w:val="004C5C6E"/>
    <w:rsid w:val="004C5D05"/>
    <w:rsid w:val="004C6425"/>
    <w:rsid w:val="004C651E"/>
    <w:rsid w:val="004C6931"/>
    <w:rsid w:val="004C70FA"/>
    <w:rsid w:val="004C7577"/>
    <w:rsid w:val="004C773F"/>
    <w:rsid w:val="004C7960"/>
    <w:rsid w:val="004C7F9D"/>
    <w:rsid w:val="004D0570"/>
    <w:rsid w:val="004D0E76"/>
    <w:rsid w:val="004D0EA7"/>
    <w:rsid w:val="004D148C"/>
    <w:rsid w:val="004D1A8C"/>
    <w:rsid w:val="004D2213"/>
    <w:rsid w:val="004D265B"/>
    <w:rsid w:val="004D27BB"/>
    <w:rsid w:val="004D2BC4"/>
    <w:rsid w:val="004D2BFC"/>
    <w:rsid w:val="004D2F44"/>
    <w:rsid w:val="004D302C"/>
    <w:rsid w:val="004D3AC7"/>
    <w:rsid w:val="004D3B71"/>
    <w:rsid w:val="004D3D0B"/>
    <w:rsid w:val="004D3E8B"/>
    <w:rsid w:val="004D4218"/>
    <w:rsid w:val="004D44C0"/>
    <w:rsid w:val="004D5A2E"/>
    <w:rsid w:val="004D5AE9"/>
    <w:rsid w:val="004D5EB8"/>
    <w:rsid w:val="004D600C"/>
    <w:rsid w:val="004D6275"/>
    <w:rsid w:val="004D659E"/>
    <w:rsid w:val="004D74CD"/>
    <w:rsid w:val="004D75D4"/>
    <w:rsid w:val="004D780D"/>
    <w:rsid w:val="004D797D"/>
    <w:rsid w:val="004E01EA"/>
    <w:rsid w:val="004E059F"/>
    <w:rsid w:val="004E05F3"/>
    <w:rsid w:val="004E0C67"/>
    <w:rsid w:val="004E0CB1"/>
    <w:rsid w:val="004E0DFF"/>
    <w:rsid w:val="004E164E"/>
    <w:rsid w:val="004E1795"/>
    <w:rsid w:val="004E1857"/>
    <w:rsid w:val="004E19D7"/>
    <w:rsid w:val="004E1AA5"/>
    <w:rsid w:val="004E29B5"/>
    <w:rsid w:val="004E34B3"/>
    <w:rsid w:val="004E37F0"/>
    <w:rsid w:val="004E3B79"/>
    <w:rsid w:val="004E3F00"/>
    <w:rsid w:val="004E3FFC"/>
    <w:rsid w:val="004E48B7"/>
    <w:rsid w:val="004E49B5"/>
    <w:rsid w:val="004E49C9"/>
    <w:rsid w:val="004E4E8D"/>
    <w:rsid w:val="004E502C"/>
    <w:rsid w:val="004E53F7"/>
    <w:rsid w:val="004E5406"/>
    <w:rsid w:val="004E5BDD"/>
    <w:rsid w:val="004E5FC0"/>
    <w:rsid w:val="004E6837"/>
    <w:rsid w:val="004E7163"/>
    <w:rsid w:val="004E799B"/>
    <w:rsid w:val="004F0228"/>
    <w:rsid w:val="004F0377"/>
    <w:rsid w:val="004F0BE6"/>
    <w:rsid w:val="004F0CA5"/>
    <w:rsid w:val="004F0DAC"/>
    <w:rsid w:val="004F16E7"/>
    <w:rsid w:val="004F1DC5"/>
    <w:rsid w:val="004F1F53"/>
    <w:rsid w:val="004F2019"/>
    <w:rsid w:val="004F23F0"/>
    <w:rsid w:val="004F247D"/>
    <w:rsid w:val="004F249F"/>
    <w:rsid w:val="004F257D"/>
    <w:rsid w:val="004F27C7"/>
    <w:rsid w:val="004F292D"/>
    <w:rsid w:val="004F2C77"/>
    <w:rsid w:val="004F2EED"/>
    <w:rsid w:val="004F3551"/>
    <w:rsid w:val="004F3EB3"/>
    <w:rsid w:val="004F40C6"/>
    <w:rsid w:val="004F4145"/>
    <w:rsid w:val="004F4ED7"/>
    <w:rsid w:val="004F4EF3"/>
    <w:rsid w:val="004F4F64"/>
    <w:rsid w:val="004F5825"/>
    <w:rsid w:val="004F590F"/>
    <w:rsid w:val="004F5D39"/>
    <w:rsid w:val="004F60D4"/>
    <w:rsid w:val="004F62CB"/>
    <w:rsid w:val="004F6407"/>
    <w:rsid w:val="004F688F"/>
    <w:rsid w:val="004F6CA5"/>
    <w:rsid w:val="004F6D46"/>
    <w:rsid w:val="004F77A2"/>
    <w:rsid w:val="004F7CD1"/>
    <w:rsid w:val="0050031A"/>
    <w:rsid w:val="005007B1"/>
    <w:rsid w:val="00500977"/>
    <w:rsid w:val="00501074"/>
    <w:rsid w:val="00501333"/>
    <w:rsid w:val="005015D9"/>
    <w:rsid w:val="00501A2B"/>
    <w:rsid w:val="00501C4C"/>
    <w:rsid w:val="00501EFA"/>
    <w:rsid w:val="00501F0B"/>
    <w:rsid w:val="00501F84"/>
    <w:rsid w:val="0050231A"/>
    <w:rsid w:val="005023A0"/>
    <w:rsid w:val="005024FF"/>
    <w:rsid w:val="005027DA"/>
    <w:rsid w:val="005028BA"/>
    <w:rsid w:val="00502CE3"/>
    <w:rsid w:val="005034DB"/>
    <w:rsid w:val="00503BC7"/>
    <w:rsid w:val="0050440E"/>
    <w:rsid w:val="005059F6"/>
    <w:rsid w:val="00505C97"/>
    <w:rsid w:val="00505D55"/>
    <w:rsid w:val="00505DAF"/>
    <w:rsid w:val="00506D41"/>
    <w:rsid w:val="00506DE0"/>
    <w:rsid w:val="00507150"/>
    <w:rsid w:val="005075DE"/>
    <w:rsid w:val="00510522"/>
    <w:rsid w:val="0051052A"/>
    <w:rsid w:val="0051052B"/>
    <w:rsid w:val="00510663"/>
    <w:rsid w:val="005106FF"/>
    <w:rsid w:val="005109B7"/>
    <w:rsid w:val="00510E05"/>
    <w:rsid w:val="00511227"/>
    <w:rsid w:val="0051150B"/>
    <w:rsid w:val="0051282E"/>
    <w:rsid w:val="00512E9B"/>
    <w:rsid w:val="00512F29"/>
    <w:rsid w:val="00513080"/>
    <w:rsid w:val="005130EE"/>
    <w:rsid w:val="00513511"/>
    <w:rsid w:val="005141A1"/>
    <w:rsid w:val="00514457"/>
    <w:rsid w:val="00514DAC"/>
    <w:rsid w:val="00514FDD"/>
    <w:rsid w:val="005150E1"/>
    <w:rsid w:val="005151E6"/>
    <w:rsid w:val="005153D6"/>
    <w:rsid w:val="005166E8"/>
    <w:rsid w:val="0051672B"/>
    <w:rsid w:val="005169F5"/>
    <w:rsid w:val="00517097"/>
    <w:rsid w:val="005172DC"/>
    <w:rsid w:val="00517CC6"/>
    <w:rsid w:val="00517FD5"/>
    <w:rsid w:val="005200A6"/>
    <w:rsid w:val="0052022A"/>
    <w:rsid w:val="0052037B"/>
    <w:rsid w:val="00520B93"/>
    <w:rsid w:val="00521332"/>
    <w:rsid w:val="00521515"/>
    <w:rsid w:val="005215CA"/>
    <w:rsid w:val="0052169B"/>
    <w:rsid w:val="00521BF0"/>
    <w:rsid w:val="00521DFE"/>
    <w:rsid w:val="00521EA9"/>
    <w:rsid w:val="00521F9C"/>
    <w:rsid w:val="005229A4"/>
    <w:rsid w:val="005229B0"/>
    <w:rsid w:val="00522A00"/>
    <w:rsid w:val="00523029"/>
    <w:rsid w:val="00523038"/>
    <w:rsid w:val="00523C73"/>
    <w:rsid w:val="00523E5D"/>
    <w:rsid w:val="0052424A"/>
    <w:rsid w:val="0052489A"/>
    <w:rsid w:val="00524CAB"/>
    <w:rsid w:val="00524DEF"/>
    <w:rsid w:val="00525378"/>
    <w:rsid w:val="00525573"/>
    <w:rsid w:val="00525BA6"/>
    <w:rsid w:val="00525C9A"/>
    <w:rsid w:val="00526051"/>
    <w:rsid w:val="005269C6"/>
    <w:rsid w:val="00526A2D"/>
    <w:rsid w:val="00526E09"/>
    <w:rsid w:val="00526E67"/>
    <w:rsid w:val="00527089"/>
    <w:rsid w:val="0052725F"/>
    <w:rsid w:val="00527426"/>
    <w:rsid w:val="005274A3"/>
    <w:rsid w:val="005274F2"/>
    <w:rsid w:val="00527A3F"/>
    <w:rsid w:val="00527C6B"/>
    <w:rsid w:val="00527CB8"/>
    <w:rsid w:val="00527EC5"/>
    <w:rsid w:val="0053167B"/>
    <w:rsid w:val="0053178B"/>
    <w:rsid w:val="00531833"/>
    <w:rsid w:val="00531F56"/>
    <w:rsid w:val="0053208A"/>
    <w:rsid w:val="00532768"/>
    <w:rsid w:val="00532C9D"/>
    <w:rsid w:val="0053348E"/>
    <w:rsid w:val="00533490"/>
    <w:rsid w:val="00533B72"/>
    <w:rsid w:val="005351E4"/>
    <w:rsid w:val="0053588F"/>
    <w:rsid w:val="00536382"/>
    <w:rsid w:val="0053671F"/>
    <w:rsid w:val="00536F01"/>
    <w:rsid w:val="00536F04"/>
    <w:rsid w:val="005370C8"/>
    <w:rsid w:val="0053711B"/>
    <w:rsid w:val="005372FB"/>
    <w:rsid w:val="005376BA"/>
    <w:rsid w:val="0053798E"/>
    <w:rsid w:val="00537C6D"/>
    <w:rsid w:val="00537D7A"/>
    <w:rsid w:val="00537DD3"/>
    <w:rsid w:val="00537DD9"/>
    <w:rsid w:val="0054002F"/>
    <w:rsid w:val="005400BF"/>
    <w:rsid w:val="005403D7"/>
    <w:rsid w:val="005406DC"/>
    <w:rsid w:val="0054085B"/>
    <w:rsid w:val="00540D09"/>
    <w:rsid w:val="00540DB4"/>
    <w:rsid w:val="00541040"/>
    <w:rsid w:val="00541878"/>
    <w:rsid w:val="00541AE5"/>
    <w:rsid w:val="00542550"/>
    <w:rsid w:val="0054282B"/>
    <w:rsid w:val="0054338F"/>
    <w:rsid w:val="005433B5"/>
    <w:rsid w:val="005433C4"/>
    <w:rsid w:val="00543E10"/>
    <w:rsid w:val="00544420"/>
    <w:rsid w:val="0054460D"/>
    <w:rsid w:val="00544798"/>
    <w:rsid w:val="00544D89"/>
    <w:rsid w:val="005454B2"/>
    <w:rsid w:val="0054554D"/>
    <w:rsid w:val="005456E2"/>
    <w:rsid w:val="00546004"/>
    <w:rsid w:val="00546884"/>
    <w:rsid w:val="0054688D"/>
    <w:rsid w:val="005469B1"/>
    <w:rsid w:val="00546B70"/>
    <w:rsid w:val="005476BA"/>
    <w:rsid w:val="0055032C"/>
    <w:rsid w:val="005509B8"/>
    <w:rsid w:val="00550B17"/>
    <w:rsid w:val="00550B19"/>
    <w:rsid w:val="0055124B"/>
    <w:rsid w:val="0055126C"/>
    <w:rsid w:val="00551359"/>
    <w:rsid w:val="005513AE"/>
    <w:rsid w:val="0055159C"/>
    <w:rsid w:val="00551A0A"/>
    <w:rsid w:val="00552254"/>
    <w:rsid w:val="005529A0"/>
    <w:rsid w:val="00552AFB"/>
    <w:rsid w:val="005537AE"/>
    <w:rsid w:val="005537B4"/>
    <w:rsid w:val="00553C6D"/>
    <w:rsid w:val="00553FEF"/>
    <w:rsid w:val="0055441A"/>
    <w:rsid w:val="00554C8D"/>
    <w:rsid w:val="00554F52"/>
    <w:rsid w:val="00555043"/>
    <w:rsid w:val="00555BD1"/>
    <w:rsid w:val="00555DD8"/>
    <w:rsid w:val="00555F2A"/>
    <w:rsid w:val="00556212"/>
    <w:rsid w:val="00556736"/>
    <w:rsid w:val="00556E53"/>
    <w:rsid w:val="00557389"/>
    <w:rsid w:val="00557667"/>
    <w:rsid w:val="0055769C"/>
    <w:rsid w:val="005578D8"/>
    <w:rsid w:val="00557934"/>
    <w:rsid w:val="00557C55"/>
    <w:rsid w:val="00557D70"/>
    <w:rsid w:val="00560286"/>
    <w:rsid w:val="005603C4"/>
    <w:rsid w:val="005605C5"/>
    <w:rsid w:val="00560804"/>
    <w:rsid w:val="00560872"/>
    <w:rsid w:val="00561705"/>
    <w:rsid w:val="0056197F"/>
    <w:rsid w:val="00561D09"/>
    <w:rsid w:val="00561DF1"/>
    <w:rsid w:val="00561F78"/>
    <w:rsid w:val="00562487"/>
    <w:rsid w:val="00562BCF"/>
    <w:rsid w:val="00562CB7"/>
    <w:rsid w:val="005630FD"/>
    <w:rsid w:val="005631B0"/>
    <w:rsid w:val="00563502"/>
    <w:rsid w:val="00563511"/>
    <w:rsid w:val="00563ABB"/>
    <w:rsid w:val="00563CF3"/>
    <w:rsid w:val="00563E40"/>
    <w:rsid w:val="005642E7"/>
    <w:rsid w:val="005650C7"/>
    <w:rsid w:val="005652D9"/>
    <w:rsid w:val="00565C5D"/>
    <w:rsid w:val="00565C91"/>
    <w:rsid w:val="00566721"/>
    <w:rsid w:val="00566E45"/>
    <w:rsid w:val="005671B2"/>
    <w:rsid w:val="005672DA"/>
    <w:rsid w:val="005677F4"/>
    <w:rsid w:val="00567A38"/>
    <w:rsid w:val="00567C1E"/>
    <w:rsid w:val="00570856"/>
    <w:rsid w:val="00570A0F"/>
    <w:rsid w:val="00570D1C"/>
    <w:rsid w:val="00571086"/>
    <w:rsid w:val="00571D84"/>
    <w:rsid w:val="00571E7D"/>
    <w:rsid w:val="00572009"/>
    <w:rsid w:val="005724A3"/>
    <w:rsid w:val="005724D6"/>
    <w:rsid w:val="00572989"/>
    <w:rsid w:val="00572E5C"/>
    <w:rsid w:val="00573475"/>
    <w:rsid w:val="005734ED"/>
    <w:rsid w:val="00573AA4"/>
    <w:rsid w:val="00573CD6"/>
    <w:rsid w:val="00573F9E"/>
    <w:rsid w:val="00574CC2"/>
    <w:rsid w:val="00574CC6"/>
    <w:rsid w:val="00575329"/>
    <w:rsid w:val="00575344"/>
    <w:rsid w:val="0057539B"/>
    <w:rsid w:val="00575886"/>
    <w:rsid w:val="005759FD"/>
    <w:rsid w:val="005760E4"/>
    <w:rsid w:val="0057615D"/>
    <w:rsid w:val="00576471"/>
    <w:rsid w:val="00576B85"/>
    <w:rsid w:val="00576F71"/>
    <w:rsid w:val="0058018A"/>
    <w:rsid w:val="005803FD"/>
    <w:rsid w:val="0058089B"/>
    <w:rsid w:val="00580DDD"/>
    <w:rsid w:val="00581440"/>
    <w:rsid w:val="00581AA9"/>
    <w:rsid w:val="00581BB2"/>
    <w:rsid w:val="00581D6A"/>
    <w:rsid w:val="00581EE4"/>
    <w:rsid w:val="00582124"/>
    <w:rsid w:val="00583254"/>
    <w:rsid w:val="005836CD"/>
    <w:rsid w:val="005837D6"/>
    <w:rsid w:val="0058419B"/>
    <w:rsid w:val="00584DE1"/>
    <w:rsid w:val="005850A1"/>
    <w:rsid w:val="00586B19"/>
    <w:rsid w:val="00586CB4"/>
    <w:rsid w:val="00586E7D"/>
    <w:rsid w:val="00587816"/>
    <w:rsid w:val="0058792E"/>
    <w:rsid w:val="005879F3"/>
    <w:rsid w:val="00587B8E"/>
    <w:rsid w:val="00587B9D"/>
    <w:rsid w:val="005901C5"/>
    <w:rsid w:val="0059039D"/>
    <w:rsid w:val="00590745"/>
    <w:rsid w:val="005908FD"/>
    <w:rsid w:val="00590D75"/>
    <w:rsid w:val="00591734"/>
    <w:rsid w:val="00592B19"/>
    <w:rsid w:val="00592D0F"/>
    <w:rsid w:val="00592FA6"/>
    <w:rsid w:val="005931F4"/>
    <w:rsid w:val="00593D8E"/>
    <w:rsid w:val="00593FEC"/>
    <w:rsid w:val="005945B8"/>
    <w:rsid w:val="0059482C"/>
    <w:rsid w:val="00594885"/>
    <w:rsid w:val="005948E1"/>
    <w:rsid w:val="00594B49"/>
    <w:rsid w:val="005950A1"/>
    <w:rsid w:val="00595819"/>
    <w:rsid w:val="00596550"/>
    <w:rsid w:val="00596703"/>
    <w:rsid w:val="0059689F"/>
    <w:rsid w:val="00596965"/>
    <w:rsid w:val="00597710"/>
    <w:rsid w:val="00597829"/>
    <w:rsid w:val="005979AE"/>
    <w:rsid w:val="00597D30"/>
    <w:rsid w:val="005A009A"/>
    <w:rsid w:val="005A01D4"/>
    <w:rsid w:val="005A0753"/>
    <w:rsid w:val="005A0BFA"/>
    <w:rsid w:val="005A10EB"/>
    <w:rsid w:val="005A11A8"/>
    <w:rsid w:val="005A20BB"/>
    <w:rsid w:val="005A21F3"/>
    <w:rsid w:val="005A2335"/>
    <w:rsid w:val="005A263D"/>
    <w:rsid w:val="005A28D9"/>
    <w:rsid w:val="005A330A"/>
    <w:rsid w:val="005A35D4"/>
    <w:rsid w:val="005A37BF"/>
    <w:rsid w:val="005A38E4"/>
    <w:rsid w:val="005A4574"/>
    <w:rsid w:val="005A53C4"/>
    <w:rsid w:val="005A55BA"/>
    <w:rsid w:val="005A5841"/>
    <w:rsid w:val="005A586C"/>
    <w:rsid w:val="005A6C1E"/>
    <w:rsid w:val="005A6C9D"/>
    <w:rsid w:val="005A748B"/>
    <w:rsid w:val="005A7E10"/>
    <w:rsid w:val="005A7ED3"/>
    <w:rsid w:val="005B0320"/>
    <w:rsid w:val="005B06C8"/>
    <w:rsid w:val="005B07B5"/>
    <w:rsid w:val="005B093A"/>
    <w:rsid w:val="005B0BAC"/>
    <w:rsid w:val="005B1062"/>
    <w:rsid w:val="005B194E"/>
    <w:rsid w:val="005B1C94"/>
    <w:rsid w:val="005B26A6"/>
    <w:rsid w:val="005B3347"/>
    <w:rsid w:val="005B3437"/>
    <w:rsid w:val="005B344B"/>
    <w:rsid w:val="005B35A8"/>
    <w:rsid w:val="005B3B3A"/>
    <w:rsid w:val="005B4A55"/>
    <w:rsid w:val="005B4E3F"/>
    <w:rsid w:val="005B580B"/>
    <w:rsid w:val="005B5D55"/>
    <w:rsid w:val="005B5DB5"/>
    <w:rsid w:val="005B5F02"/>
    <w:rsid w:val="005B6053"/>
    <w:rsid w:val="005B60DC"/>
    <w:rsid w:val="005B611B"/>
    <w:rsid w:val="005B61A7"/>
    <w:rsid w:val="005B6403"/>
    <w:rsid w:val="005B6EA8"/>
    <w:rsid w:val="005B79D7"/>
    <w:rsid w:val="005B7C5B"/>
    <w:rsid w:val="005C0555"/>
    <w:rsid w:val="005C060F"/>
    <w:rsid w:val="005C06CA"/>
    <w:rsid w:val="005C06EE"/>
    <w:rsid w:val="005C146F"/>
    <w:rsid w:val="005C173D"/>
    <w:rsid w:val="005C1CC9"/>
    <w:rsid w:val="005C1EB0"/>
    <w:rsid w:val="005C1EB8"/>
    <w:rsid w:val="005C2068"/>
    <w:rsid w:val="005C252F"/>
    <w:rsid w:val="005C264B"/>
    <w:rsid w:val="005C32CA"/>
    <w:rsid w:val="005C36A0"/>
    <w:rsid w:val="005C3B59"/>
    <w:rsid w:val="005C3FA8"/>
    <w:rsid w:val="005C417E"/>
    <w:rsid w:val="005C430D"/>
    <w:rsid w:val="005C55F0"/>
    <w:rsid w:val="005C6899"/>
    <w:rsid w:val="005C6C1A"/>
    <w:rsid w:val="005C6E1A"/>
    <w:rsid w:val="005C710C"/>
    <w:rsid w:val="005C7A03"/>
    <w:rsid w:val="005D0437"/>
    <w:rsid w:val="005D0D3E"/>
    <w:rsid w:val="005D0F56"/>
    <w:rsid w:val="005D1C65"/>
    <w:rsid w:val="005D2188"/>
    <w:rsid w:val="005D2A5B"/>
    <w:rsid w:val="005D3443"/>
    <w:rsid w:val="005D37B9"/>
    <w:rsid w:val="005D3DCC"/>
    <w:rsid w:val="005D41C6"/>
    <w:rsid w:val="005D4772"/>
    <w:rsid w:val="005D4BFE"/>
    <w:rsid w:val="005D540F"/>
    <w:rsid w:val="005D5720"/>
    <w:rsid w:val="005D5BA0"/>
    <w:rsid w:val="005D654D"/>
    <w:rsid w:val="005D65AE"/>
    <w:rsid w:val="005D6610"/>
    <w:rsid w:val="005D66B5"/>
    <w:rsid w:val="005D693B"/>
    <w:rsid w:val="005D71DD"/>
    <w:rsid w:val="005D74A5"/>
    <w:rsid w:val="005D7DBC"/>
    <w:rsid w:val="005E010C"/>
    <w:rsid w:val="005E0419"/>
    <w:rsid w:val="005E0633"/>
    <w:rsid w:val="005E08DA"/>
    <w:rsid w:val="005E0EFC"/>
    <w:rsid w:val="005E14E3"/>
    <w:rsid w:val="005E171C"/>
    <w:rsid w:val="005E194F"/>
    <w:rsid w:val="005E1956"/>
    <w:rsid w:val="005E1F19"/>
    <w:rsid w:val="005E24B8"/>
    <w:rsid w:val="005E2691"/>
    <w:rsid w:val="005E2AC0"/>
    <w:rsid w:val="005E2DBD"/>
    <w:rsid w:val="005E2FE9"/>
    <w:rsid w:val="005E337A"/>
    <w:rsid w:val="005E34A6"/>
    <w:rsid w:val="005E3C98"/>
    <w:rsid w:val="005E405D"/>
    <w:rsid w:val="005E423A"/>
    <w:rsid w:val="005E433D"/>
    <w:rsid w:val="005E43D0"/>
    <w:rsid w:val="005E43F0"/>
    <w:rsid w:val="005E45F9"/>
    <w:rsid w:val="005E4659"/>
    <w:rsid w:val="005E49AC"/>
    <w:rsid w:val="005E5154"/>
    <w:rsid w:val="005E52B8"/>
    <w:rsid w:val="005E5517"/>
    <w:rsid w:val="005E5944"/>
    <w:rsid w:val="005E5D4E"/>
    <w:rsid w:val="005E6333"/>
    <w:rsid w:val="005E63AE"/>
    <w:rsid w:val="005E6D92"/>
    <w:rsid w:val="005E71D8"/>
    <w:rsid w:val="005E76C1"/>
    <w:rsid w:val="005F02D9"/>
    <w:rsid w:val="005F02EE"/>
    <w:rsid w:val="005F0853"/>
    <w:rsid w:val="005F151D"/>
    <w:rsid w:val="005F1A52"/>
    <w:rsid w:val="005F1AC9"/>
    <w:rsid w:val="005F1EC3"/>
    <w:rsid w:val="005F2612"/>
    <w:rsid w:val="005F2A2C"/>
    <w:rsid w:val="005F2B0F"/>
    <w:rsid w:val="005F2E9D"/>
    <w:rsid w:val="005F3AE5"/>
    <w:rsid w:val="005F3B2D"/>
    <w:rsid w:val="005F437F"/>
    <w:rsid w:val="005F48B9"/>
    <w:rsid w:val="005F4A6D"/>
    <w:rsid w:val="005F506C"/>
    <w:rsid w:val="005F513E"/>
    <w:rsid w:val="005F5479"/>
    <w:rsid w:val="005F5C50"/>
    <w:rsid w:val="005F605C"/>
    <w:rsid w:val="005F622B"/>
    <w:rsid w:val="005F6494"/>
    <w:rsid w:val="005F6A86"/>
    <w:rsid w:val="005F6DF6"/>
    <w:rsid w:val="005F71A3"/>
    <w:rsid w:val="005F7776"/>
    <w:rsid w:val="005F7CD3"/>
    <w:rsid w:val="00600257"/>
    <w:rsid w:val="0060069B"/>
    <w:rsid w:val="00600738"/>
    <w:rsid w:val="00600777"/>
    <w:rsid w:val="006009D8"/>
    <w:rsid w:val="00600D46"/>
    <w:rsid w:val="00600F2E"/>
    <w:rsid w:val="0060190A"/>
    <w:rsid w:val="00601B0C"/>
    <w:rsid w:val="0060217D"/>
    <w:rsid w:val="006025B2"/>
    <w:rsid w:val="006033B5"/>
    <w:rsid w:val="00604783"/>
    <w:rsid w:val="00604CDA"/>
    <w:rsid w:val="00605401"/>
    <w:rsid w:val="00605600"/>
    <w:rsid w:val="00605B4A"/>
    <w:rsid w:val="006063C2"/>
    <w:rsid w:val="006066CF"/>
    <w:rsid w:val="00606D98"/>
    <w:rsid w:val="0060798A"/>
    <w:rsid w:val="00607990"/>
    <w:rsid w:val="00611147"/>
    <w:rsid w:val="006112D4"/>
    <w:rsid w:val="00612536"/>
    <w:rsid w:val="0061272D"/>
    <w:rsid w:val="006128ED"/>
    <w:rsid w:val="00612B8F"/>
    <w:rsid w:val="00612F26"/>
    <w:rsid w:val="00613033"/>
    <w:rsid w:val="006132D8"/>
    <w:rsid w:val="00613446"/>
    <w:rsid w:val="0061351D"/>
    <w:rsid w:val="0061381D"/>
    <w:rsid w:val="00613F83"/>
    <w:rsid w:val="00613FA3"/>
    <w:rsid w:val="006142AE"/>
    <w:rsid w:val="006150BC"/>
    <w:rsid w:val="00615198"/>
    <w:rsid w:val="006152BC"/>
    <w:rsid w:val="006152C0"/>
    <w:rsid w:val="006153FE"/>
    <w:rsid w:val="00615BA3"/>
    <w:rsid w:val="00615FF1"/>
    <w:rsid w:val="00616991"/>
    <w:rsid w:val="006169D5"/>
    <w:rsid w:val="00616AFC"/>
    <w:rsid w:val="0061722A"/>
    <w:rsid w:val="0061735E"/>
    <w:rsid w:val="006177F0"/>
    <w:rsid w:val="00617E33"/>
    <w:rsid w:val="00620212"/>
    <w:rsid w:val="00620901"/>
    <w:rsid w:val="00620F08"/>
    <w:rsid w:val="006218D1"/>
    <w:rsid w:val="006219D6"/>
    <w:rsid w:val="00621C63"/>
    <w:rsid w:val="006222A5"/>
    <w:rsid w:val="0062238D"/>
    <w:rsid w:val="00622CDC"/>
    <w:rsid w:val="00622DDD"/>
    <w:rsid w:val="00623644"/>
    <w:rsid w:val="006236DF"/>
    <w:rsid w:val="00623A65"/>
    <w:rsid w:val="00623A97"/>
    <w:rsid w:val="00623BEF"/>
    <w:rsid w:val="00624A93"/>
    <w:rsid w:val="006252AC"/>
    <w:rsid w:val="006253C6"/>
    <w:rsid w:val="00625F33"/>
    <w:rsid w:val="0062601E"/>
    <w:rsid w:val="0062643D"/>
    <w:rsid w:val="00626C4B"/>
    <w:rsid w:val="00626CD7"/>
    <w:rsid w:val="00626F98"/>
    <w:rsid w:val="00627214"/>
    <w:rsid w:val="0062733A"/>
    <w:rsid w:val="006275AB"/>
    <w:rsid w:val="00627660"/>
    <w:rsid w:val="00627914"/>
    <w:rsid w:val="006279AC"/>
    <w:rsid w:val="006302AF"/>
    <w:rsid w:val="00630511"/>
    <w:rsid w:val="00631594"/>
    <w:rsid w:val="006315F1"/>
    <w:rsid w:val="00631D29"/>
    <w:rsid w:val="00631F74"/>
    <w:rsid w:val="00631FAA"/>
    <w:rsid w:val="00632808"/>
    <w:rsid w:val="006328EA"/>
    <w:rsid w:val="00632966"/>
    <w:rsid w:val="006329A1"/>
    <w:rsid w:val="00633372"/>
    <w:rsid w:val="006333E6"/>
    <w:rsid w:val="00633A59"/>
    <w:rsid w:val="00633AA3"/>
    <w:rsid w:val="00633B72"/>
    <w:rsid w:val="00633E41"/>
    <w:rsid w:val="00634188"/>
    <w:rsid w:val="00634204"/>
    <w:rsid w:val="00634950"/>
    <w:rsid w:val="0063520C"/>
    <w:rsid w:val="006354D3"/>
    <w:rsid w:val="006358D4"/>
    <w:rsid w:val="00635FB7"/>
    <w:rsid w:val="00636144"/>
    <w:rsid w:val="00636614"/>
    <w:rsid w:val="00636801"/>
    <w:rsid w:val="00636B48"/>
    <w:rsid w:val="00636C09"/>
    <w:rsid w:val="00636ED7"/>
    <w:rsid w:val="006372C5"/>
    <w:rsid w:val="006374BF"/>
    <w:rsid w:val="0063770B"/>
    <w:rsid w:val="0063782A"/>
    <w:rsid w:val="00637F0E"/>
    <w:rsid w:val="00640D29"/>
    <w:rsid w:val="00640D5E"/>
    <w:rsid w:val="006411EC"/>
    <w:rsid w:val="00641801"/>
    <w:rsid w:val="00641CBA"/>
    <w:rsid w:val="00642286"/>
    <w:rsid w:val="00642AA2"/>
    <w:rsid w:val="00642AEB"/>
    <w:rsid w:val="00642D56"/>
    <w:rsid w:val="006430FC"/>
    <w:rsid w:val="00643770"/>
    <w:rsid w:val="00643D11"/>
    <w:rsid w:val="006440C3"/>
    <w:rsid w:val="006448F9"/>
    <w:rsid w:val="00644B0C"/>
    <w:rsid w:val="00644F7D"/>
    <w:rsid w:val="0064514F"/>
    <w:rsid w:val="00646128"/>
    <w:rsid w:val="00646282"/>
    <w:rsid w:val="006463AF"/>
    <w:rsid w:val="00646415"/>
    <w:rsid w:val="0064662E"/>
    <w:rsid w:val="00646698"/>
    <w:rsid w:val="006467F6"/>
    <w:rsid w:val="00646F81"/>
    <w:rsid w:val="0064779E"/>
    <w:rsid w:val="00647AAD"/>
    <w:rsid w:val="00647AF1"/>
    <w:rsid w:val="00647CC8"/>
    <w:rsid w:val="00647DB4"/>
    <w:rsid w:val="006500D1"/>
    <w:rsid w:val="00650548"/>
    <w:rsid w:val="0065065C"/>
    <w:rsid w:val="00650825"/>
    <w:rsid w:val="00650D78"/>
    <w:rsid w:val="00650F07"/>
    <w:rsid w:val="00651388"/>
    <w:rsid w:val="00651DC9"/>
    <w:rsid w:val="006520E7"/>
    <w:rsid w:val="00652155"/>
    <w:rsid w:val="006522B6"/>
    <w:rsid w:val="006530FA"/>
    <w:rsid w:val="006532D6"/>
    <w:rsid w:val="00653839"/>
    <w:rsid w:val="00653AAC"/>
    <w:rsid w:val="00653BE6"/>
    <w:rsid w:val="00654632"/>
    <w:rsid w:val="00654992"/>
    <w:rsid w:val="00654BE1"/>
    <w:rsid w:val="00654F21"/>
    <w:rsid w:val="006557F8"/>
    <w:rsid w:val="006558E4"/>
    <w:rsid w:val="00655A93"/>
    <w:rsid w:val="00655D14"/>
    <w:rsid w:val="006560DD"/>
    <w:rsid w:val="006562F2"/>
    <w:rsid w:val="00656362"/>
    <w:rsid w:val="0065639D"/>
    <w:rsid w:val="0065641D"/>
    <w:rsid w:val="00656509"/>
    <w:rsid w:val="00656844"/>
    <w:rsid w:val="00656C22"/>
    <w:rsid w:val="00657570"/>
    <w:rsid w:val="0065773D"/>
    <w:rsid w:val="00657A02"/>
    <w:rsid w:val="006601E4"/>
    <w:rsid w:val="0066023F"/>
    <w:rsid w:val="00660269"/>
    <w:rsid w:val="006602CA"/>
    <w:rsid w:val="00660757"/>
    <w:rsid w:val="0066124B"/>
    <w:rsid w:val="00661385"/>
    <w:rsid w:val="00661B41"/>
    <w:rsid w:val="00661C41"/>
    <w:rsid w:val="00662485"/>
    <w:rsid w:val="00662F71"/>
    <w:rsid w:val="006631F7"/>
    <w:rsid w:val="00664470"/>
    <w:rsid w:val="006645B7"/>
    <w:rsid w:val="0066467D"/>
    <w:rsid w:val="00664970"/>
    <w:rsid w:val="00664AEF"/>
    <w:rsid w:val="00664BE5"/>
    <w:rsid w:val="00664D22"/>
    <w:rsid w:val="00664DF9"/>
    <w:rsid w:val="006651AC"/>
    <w:rsid w:val="00665209"/>
    <w:rsid w:val="00665B10"/>
    <w:rsid w:val="00665C50"/>
    <w:rsid w:val="00665EBA"/>
    <w:rsid w:val="00666156"/>
    <w:rsid w:val="0066624B"/>
    <w:rsid w:val="00666A52"/>
    <w:rsid w:val="00666D41"/>
    <w:rsid w:val="00667002"/>
    <w:rsid w:val="006677D7"/>
    <w:rsid w:val="0066784E"/>
    <w:rsid w:val="00667D54"/>
    <w:rsid w:val="006703CB"/>
    <w:rsid w:val="0067069F"/>
    <w:rsid w:val="00670B80"/>
    <w:rsid w:val="00670D84"/>
    <w:rsid w:val="0067137F"/>
    <w:rsid w:val="00671C7C"/>
    <w:rsid w:val="00672375"/>
    <w:rsid w:val="00672441"/>
    <w:rsid w:val="006726EE"/>
    <w:rsid w:val="006727A6"/>
    <w:rsid w:val="006728C0"/>
    <w:rsid w:val="0067291C"/>
    <w:rsid w:val="00672B7A"/>
    <w:rsid w:val="00672EED"/>
    <w:rsid w:val="006739C1"/>
    <w:rsid w:val="00673B6E"/>
    <w:rsid w:val="00674C61"/>
    <w:rsid w:val="00674F37"/>
    <w:rsid w:val="0067572B"/>
    <w:rsid w:val="0067639B"/>
    <w:rsid w:val="0067660D"/>
    <w:rsid w:val="0067684E"/>
    <w:rsid w:val="00676A51"/>
    <w:rsid w:val="00676A81"/>
    <w:rsid w:val="00676E0F"/>
    <w:rsid w:val="006771FA"/>
    <w:rsid w:val="006773EC"/>
    <w:rsid w:val="00677B97"/>
    <w:rsid w:val="006801B5"/>
    <w:rsid w:val="006801F9"/>
    <w:rsid w:val="0068027E"/>
    <w:rsid w:val="006807C1"/>
    <w:rsid w:val="006809DF"/>
    <w:rsid w:val="00680CCC"/>
    <w:rsid w:val="00680D06"/>
    <w:rsid w:val="0068134A"/>
    <w:rsid w:val="00682077"/>
    <w:rsid w:val="00682614"/>
    <w:rsid w:val="00682954"/>
    <w:rsid w:val="0068307F"/>
    <w:rsid w:val="0068308B"/>
    <w:rsid w:val="006830A6"/>
    <w:rsid w:val="006835E8"/>
    <w:rsid w:val="00683A48"/>
    <w:rsid w:val="00684309"/>
    <w:rsid w:val="0068453C"/>
    <w:rsid w:val="006845A1"/>
    <w:rsid w:val="0068464D"/>
    <w:rsid w:val="00684818"/>
    <w:rsid w:val="00684B1D"/>
    <w:rsid w:val="006860D7"/>
    <w:rsid w:val="00686647"/>
    <w:rsid w:val="0068669F"/>
    <w:rsid w:val="00687F48"/>
    <w:rsid w:val="00687FBE"/>
    <w:rsid w:val="006900D5"/>
    <w:rsid w:val="00690176"/>
    <w:rsid w:val="00690649"/>
    <w:rsid w:val="00690C11"/>
    <w:rsid w:val="00690E00"/>
    <w:rsid w:val="0069148B"/>
    <w:rsid w:val="006915A6"/>
    <w:rsid w:val="006916A9"/>
    <w:rsid w:val="006917D1"/>
    <w:rsid w:val="00691E18"/>
    <w:rsid w:val="0069229A"/>
    <w:rsid w:val="00692965"/>
    <w:rsid w:val="0069337E"/>
    <w:rsid w:val="006936F8"/>
    <w:rsid w:val="006939AC"/>
    <w:rsid w:val="00693B5C"/>
    <w:rsid w:val="00693F29"/>
    <w:rsid w:val="0069417E"/>
    <w:rsid w:val="00695092"/>
    <w:rsid w:val="00695767"/>
    <w:rsid w:val="006961F6"/>
    <w:rsid w:val="0069674C"/>
    <w:rsid w:val="00696A09"/>
    <w:rsid w:val="00696D46"/>
    <w:rsid w:val="00697470"/>
    <w:rsid w:val="006975A1"/>
    <w:rsid w:val="00697C6E"/>
    <w:rsid w:val="006A0177"/>
    <w:rsid w:val="006A04FD"/>
    <w:rsid w:val="006A05E9"/>
    <w:rsid w:val="006A0720"/>
    <w:rsid w:val="006A07D8"/>
    <w:rsid w:val="006A0AEF"/>
    <w:rsid w:val="006A0D57"/>
    <w:rsid w:val="006A1A41"/>
    <w:rsid w:val="006A1A94"/>
    <w:rsid w:val="006A2464"/>
    <w:rsid w:val="006A2CFB"/>
    <w:rsid w:val="006A309B"/>
    <w:rsid w:val="006A326F"/>
    <w:rsid w:val="006A3301"/>
    <w:rsid w:val="006A36A2"/>
    <w:rsid w:val="006A4234"/>
    <w:rsid w:val="006A4474"/>
    <w:rsid w:val="006A453E"/>
    <w:rsid w:val="006A45F6"/>
    <w:rsid w:val="006A472C"/>
    <w:rsid w:val="006A5375"/>
    <w:rsid w:val="006A583C"/>
    <w:rsid w:val="006A5AEF"/>
    <w:rsid w:val="006A5EEC"/>
    <w:rsid w:val="006A6773"/>
    <w:rsid w:val="006A6CF6"/>
    <w:rsid w:val="006A6F03"/>
    <w:rsid w:val="006A7490"/>
    <w:rsid w:val="006A74B7"/>
    <w:rsid w:val="006A798E"/>
    <w:rsid w:val="006B0413"/>
    <w:rsid w:val="006B0942"/>
    <w:rsid w:val="006B0C50"/>
    <w:rsid w:val="006B1076"/>
    <w:rsid w:val="006B11C9"/>
    <w:rsid w:val="006B1290"/>
    <w:rsid w:val="006B19FB"/>
    <w:rsid w:val="006B1E94"/>
    <w:rsid w:val="006B26E1"/>
    <w:rsid w:val="006B2715"/>
    <w:rsid w:val="006B275F"/>
    <w:rsid w:val="006B28CE"/>
    <w:rsid w:val="006B2ADD"/>
    <w:rsid w:val="006B2C9F"/>
    <w:rsid w:val="006B3EE0"/>
    <w:rsid w:val="006B5114"/>
    <w:rsid w:val="006B5173"/>
    <w:rsid w:val="006B5954"/>
    <w:rsid w:val="006B5C85"/>
    <w:rsid w:val="006B6815"/>
    <w:rsid w:val="006B74EB"/>
    <w:rsid w:val="006B7619"/>
    <w:rsid w:val="006B78EF"/>
    <w:rsid w:val="006B7F4B"/>
    <w:rsid w:val="006C058D"/>
    <w:rsid w:val="006C07D4"/>
    <w:rsid w:val="006C07F9"/>
    <w:rsid w:val="006C1B84"/>
    <w:rsid w:val="006C1C85"/>
    <w:rsid w:val="006C2703"/>
    <w:rsid w:val="006C2B6F"/>
    <w:rsid w:val="006C2E0F"/>
    <w:rsid w:val="006C31BF"/>
    <w:rsid w:val="006C3558"/>
    <w:rsid w:val="006C3876"/>
    <w:rsid w:val="006C3E36"/>
    <w:rsid w:val="006C3E6A"/>
    <w:rsid w:val="006C4639"/>
    <w:rsid w:val="006C57D1"/>
    <w:rsid w:val="006C5F28"/>
    <w:rsid w:val="006C5FA4"/>
    <w:rsid w:val="006C6BB9"/>
    <w:rsid w:val="006C6E1C"/>
    <w:rsid w:val="006C7337"/>
    <w:rsid w:val="006C77AA"/>
    <w:rsid w:val="006C77F2"/>
    <w:rsid w:val="006C7BAA"/>
    <w:rsid w:val="006C7C34"/>
    <w:rsid w:val="006C7F82"/>
    <w:rsid w:val="006D0055"/>
    <w:rsid w:val="006D0131"/>
    <w:rsid w:val="006D092A"/>
    <w:rsid w:val="006D0E51"/>
    <w:rsid w:val="006D128F"/>
    <w:rsid w:val="006D1AE3"/>
    <w:rsid w:val="006D1E25"/>
    <w:rsid w:val="006D1F6C"/>
    <w:rsid w:val="006D1FAE"/>
    <w:rsid w:val="006D2224"/>
    <w:rsid w:val="006D22C8"/>
    <w:rsid w:val="006D2367"/>
    <w:rsid w:val="006D273D"/>
    <w:rsid w:val="006D3082"/>
    <w:rsid w:val="006D309E"/>
    <w:rsid w:val="006D32F3"/>
    <w:rsid w:val="006D3E8D"/>
    <w:rsid w:val="006D4103"/>
    <w:rsid w:val="006D43EC"/>
    <w:rsid w:val="006D516C"/>
    <w:rsid w:val="006D529F"/>
    <w:rsid w:val="006D58A6"/>
    <w:rsid w:val="006D5BCA"/>
    <w:rsid w:val="006D5E9C"/>
    <w:rsid w:val="006D62C3"/>
    <w:rsid w:val="006D643E"/>
    <w:rsid w:val="006D64EA"/>
    <w:rsid w:val="006D699B"/>
    <w:rsid w:val="006D717C"/>
    <w:rsid w:val="006D730A"/>
    <w:rsid w:val="006D7AAA"/>
    <w:rsid w:val="006E0DEF"/>
    <w:rsid w:val="006E0EAD"/>
    <w:rsid w:val="006E115A"/>
    <w:rsid w:val="006E173A"/>
    <w:rsid w:val="006E19A5"/>
    <w:rsid w:val="006E1C6E"/>
    <w:rsid w:val="006E1CAB"/>
    <w:rsid w:val="006E1CBD"/>
    <w:rsid w:val="006E24EB"/>
    <w:rsid w:val="006E27FD"/>
    <w:rsid w:val="006E2998"/>
    <w:rsid w:val="006E29A1"/>
    <w:rsid w:val="006E29BF"/>
    <w:rsid w:val="006E2BFF"/>
    <w:rsid w:val="006E2C1F"/>
    <w:rsid w:val="006E3548"/>
    <w:rsid w:val="006E368F"/>
    <w:rsid w:val="006E36FF"/>
    <w:rsid w:val="006E3700"/>
    <w:rsid w:val="006E37EE"/>
    <w:rsid w:val="006E41C5"/>
    <w:rsid w:val="006E4740"/>
    <w:rsid w:val="006E4E28"/>
    <w:rsid w:val="006E59A9"/>
    <w:rsid w:val="006E5D4D"/>
    <w:rsid w:val="006E62F4"/>
    <w:rsid w:val="006E662A"/>
    <w:rsid w:val="006E6DE6"/>
    <w:rsid w:val="006E6FF2"/>
    <w:rsid w:val="006E7645"/>
    <w:rsid w:val="006E766F"/>
    <w:rsid w:val="006E7720"/>
    <w:rsid w:val="006E7A19"/>
    <w:rsid w:val="006E7F22"/>
    <w:rsid w:val="006F0152"/>
    <w:rsid w:val="006F0971"/>
    <w:rsid w:val="006F0C51"/>
    <w:rsid w:val="006F0F1F"/>
    <w:rsid w:val="006F10EF"/>
    <w:rsid w:val="006F18D2"/>
    <w:rsid w:val="006F1F7A"/>
    <w:rsid w:val="006F27F1"/>
    <w:rsid w:val="006F2CDB"/>
    <w:rsid w:val="006F3014"/>
    <w:rsid w:val="006F32CF"/>
    <w:rsid w:val="006F3303"/>
    <w:rsid w:val="006F405D"/>
    <w:rsid w:val="006F424C"/>
    <w:rsid w:val="006F452F"/>
    <w:rsid w:val="006F4630"/>
    <w:rsid w:val="006F4A2C"/>
    <w:rsid w:val="006F4D07"/>
    <w:rsid w:val="006F550D"/>
    <w:rsid w:val="006F56EC"/>
    <w:rsid w:val="006F574F"/>
    <w:rsid w:val="006F58DE"/>
    <w:rsid w:val="006F5DFA"/>
    <w:rsid w:val="006F5EA3"/>
    <w:rsid w:val="006F5EF3"/>
    <w:rsid w:val="006F6075"/>
    <w:rsid w:val="006F6B39"/>
    <w:rsid w:val="006F6DBC"/>
    <w:rsid w:val="006F6FAF"/>
    <w:rsid w:val="006F6FF3"/>
    <w:rsid w:val="006F76D3"/>
    <w:rsid w:val="006F79C0"/>
    <w:rsid w:val="006F7A24"/>
    <w:rsid w:val="006F7FE9"/>
    <w:rsid w:val="007001AD"/>
    <w:rsid w:val="007008E3"/>
    <w:rsid w:val="00700C55"/>
    <w:rsid w:val="00700D33"/>
    <w:rsid w:val="007011E3"/>
    <w:rsid w:val="00701295"/>
    <w:rsid w:val="00701C23"/>
    <w:rsid w:val="00702121"/>
    <w:rsid w:val="0070241E"/>
    <w:rsid w:val="00702470"/>
    <w:rsid w:val="007027B2"/>
    <w:rsid w:val="00702D63"/>
    <w:rsid w:val="00702F39"/>
    <w:rsid w:val="00703499"/>
    <w:rsid w:val="00703BE1"/>
    <w:rsid w:val="00704713"/>
    <w:rsid w:val="00704E19"/>
    <w:rsid w:val="00704EBC"/>
    <w:rsid w:val="007050AB"/>
    <w:rsid w:val="0070583F"/>
    <w:rsid w:val="00705BB0"/>
    <w:rsid w:val="00705FE3"/>
    <w:rsid w:val="00706139"/>
    <w:rsid w:val="00707A97"/>
    <w:rsid w:val="00707D00"/>
    <w:rsid w:val="007105D4"/>
    <w:rsid w:val="0071106C"/>
    <w:rsid w:val="007116B4"/>
    <w:rsid w:val="00711C9C"/>
    <w:rsid w:val="0071203F"/>
    <w:rsid w:val="00712068"/>
    <w:rsid w:val="00712095"/>
    <w:rsid w:val="00712162"/>
    <w:rsid w:val="007121B9"/>
    <w:rsid w:val="007128A2"/>
    <w:rsid w:val="0071340B"/>
    <w:rsid w:val="00713996"/>
    <w:rsid w:val="00713C0B"/>
    <w:rsid w:val="00713CBF"/>
    <w:rsid w:val="00714058"/>
    <w:rsid w:val="00714318"/>
    <w:rsid w:val="00714385"/>
    <w:rsid w:val="0071515D"/>
    <w:rsid w:val="0071531B"/>
    <w:rsid w:val="00715543"/>
    <w:rsid w:val="007155E4"/>
    <w:rsid w:val="007156FC"/>
    <w:rsid w:val="00715747"/>
    <w:rsid w:val="00715B59"/>
    <w:rsid w:val="00715BE2"/>
    <w:rsid w:val="00715F2F"/>
    <w:rsid w:val="00716178"/>
    <w:rsid w:val="007161F3"/>
    <w:rsid w:val="0071666C"/>
    <w:rsid w:val="007168A3"/>
    <w:rsid w:val="00716936"/>
    <w:rsid w:val="00717428"/>
    <w:rsid w:val="007174CF"/>
    <w:rsid w:val="00717588"/>
    <w:rsid w:val="007177EB"/>
    <w:rsid w:val="00717951"/>
    <w:rsid w:val="00717ACF"/>
    <w:rsid w:val="00717F1C"/>
    <w:rsid w:val="00720046"/>
    <w:rsid w:val="00720476"/>
    <w:rsid w:val="007206AF"/>
    <w:rsid w:val="00720C89"/>
    <w:rsid w:val="0072109D"/>
    <w:rsid w:val="0072132F"/>
    <w:rsid w:val="00721650"/>
    <w:rsid w:val="0072190C"/>
    <w:rsid w:val="007219A7"/>
    <w:rsid w:val="00721D8F"/>
    <w:rsid w:val="00721E1E"/>
    <w:rsid w:val="0072225D"/>
    <w:rsid w:val="00722CFE"/>
    <w:rsid w:val="00722DEC"/>
    <w:rsid w:val="00723855"/>
    <w:rsid w:val="00723AA6"/>
    <w:rsid w:val="007240DC"/>
    <w:rsid w:val="007243B1"/>
    <w:rsid w:val="00724917"/>
    <w:rsid w:val="00724951"/>
    <w:rsid w:val="00724B3E"/>
    <w:rsid w:val="00724E1E"/>
    <w:rsid w:val="007250C2"/>
    <w:rsid w:val="007252FD"/>
    <w:rsid w:val="007255F4"/>
    <w:rsid w:val="00725754"/>
    <w:rsid w:val="00725A10"/>
    <w:rsid w:val="0072608F"/>
    <w:rsid w:val="007261B5"/>
    <w:rsid w:val="007263E7"/>
    <w:rsid w:val="007264EB"/>
    <w:rsid w:val="0072683D"/>
    <w:rsid w:val="00726E7E"/>
    <w:rsid w:val="007274E9"/>
    <w:rsid w:val="007274F3"/>
    <w:rsid w:val="007307F4"/>
    <w:rsid w:val="007315E7"/>
    <w:rsid w:val="00731DF0"/>
    <w:rsid w:val="007320FA"/>
    <w:rsid w:val="007321B4"/>
    <w:rsid w:val="00732C22"/>
    <w:rsid w:val="00732D60"/>
    <w:rsid w:val="00732E73"/>
    <w:rsid w:val="0073309E"/>
    <w:rsid w:val="00733B54"/>
    <w:rsid w:val="007340BF"/>
    <w:rsid w:val="0073412E"/>
    <w:rsid w:val="00734263"/>
    <w:rsid w:val="0073430E"/>
    <w:rsid w:val="00734433"/>
    <w:rsid w:val="00734A3C"/>
    <w:rsid w:val="00734D4B"/>
    <w:rsid w:val="00735082"/>
    <w:rsid w:val="00735167"/>
    <w:rsid w:val="0073535D"/>
    <w:rsid w:val="007355C7"/>
    <w:rsid w:val="007356C9"/>
    <w:rsid w:val="00735E55"/>
    <w:rsid w:val="00736BE2"/>
    <w:rsid w:val="00736F90"/>
    <w:rsid w:val="0073726C"/>
    <w:rsid w:val="00737536"/>
    <w:rsid w:val="007376CB"/>
    <w:rsid w:val="00737931"/>
    <w:rsid w:val="00737B0D"/>
    <w:rsid w:val="00737C70"/>
    <w:rsid w:val="00737D15"/>
    <w:rsid w:val="00740C4D"/>
    <w:rsid w:val="00740CFD"/>
    <w:rsid w:val="00741105"/>
    <w:rsid w:val="007411F9"/>
    <w:rsid w:val="00741222"/>
    <w:rsid w:val="0074130A"/>
    <w:rsid w:val="007413E3"/>
    <w:rsid w:val="00741565"/>
    <w:rsid w:val="0074172A"/>
    <w:rsid w:val="00742017"/>
    <w:rsid w:val="0074256D"/>
    <w:rsid w:val="007425A1"/>
    <w:rsid w:val="007425A6"/>
    <w:rsid w:val="0074286B"/>
    <w:rsid w:val="00742AFB"/>
    <w:rsid w:val="00742F87"/>
    <w:rsid w:val="0074338A"/>
    <w:rsid w:val="00743ADF"/>
    <w:rsid w:val="00743ECA"/>
    <w:rsid w:val="007448CA"/>
    <w:rsid w:val="00744B9B"/>
    <w:rsid w:val="00744F33"/>
    <w:rsid w:val="007450EA"/>
    <w:rsid w:val="0074511C"/>
    <w:rsid w:val="00745252"/>
    <w:rsid w:val="00745275"/>
    <w:rsid w:val="00745FD8"/>
    <w:rsid w:val="00746239"/>
    <w:rsid w:val="00746492"/>
    <w:rsid w:val="007464F1"/>
    <w:rsid w:val="0074657E"/>
    <w:rsid w:val="00746F9B"/>
    <w:rsid w:val="00746FA3"/>
    <w:rsid w:val="00746FDF"/>
    <w:rsid w:val="0074768A"/>
    <w:rsid w:val="00747864"/>
    <w:rsid w:val="007479F8"/>
    <w:rsid w:val="00747BC8"/>
    <w:rsid w:val="00747BD3"/>
    <w:rsid w:val="00747EAE"/>
    <w:rsid w:val="007500B7"/>
    <w:rsid w:val="007501F1"/>
    <w:rsid w:val="0075062E"/>
    <w:rsid w:val="0075097B"/>
    <w:rsid w:val="00750B15"/>
    <w:rsid w:val="00750C01"/>
    <w:rsid w:val="00750E34"/>
    <w:rsid w:val="00751550"/>
    <w:rsid w:val="00751559"/>
    <w:rsid w:val="007518EE"/>
    <w:rsid w:val="00751915"/>
    <w:rsid w:val="00751B48"/>
    <w:rsid w:val="007521C1"/>
    <w:rsid w:val="00753BF2"/>
    <w:rsid w:val="007541BB"/>
    <w:rsid w:val="00754259"/>
    <w:rsid w:val="007544FC"/>
    <w:rsid w:val="00754862"/>
    <w:rsid w:val="007552AE"/>
    <w:rsid w:val="0075578E"/>
    <w:rsid w:val="00755A61"/>
    <w:rsid w:val="007562A5"/>
    <w:rsid w:val="00756711"/>
    <w:rsid w:val="007602E8"/>
    <w:rsid w:val="007605C3"/>
    <w:rsid w:val="007613AD"/>
    <w:rsid w:val="0076166C"/>
    <w:rsid w:val="00761701"/>
    <w:rsid w:val="0076172F"/>
    <w:rsid w:val="00762A2D"/>
    <w:rsid w:val="0076359D"/>
    <w:rsid w:val="0076381D"/>
    <w:rsid w:val="00764044"/>
    <w:rsid w:val="0076459D"/>
    <w:rsid w:val="00764EF1"/>
    <w:rsid w:val="007652F9"/>
    <w:rsid w:val="007654E1"/>
    <w:rsid w:val="0076566E"/>
    <w:rsid w:val="007657F7"/>
    <w:rsid w:val="00765863"/>
    <w:rsid w:val="00765947"/>
    <w:rsid w:val="00766894"/>
    <w:rsid w:val="00766946"/>
    <w:rsid w:val="00766CC0"/>
    <w:rsid w:val="0076760C"/>
    <w:rsid w:val="00767ABC"/>
    <w:rsid w:val="00770089"/>
    <w:rsid w:val="00770767"/>
    <w:rsid w:val="00770C79"/>
    <w:rsid w:val="00771031"/>
    <w:rsid w:val="007711F2"/>
    <w:rsid w:val="00771932"/>
    <w:rsid w:val="007722E4"/>
    <w:rsid w:val="007725F2"/>
    <w:rsid w:val="00772CE8"/>
    <w:rsid w:val="00773087"/>
    <w:rsid w:val="007730E0"/>
    <w:rsid w:val="00773177"/>
    <w:rsid w:val="007738FB"/>
    <w:rsid w:val="00773A15"/>
    <w:rsid w:val="00773FE7"/>
    <w:rsid w:val="007744E8"/>
    <w:rsid w:val="00774C93"/>
    <w:rsid w:val="00775110"/>
    <w:rsid w:val="0077519F"/>
    <w:rsid w:val="007754E6"/>
    <w:rsid w:val="00775FA7"/>
    <w:rsid w:val="00776055"/>
    <w:rsid w:val="007760A3"/>
    <w:rsid w:val="00776716"/>
    <w:rsid w:val="00776D77"/>
    <w:rsid w:val="00776DB2"/>
    <w:rsid w:val="00776FB7"/>
    <w:rsid w:val="00777114"/>
    <w:rsid w:val="00777838"/>
    <w:rsid w:val="007778F7"/>
    <w:rsid w:val="00777ADB"/>
    <w:rsid w:val="00777E46"/>
    <w:rsid w:val="00777EC1"/>
    <w:rsid w:val="007801B5"/>
    <w:rsid w:val="00780CD5"/>
    <w:rsid w:val="00780D75"/>
    <w:rsid w:val="00781169"/>
    <w:rsid w:val="00781A24"/>
    <w:rsid w:val="00782C17"/>
    <w:rsid w:val="00782C97"/>
    <w:rsid w:val="00782DF4"/>
    <w:rsid w:val="00782FC8"/>
    <w:rsid w:val="00783071"/>
    <w:rsid w:val="00783189"/>
    <w:rsid w:val="00783A07"/>
    <w:rsid w:val="00783DBB"/>
    <w:rsid w:val="007840F1"/>
    <w:rsid w:val="00784627"/>
    <w:rsid w:val="0078475C"/>
    <w:rsid w:val="00784DC0"/>
    <w:rsid w:val="00785611"/>
    <w:rsid w:val="00785E5D"/>
    <w:rsid w:val="007860F9"/>
    <w:rsid w:val="007861BD"/>
    <w:rsid w:val="0078641E"/>
    <w:rsid w:val="007865A5"/>
    <w:rsid w:val="00786828"/>
    <w:rsid w:val="00786970"/>
    <w:rsid w:val="00787207"/>
    <w:rsid w:val="00787217"/>
    <w:rsid w:val="007907AD"/>
    <w:rsid w:val="00790B66"/>
    <w:rsid w:val="00790C2A"/>
    <w:rsid w:val="00790DAF"/>
    <w:rsid w:val="007915EE"/>
    <w:rsid w:val="0079166D"/>
    <w:rsid w:val="0079173B"/>
    <w:rsid w:val="007917FB"/>
    <w:rsid w:val="00792201"/>
    <w:rsid w:val="0079248D"/>
    <w:rsid w:val="0079256C"/>
    <w:rsid w:val="0079298C"/>
    <w:rsid w:val="00792F5D"/>
    <w:rsid w:val="007931EC"/>
    <w:rsid w:val="007931F7"/>
    <w:rsid w:val="00793AA3"/>
    <w:rsid w:val="00793B7A"/>
    <w:rsid w:val="007940E6"/>
    <w:rsid w:val="00794561"/>
    <w:rsid w:val="007945EA"/>
    <w:rsid w:val="0079470A"/>
    <w:rsid w:val="00794881"/>
    <w:rsid w:val="00794AE7"/>
    <w:rsid w:val="00794F11"/>
    <w:rsid w:val="00795257"/>
    <w:rsid w:val="0079581D"/>
    <w:rsid w:val="0079599B"/>
    <w:rsid w:val="00795BD3"/>
    <w:rsid w:val="0079713E"/>
    <w:rsid w:val="00797301"/>
    <w:rsid w:val="007974B3"/>
    <w:rsid w:val="00797505"/>
    <w:rsid w:val="0079755C"/>
    <w:rsid w:val="00797999"/>
    <w:rsid w:val="00797F74"/>
    <w:rsid w:val="007A0B67"/>
    <w:rsid w:val="007A0D64"/>
    <w:rsid w:val="007A0D8B"/>
    <w:rsid w:val="007A1063"/>
    <w:rsid w:val="007A116F"/>
    <w:rsid w:val="007A122A"/>
    <w:rsid w:val="007A13C8"/>
    <w:rsid w:val="007A1462"/>
    <w:rsid w:val="007A146C"/>
    <w:rsid w:val="007A1561"/>
    <w:rsid w:val="007A24E9"/>
    <w:rsid w:val="007A28C1"/>
    <w:rsid w:val="007A2F28"/>
    <w:rsid w:val="007A3366"/>
    <w:rsid w:val="007A3A3A"/>
    <w:rsid w:val="007A3F6A"/>
    <w:rsid w:val="007A46CC"/>
    <w:rsid w:val="007A5A2F"/>
    <w:rsid w:val="007A5BDF"/>
    <w:rsid w:val="007A6113"/>
    <w:rsid w:val="007A61E5"/>
    <w:rsid w:val="007A6383"/>
    <w:rsid w:val="007A668E"/>
    <w:rsid w:val="007A6831"/>
    <w:rsid w:val="007A76B3"/>
    <w:rsid w:val="007A7C8D"/>
    <w:rsid w:val="007B0AB0"/>
    <w:rsid w:val="007B13AE"/>
    <w:rsid w:val="007B1AB7"/>
    <w:rsid w:val="007B1BC8"/>
    <w:rsid w:val="007B2488"/>
    <w:rsid w:val="007B256D"/>
    <w:rsid w:val="007B325E"/>
    <w:rsid w:val="007B34DF"/>
    <w:rsid w:val="007B3A07"/>
    <w:rsid w:val="007B3D18"/>
    <w:rsid w:val="007B3F2D"/>
    <w:rsid w:val="007B44AF"/>
    <w:rsid w:val="007B4AF0"/>
    <w:rsid w:val="007B4ED7"/>
    <w:rsid w:val="007B5044"/>
    <w:rsid w:val="007B51C2"/>
    <w:rsid w:val="007B55BC"/>
    <w:rsid w:val="007B5733"/>
    <w:rsid w:val="007B6089"/>
    <w:rsid w:val="007B6675"/>
    <w:rsid w:val="007B6845"/>
    <w:rsid w:val="007B700F"/>
    <w:rsid w:val="007B70F1"/>
    <w:rsid w:val="007B7DD8"/>
    <w:rsid w:val="007C0C3A"/>
    <w:rsid w:val="007C11D0"/>
    <w:rsid w:val="007C19A3"/>
    <w:rsid w:val="007C1A3E"/>
    <w:rsid w:val="007C2551"/>
    <w:rsid w:val="007C26C7"/>
    <w:rsid w:val="007C2AC1"/>
    <w:rsid w:val="007C2E26"/>
    <w:rsid w:val="007C3211"/>
    <w:rsid w:val="007C3611"/>
    <w:rsid w:val="007C3AAF"/>
    <w:rsid w:val="007C3D9F"/>
    <w:rsid w:val="007C46CB"/>
    <w:rsid w:val="007C540D"/>
    <w:rsid w:val="007C5412"/>
    <w:rsid w:val="007C56CC"/>
    <w:rsid w:val="007C668C"/>
    <w:rsid w:val="007C6EF2"/>
    <w:rsid w:val="007C7D08"/>
    <w:rsid w:val="007D07C6"/>
    <w:rsid w:val="007D0D6F"/>
    <w:rsid w:val="007D1385"/>
    <w:rsid w:val="007D13B8"/>
    <w:rsid w:val="007D1FA6"/>
    <w:rsid w:val="007D252A"/>
    <w:rsid w:val="007D2748"/>
    <w:rsid w:val="007D2BDF"/>
    <w:rsid w:val="007D2C80"/>
    <w:rsid w:val="007D2E64"/>
    <w:rsid w:val="007D2E88"/>
    <w:rsid w:val="007D377F"/>
    <w:rsid w:val="007D3A0A"/>
    <w:rsid w:val="007D4A36"/>
    <w:rsid w:val="007D4DC7"/>
    <w:rsid w:val="007D4F54"/>
    <w:rsid w:val="007D5497"/>
    <w:rsid w:val="007D5846"/>
    <w:rsid w:val="007D5A78"/>
    <w:rsid w:val="007D6190"/>
    <w:rsid w:val="007D6984"/>
    <w:rsid w:val="007D6995"/>
    <w:rsid w:val="007D6C8B"/>
    <w:rsid w:val="007D7728"/>
    <w:rsid w:val="007D7B29"/>
    <w:rsid w:val="007D7DE2"/>
    <w:rsid w:val="007D7F61"/>
    <w:rsid w:val="007E06C3"/>
    <w:rsid w:val="007E0C22"/>
    <w:rsid w:val="007E0D58"/>
    <w:rsid w:val="007E0E02"/>
    <w:rsid w:val="007E1EE1"/>
    <w:rsid w:val="007E3F20"/>
    <w:rsid w:val="007E42EA"/>
    <w:rsid w:val="007E4BB4"/>
    <w:rsid w:val="007E4CC2"/>
    <w:rsid w:val="007E4D23"/>
    <w:rsid w:val="007E535E"/>
    <w:rsid w:val="007E57FA"/>
    <w:rsid w:val="007E58FB"/>
    <w:rsid w:val="007E5915"/>
    <w:rsid w:val="007E5A29"/>
    <w:rsid w:val="007E5EF2"/>
    <w:rsid w:val="007E6338"/>
    <w:rsid w:val="007E662C"/>
    <w:rsid w:val="007E665A"/>
    <w:rsid w:val="007E6A9B"/>
    <w:rsid w:val="007E6AB0"/>
    <w:rsid w:val="007E74FF"/>
    <w:rsid w:val="007E756E"/>
    <w:rsid w:val="007E7EA1"/>
    <w:rsid w:val="007E7F40"/>
    <w:rsid w:val="007F03D1"/>
    <w:rsid w:val="007F07C0"/>
    <w:rsid w:val="007F0C37"/>
    <w:rsid w:val="007F11CE"/>
    <w:rsid w:val="007F125F"/>
    <w:rsid w:val="007F1752"/>
    <w:rsid w:val="007F1BA6"/>
    <w:rsid w:val="007F1C15"/>
    <w:rsid w:val="007F2620"/>
    <w:rsid w:val="007F33BF"/>
    <w:rsid w:val="007F3455"/>
    <w:rsid w:val="007F35D6"/>
    <w:rsid w:val="007F3DE8"/>
    <w:rsid w:val="007F3F0E"/>
    <w:rsid w:val="007F3FA7"/>
    <w:rsid w:val="007F460F"/>
    <w:rsid w:val="007F4C55"/>
    <w:rsid w:val="007F4F7D"/>
    <w:rsid w:val="007F5506"/>
    <w:rsid w:val="007F5535"/>
    <w:rsid w:val="007F5D1D"/>
    <w:rsid w:val="007F6720"/>
    <w:rsid w:val="007F6733"/>
    <w:rsid w:val="007F6C97"/>
    <w:rsid w:val="007F6EF6"/>
    <w:rsid w:val="008024FA"/>
    <w:rsid w:val="0080281C"/>
    <w:rsid w:val="00802D91"/>
    <w:rsid w:val="00803095"/>
    <w:rsid w:val="008033BB"/>
    <w:rsid w:val="008034E6"/>
    <w:rsid w:val="0080359F"/>
    <w:rsid w:val="00803806"/>
    <w:rsid w:val="0080381E"/>
    <w:rsid w:val="008039C5"/>
    <w:rsid w:val="00803DC1"/>
    <w:rsid w:val="00804053"/>
    <w:rsid w:val="0080421B"/>
    <w:rsid w:val="008042BD"/>
    <w:rsid w:val="00804561"/>
    <w:rsid w:val="008046F9"/>
    <w:rsid w:val="00804BD3"/>
    <w:rsid w:val="00804FEF"/>
    <w:rsid w:val="0080551F"/>
    <w:rsid w:val="008059EC"/>
    <w:rsid w:val="0080606D"/>
    <w:rsid w:val="008066BA"/>
    <w:rsid w:val="00806C66"/>
    <w:rsid w:val="00807B56"/>
    <w:rsid w:val="00807D92"/>
    <w:rsid w:val="00810E93"/>
    <w:rsid w:val="00810FB9"/>
    <w:rsid w:val="008114C3"/>
    <w:rsid w:val="00811D44"/>
    <w:rsid w:val="008127D8"/>
    <w:rsid w:val="00812B87"/>
    <w:rsid w:val="00812D8B"/>
    <w:rsid w:val="00813343"/>
    <w:rsid w:val="00813701"/>
    <w:rsid w:val="00813886"/>
    <w:rsid w:val="008139CC"/>
    <w:rsid w:val="00813AE0"/>
    <w:rsid w:val="00813B95"/>
    <w:rsid w:val="00813C64"/>
    <w:rsid w:val="00813D6B"/>
    <w:rsid w:val="00814282"/>
    <w:rsid w:val="00814CEE"/>
    <w:rsid w:val="00814DFC"/>
    <w:rsid w:val="008152F7"/>
    <w:rsid w:val="008157A6"/>
    <w:rsid w:val="00815C6F"/>
    <w:rsid w:val="00815DEC"/>
    <w:rsid w:val="00816891"/>
    <w:rsid w:val="00817057"/>
    <w:rsid w:val="00817348"/>
    <w:rsid w:val="00817378"/>
    <w:rsid w:val="0081772E"/>
    <w:rsid w:val="00817797"/>
    <w:rsid w:val="00817909"/>
    <w:rsid w:val="00817B3B"/>
    <w:rsid w:val="00817BD5"/>
    <w:rsid w:val="00820126"/>
    <w:rsid w:val="00820638"/>
    <w:rsid w:val="008207B6"/>
    <w:rsid w:val="00820E96"/>
    <w:rsid w:val="00821503"/>
    <w:rsid w:val="00821A35"/>
    <w:rsid w:val="00821A51"/>
    <w:rsid w:val="00821AC2"/>
    <w:rsid w:val="00821FFE"/>
    <w:rsid w:val="008221A6"/>
    <w:rsid w:val="00822635"/>
    <w:rsid w:val="008227DC"/>
    <w:rsid w:val="008230CE"/>
    <w:rsid w:val="008237FA"/>
    <w:rsid w:val="00823A44"/>
    <w:rsid w:val="00823B46"/>
    <w:rsid w:val="00823BB7"/>
    <w:rsid w:val="00824ECC"/>
    <w:rsid w:val="0082538A"/>
    <w:rsid w:val="008254BA"/>
    <w:rsid w:val="0082569E"/>
    <w:rsid w:val="0082583B"/>
    <w:rsid w:val="008260D3"/>
    <w:rsid w:val="00826519"/>
    <w:rsid w:val="008265B1"/>
    <w:rsid w:val="00826702"/>
    <w:rsid w:val="00827138"/>
    <w:rsid w:val="008272BE"/>
    <w:rsid w:val="0082735E"/>
    <w:rsid w:val="008300C5"/>
    <w:rsid w:val="008308F2"/>
    <w:rsid w:val="00830FBF"/>
    <w:rsid w:val="00831232"/>
    <w:rsid w:val="00831290"/>
    <w:rsid w:val="00831BBA"/>
    <w:rsid w:val="00832777"/>
    <w:rsid w:val="00832E44"/>
    <w:rsid w:val="0083333A"/>
    <w:rsid w:val="008343A9"/>
    <w:rsid w:val="008356DE"/>
    <w:rsid w:val="00835A8C"/>
    <w:rsid w:val="00835C28"/>
    <w:rsid w:val="00836255"/>
    <w:rsid w:val="00836B28"/>
    <w:rsid w:val="00836D2E"/>
    <w:rsid w:val="008376ED"/>
    <w:rsid w:val="00837BDF"/>
    <w:rsid w:val="00837D35"/>
    <w:rsid w:val="00840923"/>
    <w:rsid w:val="00840B43"/>
    <w:rsid w:val="00841071"/>
    <w:rsid w:val="00841240"/>
    <w:rsid w:val="0084165A"/>
    <w:rsid w:val="00842732"/>
    <w:rsid w:val="008428AA"/>
    <w:rsid w:val="00842DFA"/>
    <w:rsid w:val="008430DF"/>
    <w:rsid w:val="00843384"/>
    <w:rsid w:val="008437FB"/>
    <w:rsid w:val="00843D12"/>
    <w:rsid w:val="008441A4"/>
    <w:rsid w:val="00844641"/>
    <w:rsid w:val="00844BB4"/>
    <w:rsid w:val="008451D4"/>
    <w:rsid w:val="008453F6"/>
    <w:rsid w:val="0084567F"/>
    <w:rsid w:val="00845851"/>
    <w:rsid w:val="008458CD"/>
    <w:rsid w:val="00845F66"/>
    <w:rsid w:val="0084628B"/>
    <w:rsid w:val="00846A25"/>
    <w:rsid w:val="00846A47"/>
    <w:rsid w:val="00847080"/>
    <w:rsid w:val="008475EF"/>
    <w:rsid w:val="008477A9"/>
    <w:rsid w:val="00847A6C"/>
    <w:rsid w:val="00847FB6"/>
    <w:rsid w:val="00850903"/>
    <w:rsid w:val="008511A1"/>
    <w:rsid w:val="0085148D"/>
    <w:rsid w:val="008518F0"/>
    <w:rsid w:val="00851E8D"/>
    <w:rsid w:val="0085259A"/>
    <w:rsid w:val="00852660"/>
    <w:rsid w:val="008526A7"/>
    <w:rsid w:val="0085276C"/>
    <w:rsid w:val="00852FF8"/>
    <w:rsid w:val="0085388E"/>
    <w:rsid w:val="008541CC"/>
    <w:rsid w:val="008545D3"/>
    <w:rsid w:val="00854D78"/>
    <w:rsid w:val="008551AC"/>
    <w:rsid w:val="00855299"/>
    <w:rsid w:val="008555C4"/>
    <w:rsid w:val="00855701"/>
    <w:rsid w:val="00855D52"/>
    <w:rsid w:val="00855E81"/>
    <w:rsid w:val="00856561"/>
    <w:rsid w:val="008569BD"/>
    <w:rsid w:val="00856BA4"/>
    <w:rsid w:val="00856CAD"/>
    <w:rsid w:val="00856E10"/>
    <w:rsid w:val="00857499"/>
    <w:rsid w:val="00857657"/>
    <w:rsid w:val="0085798D"/>
    <w:rsid w:val="00857D61"/>
    <w:rsid w:val="0086011D"/>
    <w:rsid w:val="008602E4"/>
    <w:rsid w:val="008605F9"/>
    <w:rsid w:val="00860CD8"/>
    <w:rsid w:val="00860DF3"/>
    <w:rsid w:val="008610DA"/>
    <w:rsid w:val="0086112E"/>
    <w:rsid w:val="008617BB"/>
    <w:rsid w:val="00861F54"/>
    <w:rsid w:val="008629AB"/>
    <w:rsid w:val="00862DC9"/>
    <w:rsid w:val="008630C6"/>
    <w:rsid w:val="008634D3"/>
    <w:rsid w:val="008635C7"/>
    <w:rsid w:val="008646BF"/>
    <w:rsid w:val="00864A53"/>
    <w:rsid w:val="008652D7"/>
    <w:rsid w:val="008652F1"/>
    <w:rsid w:val="00865467"/>
    <w:rsid w:val="0086551E"/>
    <w:rsid w:val="00865E78"/>
    <w:rsid w:val="00865EF6"/>
    <w:rsid w:val="00866794"/>
    <w:rsid w:val="00866FC3"/>
    <w:rsid w:val="0086739F"/>
    <w:rsid w:val="00870156"/>
    <w:rsid w:val="00870532"/>
    <w:rsid w:val="00870AA5"/>
    <w:rsid w:val="00870FEB"/>
    <w:rsid w:val="008715BC"/>
    <w:rsid w:val="00871846"/>
    <w:rsid w:val="008719BF"/>
    <w:rsid w:val="00872295"/>
    <w:rsid w:val="0087253B"/>
    <w:rsid w:val="00872F9A"/>
    <w:rsid w:val="00874749"/>
    <w:rsid w:val="00874BB6"/>
    <w:rsid w:val="008751EF"/>
    <w:rsid w:val="0087551E"/>
    <w:rsid w:val="0087587E"/>
    <w:rsid w:val="008759A9"/>
    <w:rsid w:val="00875B3C"/>
    <w:rsid w:val="0087615A"/>
    <w:rsid w:val="00876602"/>
    <w:rsid w:val="00877598"/>
    <w:rsid w:val="008801A0"/>
    <w:rsid w:val="008802DF"/>
    <w:rsid w:val="008805BD"/>
    <w:rsid w:val="00880749"/>
    <w:rsid w:val="00880C1E"/>
    <w:rsid w:val="00881009"/>
    <w:rsid w:val="008813F1"/>
    <w:rsid w:val="008814A1"/>
    <w:rsid w:val="00881530"/>
    <w:rsid w:val="0088180F"/>
    <w:rsid w:val="0088199D"/>
    <w:rsid w:val="0088275E"/>
    <w:rsid w:val="008828E3"/>
    <w:rsid w:val="00883B27"/>
    <w:rsid w:val="008845A1"/>
    <w:rsid w:val="00885090"/>
    <w:rsid w:val="00885BB3"/>
    <w:rsid w:val="00886390"/>
    <w:rsid w:val="00886A0D"/>
    <w:rsid w:val="00886C16"/>
    <w:rsid w:val="00887274"/>
    <w:rsid w:val="0088797E"/>
    <w:rsid w:val="00887E9B"/>
    <w:rsid w:val="0089097B"/>
    <w:rsid w:val="008909C3"/>
    <w:rsid w:val="00890B8D"/>
    <w:rsid w:val="0089142D"/>
    <w:rsid w:val="00891605"/>
    <w:rsid w:val="008917C4"/>
    <w:rsid w:val="00891F3E"/>
    <w:rsid w:val="00892205"/>
    <w:rsid w:val="00892BB8"/>
    <w:rsid w:val="00892D83"/>
    <w:rsid w:val="008935DC"/>
    <w:rsid w:val="00893731"/>
    <w:rsid w:val="00893812"/>
    <w:rsid w:val="0089384F"/>
    <w:rsid w:val="00893A41"/>
    <w:rsid w:val="00893AD8"/>
    <w:rsid w:val="0089492F"/>
    <w:rsid w:val="00895412"/>
    <w:rsid w:val="008957D8"/>
    <w:rsid w:val="00895864"/>
    <w:rsid w:val="00895B85"/>
    <w:rsid w:val="008966DB"/>
    <w:rsid w:val="0089686D"/>
    <w:rsid w:val="00896D36"/>
    <w:rsid w:val="00896E4A"/>
    <w:rsid w:val="00897079"/>
    <w:rsid w:val="0089719C"/>
    <w:rsid w:val="008A00C4"/>
    <w:rsid w:val="008A0198"/>
    <w:rsid w:val="008A0756"/>
    <w:rsid w:val="008A07F6"/>
    <w:rsid w:val="008A0D9D"/>
    <w:rsid w:val="008A0FDC"/>
    <w:rsid w:val="008A13D3"/>
    <w:rsid w:val="008A17D6"/>
    <w:rsid w:val="008A1FCD"/>
    <w:rsid w:val="008A211F"/>
    <w:rsid w:val="008A270E"/>
    <w:rsid w:val="008A2E20"/>
    <w:rsid w:val="008A336E"/>
    <w:rsid w:val="008A3402"/>
    <w:rsid w:val="008A37E2"/>
    <w:rsid w:val="008A3B48"/>
    <w:rsid w:val="008A3C38"/>
    <w:rsid w:val="008A3F62"/>
    <w:rsid w:val="008A43A1"/>
    <w:rsid w:val="008A4798"/>
    <w:rsid w:val="008A4B7E"/>
    <w:rsid w:val="008A53FB"/>
    <w:rsid w:val="008A54E9"/>
    <w:rsid w:val="008A5C1A"/>
    <w:rsid w:val="008A5D7E"/>
    <w:rsid w:val="008A613A"/>
    <w:rsid w:val="008A6275"/>
    <w:rsid w:val="008A6BE3"/>
    <w:rsid w:val="008A74AC"/>
    <w:rsid w:val="008A7982"/>
    <w:rsid w:val="008A7D58"/>
    <w:rsid w:val="008B09F6"/>
    <w:rsid w:val="008B136B"/>
    <w:rsid w:val="008B1973"/>
    <w:rsid w:val="008B19A1"/>
    <w:rsid w:val="008B2A68"/>
    <w:rsid w:val="008B2D04"/>
    <w:rsid w:val="008B2EC2"/>
    <w:rsid w:val="008B2F7A"/>
    <w:rsid w:val="008B32F8"/>
    <w:rsid w:val="008B35C0"/>
    <w:rsid w:val="008B3A5D"/>
    <w:rsid w:val="008B3FD1"/>
    <w:rsid w:val="008B42E0"/>
    <w:rsid w:val="008B4434"/>
    <w:rsid w:val="008B4A9A"/>
    <w:rsid w:val="008B5FFB"/>
    <w:rsid w:val="008B6B76"/>
    <w:rsid w:val="008B7124"/>
    <w:rsid w:val="008B742D"/>
    <w:rsid w:val="008B743B"/>
    <w:rsid w:val="008C0BFE"/>
    <w:rsid w:val="008C0C60"/>
    <w:rsid w:val="008C0C66"/>
    <w:rsid w:val="008C0D15"/>
    <w:rsid w:val="008C0F42"/>
    <w:rsid w:val="008C106F"/>
    <w:rsid w:val="008C1512"/>
    <w:rsid w:val="008C18FE"/>
    <w:rsid w:val="008C1E46"/>
    <w:rsid w:val="008C1E67"/>
    <w:rsid w:val="008C239B"/>
    <w:rsid w:val="008C387F"/>
    <w:rsid w:val="008C4FC7"/>
    <w:rsid w:val="008C5AAC"/>
    <w:rsid w:val="008C5AD2"/>
    <w:rsid w:val="008C5D82"/>
    <w:rsid w:val="008C6288"/>
    <w:rsid w:val="008C62AD"/>
    <w:rsid w:val="008C6336"/>
    <w:rsid w:val="008C63B4"/>
    <w:rsid w:val="008C6A35"/>
    <w:rsid w:val="008C6CD5"/>
    <w:rsid w:val="008C6E3D"/>
    <w:rsid w:val="008C7107"/>
    <w:rsid w:val="008D0343"/>
    <w:rsid w:val="008D0476"/>
    <w:rsid w:val="008D085F"/>
    <w:rsid w:val="008D0874"/>
    <w:rsid w:val="008D13E2"/>
    <w:rsid w:val="008D1BD2"/>
    <w:rsid w:val="008D284F"/>
    <w:rsid w:val="008D323D"/>
    <w:rsid w:val="008D3FE4"/>
    <w:rsid w:val="008D40CD"/>
    <w:rsid w:val="008D4140"/>
    <w:rsid w:val="008D51DE"/>
    <w:rsid w:val="008D5456"/>
    <w:rsid w:val="008D55DD"/>
    <w:rsid w:val="008D5D8B"/>
    <w:rsid w:val="008D6115"/>
    <w:rsid w:val="008D636E"/>
    <w:rsid w:val="008D6626"/>
    <w:rsid w:val="008D6811"/>
    <w:rsid w:val="008D684B"/>
    <w:rsid w:val="008E01F5"/>
    <w:rsid w:val="008E03A3"/>
    <w:rsid w:val="008E0C07"/>
    <w:rsid w:val="008E1ACF"/>
    <w:rsid w:val="008E24C9"/>
    <w:rsid w:val="008E2691"/>
    <w:rsid w:val="008E2885"/>
    <w:rsid w:val="008E28BB"/>
    <w:rsid w:val="008E2903"/>
    <w:rsid w:val="008E2BDF"/>
    <w:rsid w:val="008E319B"/>
    <w:rsid w:val="008E35BC"/>
    <w:rsid w:val="008E37E2"/>
    <w:rsid w:val="008E3960"/>
    <w:rsid w:val="008E4024"/>
    <w:rsid w:val="008E4E0E"/>
    <w:rsid w:val="008E4E44"/>
    <w:rsid w:val="008E51A2"/>
    <w:rsid w:val="008E57C6"/>
    <w:rsid w:val="008E5AAC"/>
    <w:rsid w:val="008E5BC1"/>
    <w:rsid w:val="008E5D22"/>
    <w:rsid w:val="008E5EDE"/>
    <w:rsid w:val="008E5F1D"/>
    <w:rsid w:val="008E5F9E"/>
    <w:rsid w:val="008E616A"/>
    <w:rsid w:val="008E680C"/>
    <w:rsid w:val="008E6B3E"/>
    <w:rsid w:val="008E7332"/>
    <w:rsid w:val="008E7568"/>
    <w:rsid w:val="008E7CAC"/>
    <w:rsid w:val="008E7EAC"/>
    <w:rsid w:val="008F0276"/>
    <w:rsid w:val="008F06BC"/>
    <w:rsid w:val="008F0C1F"/>
    <w:rsid w:val="008F15DD"/>
    <w:rsid w:val="008F1638"/>
    <w:rsid w:val="008F16B9"/>
    <w:rsid w:val="008F20CE"/>
    <w:rsid w:val="008F28A0"/>
    <w:rsid w:val="008F2C09"/>
    <w:rsid w:val="008F2FF1"/>
    <w:rsid w:val="008F3038"/>
    <w:rsid w:val="008F34DE"/>
    <w:rsid w:val="008F3756"/>
    <w:rsid w:val="008F37F4"/>
    <w:rsid w:val="008F3922"/>
    <w:rsid w:val="008F3926"/>
    <w:rsid w:val="008F3D3F"/>
    <w:rsid w:val="008F5027"/>
    <w:rsid w:val="008F5190"/>
    <w:rsid w:val="008F5F08"/>
    <w:rsid w:val="008F665F"/>
    <w:rsid w:val="008F6AE8"/>
    <w:rsid w:val="008F6C3A"/>
    <w:rsid w:val="008F6F01"/>
    <w:rsid w:val="008F7673"/>
    <w:rsid w:val="008F7F49"/>
    <w:rsid w:val="00900BD4"/>
    <w:rsid w:val="00900D7E"/>
    <w:rsid w:val="00901392"/>
    <w:rsid w:val="00902113"/>
    <w:rsid w:val="009022D2"/>
    <w:rsid w:val="00902302"/>
    <w:rsid w:val="0090233D"/>
    <w:rsid w:val="00902B3E"/>
    <w:rsid w:val="009031D1"/>
    <w:rsid w:val="00904110"/>
    <w:rsid w:val="00904145"/>
    <w:rsid w:val="0090436E"/>
    <w:rsid w:val="0090441D"/>
    <w:rsid w:val="00904659"/>
    <w:rsid w:val="00904670"/>
    <w:rsid w:val="0090478F"/>
    <w:rsid w:val="00904824"/>
    <w:rsid w:val="00904984"/>
    <w:rsid w:val="0090541C"/>
    <w:rsid w:val="009055EB"/>
    <w:rsid w:val="00905FA2"/>
    <w:rsid w:val="0090616D"/>
    <w:rsid w:val="00906721"/>
    <w:rsid w:val="00906A2B"/>
    <w:rsid w:val="0090702E"/>
    <w:rsid w:val="0090797B"/>
    <w:rsid w:val="0091058B"/>
    <w:rsid w:val="009106AB"/>
    <w:rsid w:val="00910D9D"/>
    <w:rsid w:val="00911C19"/>
    <w:rsid w:val="009121F9"/>
    <w:rsid w:val="009122A1"/>
    <w:rsid w:val="0091232A"/>
    <w:rsid w:val="00912622"/>
    <w:rsid w:val="00912B09"/>
    <w:rsid w:val="00912D39"/>
    <w:rsid w:val="00912F67"/>
    <w:rsid w:val="0091306A"/>
    <w:rsid w:val="0091336F"/>
    <w:rsid w:val="009134D4"/>
    <w:rsid w:val="00913BDA"/>
    <w:rsid w:val="00913C79"/>
    <w:rsid w:val="00913EC9"/>
    <w:rsid w:val="009140E9"/>
    <w:rsid w:val="00914256"/>
    <w:rsid w:val="009143B9"/>
    <w:rsid w:val="00915404"/>
    <w:rsid w:val="00915A63"/>
    <w:rsid w:val="00915B79"/>
    <w:rsid w:val="00916061"/>
    <w:rsid w:val="00916A75"/>
    <w:rsid w:val="00917462"/>
    <w:rsid w:val="0091752A"/>
    <w:rsid w:val="00917C05"/>
    <w:rsid w:val="00920A67"/>
    <w:rsid w:val="00920DDC"/>
    <w:rsid w:val="009213AB"/>
    <w:rsid w:val="00921523"/>
    <w:rsid w:val="00921C64"/>
    <w:rsid w:val="00921C9B"/>
    <w:rsid w:val="00921E80"/>
    <w:rsid w:val="00922278"/>
    <w:rsid w:val="009224D7"/>
    <w:rsid w:val="00922EC9"/>
    <w:rsid w:val="009230B2"/>
    <w:rsid w:val="00923F42"/>
    <w:rsid w:val="009242AB"/>
    <w:rsid w:val="00924934"/>
    <w:rsid w:val="0092507D"/>
    <w:rsid w:val="009250BA"/>
    <w:rsid w:val="00925C6D"/>
    <w:rsid w:val="00925CF4"/>
    <w:rsid w:val="0092637B"/>
    <w:rsid w:val="009267CA"/>
    <w:rsid w:val="00926C07"/>
    <w:rsid w:val="0092759F"/>
    <w:rsid w:val="009276F7"/>
    <w:rsid w:val="00927F09"/>
    <w:rsid w:val="009305F3"/>
    <w:rsid w:val="00930708"/>
    <w:rsid w:val="009307D6"/>
    <w:rsid w:val="00930CE2"/>
    <w:rsid w:val="009317A0"/>
    <w:rsid w:val="009318D0"/>
    <w:rsid w:val="00931971"/>
    <w:rsid w:val="00932048"/>
    <w:rsid w:val="009324A2"/>
    <w:rsid w:val="0093280E"/>
    <w:rsid w:val="009331AC"/>
    <w:rsid w:val="00933496"/>
    <w:rsid w:val="0093395A"/>
    <w:rsid w:val="00934220"/>
    <w:rsid w:val="009349D1"/>
    <w:rsid w:val="00934BE2"/>
    <w:rsid w:val="009351ED"/>
    <w:rsid w:val="00935436"/>
    <w:rsid w:val="0093587A"/>
    <w:rsid w:val="00935D2E"/>
    <w:rsid w:val="009361D1"/>
    <w:rsid w:val="009363C5"/>
    <w:rsid w:val="00936503"/>
    <w:rsid w:val="00936781"/>
    <w:rsid w:val="009368BA"/>
    <w:rsid w:val="00936921"/>
    <w:rsid w:val="009369B1"/>
    <w:rsid w:val="0093709C"/>
    <w:rsid w:val="009375C1"/>
    <w:rsid w:val="00937952"/>
    <w:rsid w:val="009379E4"/>
    <w:rsid w:val="009401E3"/>
    <w:rsid w:val="00940E5E"/>
    <w:rsid w:val="009412E2"/>
    <w:rsid w:val="00941AE9"/>
    <w:rsid w:val="00942109"/>
    <w:rsid w:val="009422B3"/>
    <w:rsid w:val="0094260B"/>
    <w:rsid w:val="009427E9"/>
    <w:rsid w:val="009429FB"/>
    <w:rsid w:val="00942F79"/>
    <w:rsid w:val="009430AD"/>
    <w:rsid w:val="00943783"/>
    <w:rsid w:val="00943908"/>
    <w:rsid w:val="00943C1E"/>
    <w:rsid w:val="009440EB"/>
    <w:rsid w:val="00944851"/>
    <w:rsid w:val="0094485F"/>
    <w:rsid w:val="009448A9"/>
    <w:rsid w:val="00944A25"/>
    <w:rsid w:val="00944D4B"/>
    <w:rsid w:val="00945366"/>
    <w:rsid w:val="0094557F"/>
    <w:rsid w:val="009457AF"/>
    <w:rsid w:val="00945F17"/>
    <w:rsid w:val="00945F33"/>
    <w:rsid w:val="009463C8"/>
    <w:rsid w:val="00946428"/>
    <w:rsid w:val="0094678E"/>
    <w:rsid w:val="00946BE4"/>
    <w:rsid w:val="00946CBC"/>
    <w:rsid w:val="00946F87"/>
    <w:rsid w:val="0094704A"/>
    <w:rsid w:val="0094739C"/>
    <w:rsid w:val="009478AF"/>
    <w:rsid w:val="00947AA1"/>
    <w:rsid w:val="00947DDA"/>
    <w:rsid w:val="00950482"/>
    <w:rsid w:val="009510F4"/>
    <w:rsid w:val="0095148E"/>
    <w:rsid w:val="009518E9"/>
    <w:rsid w:val="00951A3F"/>
    <w:rsid w:val="00951B7C"/>
    <w:rsid w:val="00951C58"/>
    <w:rsid w:val="00952CD5"/>
    <w:rsid w:val="00952EBC"/>
    <w:rsid w:val="0095418C"/>
    <w:rsid w:val="00954489"/>
    <w:rsid w:val="00954815"/>
    <w:rsid w:val="00955C2F"/>
    <w:rsid w:val="00955C65"/>
    <w:rsid w:val="00956797"/>
    <w:rsid w:val="00956F89"/>
    <w:rsid w:val="009572B2"/>
    <w:rsid w:val="0096030C"/>
    <w:rsid w:val="00960404"/>
    <w:rsid w:val="00960BFA"/>
    <w:rsid w:val="009618F9"/>
    <w:rsid w:val="00962685"/>
    <w:rsid w:val="00962DB3"/>
    <w:rsid w:val="00962E89"/>
    <w:rsid w:val="00962FC1"/>
    <w:rsid w:val="009641E2"/>
    <w:rsid w:val="00964727"/>
    <w:rsid w:val="009649C6"/>
    <w:rsid w:val="00964CF1"/>
    <w:rsid w:val="00964CFE"/>
    <w:rsid w:val="009652FE"/>
    <w:rsid w:val="00965F2A"/>
    <w:rsid w:val="00966123"/>
    <w:rsid w:val="009664C5"/>
    <w:rsid w:val="00966503"/>
    <w:rsid w:val="00966B7F"/>
    <w:rsid w:val="0096750D"/>
    <w:rsid w:val="00967D34"/>
    <w:rsid w:val="00967D8D"/>
    <w:rsid w:val="00967EB3"/>
    <w:rsid w:val="00970185"/>
    <w:rsid w:val="00970EB6"/>
    <w:rsid w:val="00970F80"/>
    <w:rsid w:val="0097129B"/>
    <w:rsid w:val="0097148C"/>
    <w:rsid w:val="0097174C"/>
    <w:rsid w:val="00971E71"/>
    <w:rsid w:val="009720FE"/>
    <w:rsid w:val="009728F6"/>
    <w:rsid w:val="00972B8A"/>
    <w:rsid w:val="009730E9"/>
    <w:rsid w:val="0097370C"/>
    <w:rsid w:val="0097382A"/>
    <w:rsid w:val="0097390C"/>
    <w:rsid w:val="009739A3"/>
    <w:rsid w:val="00974537"/>
    <w:rsid w:val="009745D3"/>
    <w:rsid w:val="0097499A"/>
    <w:rsid w:val="00974FEF"/>
    <w:rsid w:val="009757F2"/>
    <w:rsid w:val="00975930"/>
    <w:rsid w:val="00975CE6"/>
    <w:rsid w:val="009760C5"/>
    <w:rsid w:val="009760C6"/>
    <w:rsid w:val="00976EE4"/>
    <w:rsid w:val="009776FE"/>
    <w:rsid w:val="00977BAE"/>
    <w:rsid w:val="009808BF"/>
    <w:rsid w:val="00980E07"/>
    <w:rsid w:val="009811B8"/>
    <w:rsid w:val="009813B4"/>
    <w:rsid w:val="009815D6"/>
    <w:rsid w:val="00983249"/>
    <w:rsid w:val="00983294"/>
    <w:rsid w:val="009832F9"/>
    <w:rsid w:val="00983480"/>
    <w:rsid w:val="00984152"/>
    <w:rsid w:val="00985910"/>
    <w:rsid w:val="00985BBF"/>
    <w:rsid w:val="00985DB3"/>
    <w:rsid w:val="009863E5"/>
    <w:rsid w:val="00986569"/>
    <w:rsid w:val="009866EB"/>
    <w:rsid w:val="009867FF"/>
    <w:rsid w:val="00986C7F"/>
    <w:rsid w:val="009874DD"/>
    <w:rsid w:val="0098753D"/>
    <w:rsid w:val="009879ED"/>
    <w:rsid w:val="00990C8C"/>
    <w:rsid w:val="00990FF4"/>
    <w:rsid w:val="00991619"/>
    <w:rsid w:val="009918B2"/>
    <w:rsid w:val="00991A12"/>
    <w:rsid w:val="00991AAA"/>
    <w:rsid w:val="00992DA2"/>
    <w:rsid w:val="0099356C"/>
    <w:rsid w:val="009939AC"/>
    <w:rsid w:val="00993C04"/>
    <w:rsid w:val="00993C37"/>
    <w:rsid w:val="00993E54"/>
    <w:rsid w:val="00994505"/>
    <w:rsid w:val="00994741"/>
    <w:rsid w:val="009947CA"/>
    <w:rsid w:val="00994AB6"/>
    <w:rsid w:val="00994CE4"/>
    <w:rsid w:val="009955BE"/>
    <w:rsid w:val="00995E8F"/>
    <w:rsid w:val="00995F71"/>
    <w:rsid w:val="00996B87"/>
    <w:rsid w:val="0099718A"/>
    <w:rsid w:val="0099732C"/>
    <w:rsid w:val="009975D9"/>
    <w:rsid w:val="00997706"/>
    <w:rsid w:val="009977E6"/>
    <w:rsid w:val="009A01A4"/>
    <w:rsid w:val="009A01BE"/>
    <w:rsid w:val="009A063B"/>
    <w:rsid w:val="009A16B0"/>
    <w:rsid w:val="009A2609"/>
    <w:rsid w:val="009A2C88"/>
    <w:rsid w:val="009A37DF"/>
    <w:rsid w:val="009A47A8"/>
    <w:rsid w:val="009A499A"/>
    <w:rsid w:val="009A4BD9"/>
    <w:rsid w:val="009A4FF5"/>
    <w:rsid w:val="009A57E7"/>
    <w:rsid w:val="009A639C"/>
    <w:rsid w:val="009A67DD"/>
    <w:rsid w:val="009A6B05"/>
    <w:rsid w:val="009A6D59"/>
    <w:rsid w:val="009A6EA3"/>
    <w:rsid w:val="009A7113"/>
    <w:rsid w:val="009A71A9"/>
    <w:rsid w:val="009A76F2"/>
    <w:rsid w:val="009B0435"/>
    <w:rsid w:val="009B064F"/>
    <w:rsid w:val="009B07D6"/>
    <w:rsid w:val="009B101B"/>
    <w:rsid w:val="009B1A0A"/>
    <w:rsid w:val="009B1B14"/>
    <w:rsid w:val="009B1FB6"/>
    <w:rsid w:val="009B203A"/>
    <w:rsid w:val="009B2610"/>
    <w:rsid w:val="009B316F"/>
    <w:rsid w:val="009B32E7"/>
    <w:rsid w:val="009B3721"/>
    <w:rsid w:val="009B3AB0"/>
    <w:rsid w:val="009B44CB"/>
    <w:rsid w:val="009B46A3"/>
    <w:rsid w:val="009B48D1"/>
    <w:rsid w:val="009B4DFC"/>
    <w:rsid w:val="009B52F2"/>
    <w:rsid w:val="009B56A7"/>
    <w:rsid w:val="009B577D"/>
    <w:rsid w:val="009B67A4"/>
    <w:rsid w:val="009B727B"/>
    <w:rsid w:val="009B7C68"/>
    <w:rsid w:val="009B7CC0"/>
    <w:rsid w:val="009B7D9B"/>
    <w:rsid w:val="009C0851"/>
    <w:rsid w:val="009C0890"/>
    <w:rsid w:val="009C0BD9"/>
    <w:rsid w:val="009C124B"/>
    <w:rsid w:val="009C14AB"/>
    <w:rsid w:val="009C1799"/>
    <w:rsid w:val="009C1B6B"/>
    <w:rsid w:val="009C1D82"/>
    <w:rsid w:val="009C281D"/>
    <w:rsid w:val="009C29F5"/>
    <w:rsid w:val="009C2C6A"/>
    <w:rsid w:val="009C3120"/>
    <w:rsid w:val="009C31B7"/>
    <w:rsid w:val="009C3A9C"/>
    <w:rsid w:val="009C4397"/>
    <w:rsid w:val="009C454C"/>
    <w:rsid w:val="009C4961"/>
    <w:rsid w:val="009C5143"/>
    <w:rsid w:val="009C5368"/>
    <w:rsid w:val="009C585A"/>
    <w:rsid w:val="009C5991"/>
    <w:rsid w:val="009C5AC9"/>
    <w:rsid w:val="009C64CA"/>
    <w:rsid w:val="009C65E3"/>
    <w:rsid w:val="009C6D28"/>
    <w:rsid w:val="009C777B"/>
    <w:rsid w:val="009C7BF2"/>
    <w:rsid w:val="009C7CA6"/>
    <w:rsid w:val="009C7D13"/>
    <w:rsid w:val="009D0154"/>
    <w:rsid w:val="009D03F8"/>
    <w:rsid w:val="009D0594"/>
    <w:rsid w:val="009D07AB"/>
    <w:rsid w:val="009D0950"/>
    <w:rsid w:val="009D0D90"/>
    <w:rsid w:val="009D0FD2"/>
    <w:rsid w:val="009D143C"/>
    <w:rsid w:val="009D1518"/>
    <w:rsid w:val="009D16FB"/>
    <w:rsid w:val="009D1C04"/>
    <w:rsid w:val="009D27EE"/>
    <w:rsid w:val="009D2A40"/>
    <w:rsid w:val="009D2A8D"/>
    <w:rsid w:val="009D2ECA"/>
    <w:rsid w:val="009D3046"/>
    <w:rsid w:val="009D32A2"/>
    <w:rsid w:val="009D32E6"/>
    <w:rsid w:val="009D33B0"/>
    <w:rsid w:val="009D3610"/>
    <w:rsid w:val="009D3780"/>
    <w:rsid w:val="009D3CB8"/>
    <w:rsid w:val="009D40C8"/>
    <w:rsid w:val="009D47E3"/>
    <w:rsid w:val="009D5CA0"/>
    <w:rsid w:val="009D62B9"/>
    <w:rsid w:val="009D6FA6"/>
    <w:rsid w:val="009D75FA"/>
    <w:rsid w:val="009D7634"/>
    <w:rsid w:val="009D7708"/>
    <w:rsid w:val="009D7940"/>
    <w:rsid w:val="009E003E"/>
    <w:rsid w:val="009E02B1"/>
    <w:rsid w:val="009E0419"/>
    <w:rsid w:val="009E0660"/>
    <w:rsid w:val="009E091A"/>
    <w:rsid w:val="009E0D6C"/>
    <w:rsid w:val="009E1905"/>
    <w:rsid w:val="009E20C4"/>
    <w:rsid w:val="009E31CB"/>
    <w:rsid w:val="009E34AA"/>
    <w:rsid w:val="009E37E4"/>
    <w:rsid w:val="009E3D91"/>
    <w:rsid w:val="009E3EA0"/>
    <w:rsid w:val="009E4BD6"/>
    <w:rsid w:val="009E4C12"/>
    <w:rsid w:val="009E513E"/>
    <w:rsid w:val="009E5398"/>
    <w:rsid w:val="009E5480"/>
    <w:rsid w:val="009E554E"/>
    <w:rsid w:val="009E5751"/>
    <w:rsid w:val="009E5CB0"/>
    <w:rsid w:val="009E5D09"/>
    <w:rsid w:val="009E61A6"/>
    <w:rsid w:val="009E61BD"/>
    <w:rsid w:val="009E65EA"/>
    <w:rsid w:val="009E6CD3"/>
    <w:rsid w:val="009E6F89"/>
    <w:rsid w:val="009E758A"/>
    <w:rsid w:val="009E7617"/>
    <w:rsid w:val="009E7A70"/>
    <w:rsid w:val="009E7B1B"/>
    <w:rsid w:val="009F004B"/>
    <w:rsid w:val="009F02D0"/>
    <w:rsid w:val="009F04C2"/>
    <w:rsid w:val="009F0C84"/>
    <w:rsid w:val="009F14ED"/>
    <w:rsid w:val="009F1825"/>
    <w:rsid w:val="009F2A07"/>
    <w:rsid w:val="009F2F9D"/>
    <w:rsid w:val="009F313A"/>
    <w:rsid w:val="009F31DC"/>
    <w:rsid w:val="009F390E"/>
    <w:rsid w:val="009F3986"/>
    <w:rsid w:val="009F3987"/>
    <w:rsid w:val="009F4522"/>
    <w:rsid w:val="009F4603"/>
    <w:rsid w:val="009F479C"/>
    <w:rsid w:val="009F4925"/>
    <w:rsid w:val="009F4E84"/>
    <w:rsid w:val="009F50E2"/>
    <w:rsid w:val="009F5395"/>
    <w:rsid w:val="009F58F2"/>
    <w:rsid w:val="009F607A"/>
    <w:rsid w:val="009F627A"/>
    <w:rsid w:val="009F6781"/>
    <w:rsid w:val="009F6B08"/>
    <w:rsid w:val="009F6B11"/>
    <w:rsid w:val="009F6DA0"/>
    <w:rsid w:val="009F6F9C"/>
    <w:rsid w:val="009F6FB3"/>
    <w:rsid w:val="009F7784"/>
    <w:rsid w:val="00A008AB"/>
    <w:rsid w:val="00A00B23"/>
    <w:rsid w:val="00A00CC8"/>
    <w:rsid w:val="00A01703"/>
    <w:rsid w:val="00A01C3A"/>
    <w:rsid w:val="00A01CA2"/>
    <w:rsid w:val="00A02316"/>
    <w:rsid w:val="00A023D5"/>
    <w:rsid w:val="00A023DF"/>
    <w:rsid w:val="00A0298B"/>
    <w:rsid w:val="00A029DB"/>
    <w:rsid w:val="00A02AFF"/>
    <w:rsid w:val="00A032A7"/>
    <w:rsid w:val="00A034CD"/>
    <w:rsid w:val="00A034FD"/>
    <w:rsid w:val="00A03CE5"/>
    <w:rsid w:val="00A041AF"/>
    <w:rsid w:val="00A04556"/>
    <w:rsid w:val="00A04C36"/>
    <w:rsid w:val="00A05444"/>
    <w:rsid w:val="00A0571C"/>
    <w:rsid w:val="00A0584C"/>
    <w:rsid w:val="00A0632E"/>
    <w:rsid w:val="00A06652"/>
    <w:rsid w:val="00A06AC6"/>
    <w:rsid w:val="00A0738A"/>
    <w:rsid w:val="00A073E5"/>
    <w:rsid w:val="00A078A7"/>
    <w:rsid w:val="00A078AD"/>
    <w:rsid w:val="00A10B2B"/>
    <w:rsid w:val="00A10BE9"/>
    <w:rsid w:val="00A11417"/>
    <w:rsid w:val="00A11BCB"/>
    <w:rsid w:val="00A11E43"/>
    <w:rsid w:val="00A1235D"/>
    <w:rsid w:val="00A123F1"/>
    <w:rsid w:val="00A12D1E"/>
    <w:rsid w:val="00A12EB0"/>
    <w:rsid w:val="00A12F38"/>
    <w:rsid w:val="00A1309D"/>
    <w:rsid w:val="00A14AAE"/>
    <w:rsid w:val="00A14DEA"/>
    <w:rsid w:val="00A1504A"/>
    <w:rsid w:val="00A1560D"/>
    <w:rsid w:val="00A15610"/>
    <w:rsid w:val="00A15A69"/>
    <w:rsid w:val="00A15DE7"/>
    <w:rsid w:val="00A16584"/>
    <w:rsid w:val="00A1796B"/>
    <w:rsid w:val="00A17D93"/>
    <w:rsid w:val="00A203B9"/>
    <w:rsid w:val="00A2055A"/>
    <w:rsid w:val="00A206EA"/>
    <w:rsid w:val="00A20874"/>
    <w:rsid w:val="00A20B2E"/>
    <w:rsid w:val="00A20CBB"/>
    <w:rsid w:val="00A21034"/>
    <w:rsid w:val="00A21226"/>
    <w:rsid w:val="00A2171B"/>
    <w:rsid w:val="00A21C43"/>
    <w:rsid w:val="00A225C2"/>
    <w:rsid w:val="00A22F85"/>
    <w:rsid w:val="00A232DF"/>
    <w:rsid w:val="00A23799"/>
    <w:rsid w:val="00A23826"/>
    <w:rsid w:val="00A2384A"/>
    <w:rsid w:val="00A23DFE"/>
    <w:rsid w:val="00A24F98"/>
    <w:rsid w:val="00A254CF"/>
    <w:rsid w:val="00A255DE"/>
    <w:rsid w:val="00A255EA"/>
    <w:rsid w:val="00A258B3"/>
    <w:rsid w:val="00A25BEB"/>
    <w:rsid w:val="00A26239"/>
    <w:rsid w:val="00A262E5"/>
    <w:rsid w:val="00A27464"/>
    <w:rsid w:val="00A274B6"/>
    <w:rsid w:val="00A2791B"/>
    <w:rsid w:val="00A30364"/>
    <w:rsid w:val="00A3045B"/>
    <w:rsid w:val="00A30C39"/>
    <w:rsid w:val="00A30DDF"/>
    <w:rsid w:val="00A320A4"/>
    <w:rsid w:val="00A32362"/>
    <w:rsid w:val="00A3242C"/>
    <w:rsid w:val="00A32752"/>
    <w:rsid w:val="00A32CD1"/>
    <w:rsid w:val="00A33168"/>
    <w:rsid w:val="00A333C6"/>
    <w:rsid w:val="00A33EEF"/>
    <w:rsid w:val="00A341E9"/>
    <w:rsid w:val="00A34624"/>
    <w:rsid w:val="00A34E77"/>
    <w:rsid w:val="00A35096"/>
    <w:rsid w:val="00A35DC9"/>
    <w:rsid w:val="00A36457"/>
    <w:rsid w:val="00A366FC"/>
    <w:rsid w:val="00A36D1D"/>
    <w:rsid w:val="00A37173"/>
    <w:rsid w:val="00A37473"/>
    <w:rsid w:val="00A37940"/>
    <w:rsid w:val="00A37BC7"/>
    <w:rsid w:val="00A4033E"/>
    <w:rsid w:val="00A403AB"/>
    <w:rsid w:val="00A406C9"/>
    <w:rsid w:val="00A40C55"/>
    <w:rsid w:val="00A40DDC"/>
    <w:rsid w:val="00A415DF"/>
    <w:rsid w:val="00A42CF3"/>
    <w:rsid w:val="00A4382B"/>
    <w:rsid w:val="00A4398D"/>
    <w:rsid w:val="00A439F1"/>
    <w:rsid w:val="00A446BA"/>
    <w:rsid w:val="00A448E2"/>
    <w:rsid w:val="00A451AF"/>
    <w:rsid w:val="00A4521D"/>
    <w:rsid w:val="00A45272"/>
    <w:rsid w:val="00A453D5"/>
    <w:rsid w:val="00A45DA7"/>
    <w:rsid w:val="00A46AF3"/>
    <w:rsid w:val="00A46C0F"/>
    <w:rsid w:val="00A47CEE"/>
    <w:rsid w:val="00A47F3A"/>
    <w:rsid w:val="00A506AA"/>
    <w:rsid w:val="00A506CD"/>
    <w:rsid w:val="00A50C0E"/>
    <w:rsid w:val="00A50C90"/>
    <w:rsid w:val="00A50DA5"/>
    <w:rsid w:val="00A50E4C"/>
    <w:rsid w:val="00A51C31"/>
    <w:rsid w:val="00A51CE6"/>
    <w:rsid w:val="00A51E52"/>
    <w:rsid w:val="00A5232C"/>
    <w:rsid w:val="00A5235C"/>
    <w:rsid w:val="00A5237D"/>
    <w:rsid w:val="00A523DD"/>
    <w:rsid w:val="00A529E5"/>
    <w:rsid w:val="00A53163"/>
    <w:rsid w:val="00A533E7"/>
    <w:rsid w:val="00A53495"/>
    <w:rsid w:val="00A54093"/>
    <w:rsid w:val="00A5409C"/>
    <w:rsid w:val="00A542C7"/>
    <w:rsid w:val="00A545B7"/>
    <w:rsid w:val="00A54E75"/>
    <w:rsid w:val="00A55436"/>
    <w:rsid w:val="00A554B0"/>
    <w:rsid w:val="00A559CA"/>
    <w:rsid w:val="00A561C9"/>
    <w:rsid w:val="00A56E0F"/>
    <w:rsid w:val="00A57378"/>
    <w:rsid w:val="00A574D0"/>
    <w:rsid w:val="00A60D60"/>
    <w:rsid w:val="00A60E96"/>
    <w:rsid w:val="00A61374"/>
    <w:rsid w:val="00A6146B"/>
    <w:rsid w:val="00A615DE"/>
    <w:rsid w:val="00A61BFD"/>
    <w:rsid w:val="00A61EC8"/>
    <w:rsid w:val="00A62070"/>
    <w:rsid w:val="00A62606"/>
    <w:rsid w:val="00A62672"/>
    <w:rsid w:val="00A626CA"/>
    <w:rsid w:val="00A62A2E"/>
    <w:rsid w:val="00A62B70"/>
    <w:rsid w:val="00A62C98"/>
    <w:rsid w:val="00A62D5B"/>
    <w:rsid w:val="00A62DA4"/>
    <w:rsid w:val="00A62E40"/>
    <w:rsid w:val="00A62E91"/>
    <w:rsid w:val="00A635BB"/>
    <w:rsid w:val="00A647FE"/>
    <w:rsid w:val="00A649EF"/>
    <w:rsid w:val="00A64BC2"/>
    <w:rsid w:val="00A652DF"/>
    <w:rsid w:val="00A6547E"/>
    <w:rsid w:val="00A66224"/>
    <w:rsid w:val="00A6622F"/>
    <w:rsid w:val="00A66415"/>
    <w:rsid w:val="00A6644D"/>
    <w:rsid w:val="00A667BD"/>
    <w:rsid w:val="00A66973"/>
    <w:rsid w:val="00A669DA"/>
    <w:rsid w:val="00A66AC8"/>
    <w:rsid w:val="00A66D07"/>
    <w:rsid w:val="00A678D4"/>
    <w:rsid w:val="00A67A0E"/>
    <w:rsid w:val="00A70093"/>
    <w:rsid w:val="00A70253"/>
    <w:rsid w:val="00A70460"/>
    <w:rsid w:val="00A70D43"/>
    <w:rsid w:val="00A712B4"/>
    <w:rsid w:val="00A72D0B"/>
    <w:rsid w:val="00A72DD1"/>
    <w:rsid w:val="00A7347B"/>
    <w:rsid w:val="00A73753"/>
    <w:rsid w:val="00A7393C"/>
    <w:rsid w:val="00A74256"/>
    <w:rsid w:val="00A74351"/>
    <w:rsid w:val="00A74E37"/>
    <w:rsid w:val="00A754B4"/>
    <w:rsid w:val="00A75D9D"/>
    <w:rsid w:val="00A772B3"/>
    <w:rsid w:val="00A773E6"/>
    <w:rsid w:val="00A7747A"/>
    <w:rsid w:val="00A774C2"/>
    <w:rsid w:val="00A77DD5"/>
    <w:rsid w:val="00A8003F"/>
    <w:rsid w:val="00A80393"/>
    <w:rsid w:val="00A80438"/>
    <w:rsid w:val="00A809F9"/>
    <w:rsid w:val="00A80D11"/>
    <w:rsid w:val="00A814B3"/>
    <w:rsid w:val="00A81723"/>
    <w:rsid w:val="00A82091"/>
    <w:rsid w:val="00A82A2F"/>
    <w:rsid w:val="00A82C94"/>
    <w:rsid w:val="00A8332F"/>
    <w:rsid w:val="00A83396"/>
    <w:rsid w:val="00A8342C"/>
    <w:rsid w:val="00A8343F"/>
    <w:rsid w:val="00A83AC5"/>
    <w:rsid w:val="00A841C9"/>
    <w:rsid w:val="00A84787"/>
    <w:rsid w:val="00A84E33"/>
    <w:rsid w:val="00A85405"/>
    <w:rsid w:val="00A85936"/>
    <w:rsid w:val="00A85FA2"/>
    <w:rsid w:val="00A8638C"/>
    <w:rsid w:val="00A8646B"/>
    <w:rsid w:val="00A8666E"/>
    <w:rsid w:val="00A8692C"/>
    <w:rsid w:val="00A86CB0"/>
    <w:rsid w:val="00A87324"/>
    <w:rsid w:val="00A87509"/>
    <w:rsid w:val="00A87609"/>
    <w:rsid w:val="00A8796A"/>
    <w:rsid w:val="00A90006"/>
    <w:rsid w:val="00A9000D"/>
    <w:rsid w:val="00A90634"/>
    <w:rsid w:val="00A90842"/>
    <w:rsid w:val="00A91136"/>
    <w:rsid w:val="00A929FB"/>
    <w:rsid w:val="00A92B2B"/>
    <w:rsid w:val="00A92CD0"/>
    <w:rsid w:val="00A92CDE"/>
    <w:rsid w:val="00A93BB7"/>
    <w:rsid w:val="00A93C14"/>
    <w:rsid w:val="00A9436A"/>
    <w:rsid w:val="00A946A3"/>
    <w:rsid w:val="00A94CC5"/>
    <w:rsid w:val="00A95735"/>
    <w:rsid w:val="00A95893"/>
    <w:rsid w:val="00A95DC1"/>
    <w:rsid w:val="00A95E7B"/>
    <w:rsid w:val="00A9602F"/>
    <w:rsid w:val="00A9676D"/>
    <w:rsid w:val="00A96CA6"/>
    <w:rsid w:val="00A9773B"/>
    <w:rsid w:val="00A97E62"/>
    <w:rsid w:val="00AA00D1"/>
    <w:rsid w:val="00AA010B"/>
    <w:rsid w:val="00AA0125"/>
    <w:rsid w:val="00AA03A4"/>
    <w:rsid w:val="00AA0599"/>
    <w:rsid w:val="00AA0779"/>
    <w:rsid w:val="00AA0C6F"/>
    <w:rsid w:val="00AA0C91"/>
    <w:rsid w:val="00AA0ED1"/>
    <w:rsid w:val="00AA20D7"/>
    <w:rsid w:val="00AA2188"/>
    <w:rsid w:val="00AA290A"/>
    <w:rsid w:val="00AA29AF"/>
    <w:rsid w:val="00AA2B21"/>
    <w:rsid w:val="00AA2D16"/>
    <w:rsid w:val="00AA2E4A"/>
    <w:rsid w:val="00AA365D"/>
    <w:rsid w:val="00AA3FA1"/>
    <w:rsid w:val="00AA4217"/>
    <w:rsid w:val="00AA496B"/>
    <w:rsid w:val="00AA4D63"/>
    <w:rsid w:val="00AA4FC5"/>
    <w:rsid w:val="00AA54F9"/>
    <w:rsid w:val="00AA5670"/>
    <w:rsid w:val="00AA572D"/>
    <w:rsid w:val="00AA6077"/>
    <w:rsid w:val="00AA6223"/>
    <w:rsid w:val="00AA63D1"/>
    <w:rsid w:val="00AA6EDF"/>
    <w:rsid w:val="00AA6FA0"/>
    <w:rsid w:val="00AA706D"/>
    <w:rsid w:val="00AA7229"/>
    <w:rsid w:val="00AA7578"/>
    <w:rsid w:val="00AA7B77"/>
    <w:rsid w:val="00AB00A5"/>
    <w:rsid w:val="00AB0866"/>
    <w:rsid w:val="00AB1212"/>
    <w:rsid w:val="00AB199A"/>
    <w:rsid w:val="00AB1A1C"/>
    <w:rsid w:val="00AB1EA5"/>
    <w:rsid w:val="00AB1F35"/>
    <w:rsid w:val="00AB2221"/>
    <w:rsid w:val="00AB24D1"/>
    <w:rsid w:val="00AB2B60"/>
    <w:rsid w:val="00AB31E3"/>
    <w:rsid w:val="00AB40E5"/>
    <w:rsid w:val="00AB41E6"/>
    <w:rsid w:val="00AB4763"/>
    <w:rsid w:val="00AB5D99"/>
    <w:rsid w:val="00AB689A"/>
    <w:rsid w:val="00AB6D1B"/>
    <w:rsid w:val="00AB744E"/>
    <w:rsid w:val="00AB75D6"/>
    <w:rsid w:val="00AC0652"/>
    <w:rsid w:val="00AC075D"/>
    <w:rsid w:val="00AC1EE7"/>
    <w:rsid w:val="00AC1F91"/>
    <w:rsid w:val="00AC20AC"/>
    <w:rsid w:val="00AC36D0"/>
    <w:rsid w:val="00AC3F7D"/>
    <w:rsid w:val="00AC43FA"/>
    <w:rsid w:val="00AC4556"/>
    <w:rsid w:val="00AC4AA7"/>
    <w:rsid w:val="00AC579D"/>
    <w:rsid w:val="00AC59F4"/>
    <w:rsid w:val="00AC5D70"/>
    <w:rsid w:val="00AC60D3"/>
    <w:rsid w:val="00AC6206"/>
    <w:rsid w:val="00AC630E"/>
    <w:rsid w:val="00AC667B"/>
    <w:rsid w:val="00AC693F"/>
    <w:rsid w:val="00AC6B6A"/>
    <w:rsid w:val="00AC6DC3"/>
    <w:rsid w:val="00AC6FA0"/>
    <w:rsid w:val="00AC7086"/>
    <w:rsid w:val="00AC7C58"/>
    <w:rsid w:val="00AC7C8E"/>
    <w:rsid w:val="00AC7CBB"/>
    <w:rsid w:val="00AC7FEB"/>
    <w:rsid w:val="00AD05CE"/>
    <w:rsid w:val="00AD0A46"/>
    <w:rsid w:val="00AD1109"/>
    <w:rsid w:val="00AD13CF"/>
    <w:rsid w:val="00AD1467"/>
    <w:rsid w:val="00AD1B5E"/>
    <w:rsid w:val="00AD237B"/>
    <w:rsid w:val="00AD2662"/>
    <w:rsid w:val="00AD2D0C"/>
    <w:rsid w:val="00AD2DDC"/>
    <w:rsid w:val="00AD339C"/>
    <w:rsid w:val="00AD35A2"/>
    <w:rsid w:val="00AD35D5"/>
    <w:rsid w:val="00AD3A89"/>
    <w:rsid w:val="00AD3E5A"/>
    <w:rsid w:val="00AD4999"/>
    <w:rsid w:val="00AD49C1"/>
    <w:rsid w:val="00AD4CE1"/>
    <w:rsid w:val="00AD4E8C"/>
    <w:rsid w:val="00AD5103"/>
    <w:rsid w:val="00AD54C5"/>
    <w:rsid w:val="00AD5865"/>
    <w:rsid w:val="00AD5AF0"/>
    <w:rsid w:val="00AD653C"/>
    <w:rsid w:val="00AD6BC2"/>
    <w:rsid w:val="00AD7219"/>
    <w:rsid w:val="00AD7280"/>
    <w:rsid w:val="00AD7675"/>
    <w:rsid w:val="00AD7959"/>
    <w:rsid w:val="00AD7D36"/>
    <w:rsid w:val="00AD7EFA"/>
    <w:rsid w:val="00AD7F79"/>
    <w:rsid w:val="00AE0689"/>
    <w:rsid w:val="00AE12A6"/>
    <w:rsid w:val="00AE14A0"/>
    <w:rsid w:val="00AE1AB6"/>
    <w:rsid w:val="00AE1CCD"/>
    <w:rsid w:val="00AE1DDD"/>
    <w:rsid w:val="00AE2137"/>
    <w:rsid w:val="00AE2A42"/>
    <w:rsid w:val="00AE2AAA"/>
    <w:rsid w:val="00AE2DAB"/>
    <w:rsid w:val="00AE3160"/>
    <w:rsid w:val="00AE3E5A"/>
    <w:rsid w:val="00AE4A77"/>
    <w:rsid w:val="00AE4CD0"/>
    <w:rsid w:val="00AE4EFE"/>
    <w:rsid w:val="00AE56F3"/>
    <w:rsid w:val="00AE58FA"/>
    <w:rsid w:val="00AE5B2B"/>
    <w:rsid w:val="00AE5B7E"/>
    <w:rsid w:val="00AE5D66"/>
    <w:rsid w:val="00AE6020"/>
    <w:rsid w:val="00AE69DE"/>
    <w:rsid w:val="00AE7F80"/>
    <w:rsid w:val="00AF0150"/>
    <w:rsid w:val="00AF0372"/>
    <w:rsid w:val="00AF06A5"/>
    <w:rsid w:val="00AF0945"/>
    <w:rsid w:val="00AF09F2"/>
    <w:rsid w:val="00AF0A85"/>
    <w:rsid w:val="00AF18BA"/>
    <w:rsid w:val="00AF1AC4"/>
    <w:rsid w:val="00AF2488"/>
    <w:rsid w:val="00AF281B"/>
    <w:rsid w:val="00AF2C99"/>
    <w:rsid w:val="00AF3413"/>
    <w:rsid w:val="00AF39FE"/>
    <w:rsid w:val="00AF3C9E"/>
    <w:rsid w:val="00AF3D45"/>
    <w:rsid w:val="00AF45ED"/>
    <w:rsid w:val="00AF4810"/>
    <w:rsid w:val="00AF4DEA"/>
    <w:rsid w:val="00AF58E5"/>
    <w:rsid w:val="00AF5A00"/>
    <w:rsid w:val="00AF5B3F"/>
    <w:rsid w:val="00AF61A5"/>
    <w:rsid w:val="00AF65D8"/>
    <w:rsid w:val="00AF6905"/>
    <w:rsid w:val="00AF6CE1"/>
    <w:rsid w:val="00AF78F7"/>
    <w:rsid w:val="00B005F1"/>
    <w:rsid w:val="00B00B08"/>
    <w:rsid w:val="00B00DAA"/>
    <w:rsid w:val="00B013A5"/>
    <w:rsid w:val="00B022CC"/>
    <w:rsid w:val="00B02776"/>
    <w:rsid w:val="00B029AC"/>
    <w:rsid w:val="00B02A98"/>
    <w:rsid w:val="00B02CBD"/>
    <w:rsid w:val="00B02CE9"/>
    <w:rsid w:val="00B032C8"/>
    <w:rsid w:val="00B0335F"/>
    <w:rsid w:val="00B03A8E"/>
    <w:rsid w:val="00B03B67"/>
    <w:rsid w:val="00B0433E"/>
    <w:rsid w:val="00B04B14"/>
    <w:rsid w:val="00B04F5F"/>
    <w:rsid w:val="00B0556C"/>
    <w:rsid w:val="00B056B4"/>
    <w:rsid w:val="00B058BD"/>
    <w:rsid w:val="00B05BDD"/>
    <w:rsid w:val="00B066B0"/>
    <w:rsid w:val="00B06942"/>
    <w:rsid w:val="00B06D7E"/>
    <w:rsid w:val="00B06F60"/>
    <w:rsid w:val="00B0705F"/>
    <w:rsid w:val="00B07673"/>
    <w:rsid w:val="00B0792C"/>
    <w:rsid w:val="00B07E0B"/>
    <w:rsid w:val="00B07E3E"/>
    <w:rsid w:val="00B104D5"/>
    <w:rsid w:val="00B10693"/>
    <w:rsid w:val="00B10C41"/>
    <w:rsid w:val="00B1116E"/>
    <w:rsid w:val="00B11420"/>
    <w:rsid w:val="00B11537"/>
    <w:rsid w:val="00B11671"/>
    <w:rsid w:val="00B11B77"/>
    <w:rsid w:val="00B11E5C"/>
    <w:rsid w:val="00B11F8E"/>
    <w:rsid w:val="00B121E6"/>
    <w:rsid w:val="00B1231B"/>
    <w:rsid w:val="00B13BF4"/>
    <w:rsid w:val="00B1406C"/>
    <w:rsid w:val="00B14362"/>
    <w:rsid w:val="00B14386"/>
    <w:rsid w:val="00B148D3"/>
    <w:rsid w:val="00B15064"/>
    <w:rsid w:val="00B15529"/>
    <w:rsid w:val="00B155D3"/>
    <w:rsid w:val="00B15CB4"/>
    <w:rsid w:val="00B15D24"/>
    <w:rsid w:val="00B15D44"/>
    <w:rsid w:val="00B16059"/>
    <w:rsid w:val="00B16371"/>
    <w:rsid w:val="00B165DA"/>
    <w:rsid w:val="00B1690F"/>
    <w:rsid w:val="00B16B08"/>
    <w:rsid w:val="00B17123"/>
    <w:rsid w:val="00B173EF"/>
    <w:rsid w:val="00B1761D"/>
    <w:rsid w:val="00B17786"/>
    <w:rsid w:val="00B17882"/>
    <w:rsid w:val="00B207B4"/>
    <w:rsid w:val="00B208EE"/>
    <w:rsid w:val="00B20906"/>
    <w:rsid w:val="00B219F7"/>
    <w:rsid w:val="00B21BA8"/>
    <w:rsid w:val="00B2202D"/>
    <w:rsid w:val="00B224AB"/>
    <w:rsid w:val="00B228D6"/>
    <w:rsid w:val="00B22A9B"/>
    <w:rsid w:val="00B2302D"/>
    <w:rsid w:val="00B233FB"/>
    <w:rsid w:val="00B23519"/>
    <w:rsid w:val="00B23CB3"/>
    <w:rsid w:val="00B23EA2"/>
    <w:rsid w:val="00B249D5"/>
    <w:rsid w:val="00B24D27"/>
    <w:rsid w:val="00B24DF8"/>
    <w:rsid w:val="00B256CF"/>
    <w:rsid w:val="00B25D36"/>
    <w:rsid w:val="00B26354"/>
    <w:rsid w:val="00B26748"/>
    <w:rsid w:val="00B26DF2"/>
    <w:rsid w:val="00B27211"/>
    <w:rsid w:val="00B272A9"/>
    <w:rsid w:val="00B3003A"/>
    <w:rsid w:val="00B30D7B"/>
    <w:rsid w:val="00B31EFE"/>
    <w:rsid w:val="00B34A31"/>
    <w:rsid w:val="00B352E2"/>
    <w:rsid w:val="00B354B0"/>
    <w:rsid w:val="00B35B50"/>
    <w:rsid w:val="00B35BDF"/>
    <w:rsid w:val="00B35C20"/>
    <w:rsid w:val="00B36A6D"/>
    <w:rsid w:val="00B37599"/>
    <w:rsid w:val="00B37F05"/>
    <w:rsid w:val="00B37FA3"/>
    <w:rsid w:val="00B40102"/>
    <w:rsid w:val="00B40B57"/>
    <w:rsid w:val="00B41138"/>
    <w:rsid w:val="00B41B4E"/>
    <w:rsid w:val="00B41B7E"/>
    <w:rsid w:val="00B41D0C"/>
    <w:rsid w:val="00B42525"/>
    <w:rsid w:val="00B425B1"/>
    <w:rsid w:val="00B42B5F"/>
    <w:rsid w:val="00B42B74"/>
    <w:rsid w:val="00B436C0"/>
    <w:rsid w:val="00B436E4"/>
    <w:rsid w:val="00B438FF"/>
    <w:rsid w:val="00B43ACC"/>
    <w:rsid w:val="00B43BB0"/>
    <w:rsid w:val="00B43D95"/>
    <w:rsid w:val="00B43F19"/>
    <w:rsid w:val="00B441DF"/>
    <w:rsid w:val="00B445AC"/>
    <w:rsid w:val="00B45116"/>
    <w:rsid w:val="00B4521B"/>
    <w:rsid w:val="00B457C7"/>
    <w:rsid w:val="00B46A93"/>
    <w:rsid w:val="00B46C6E"/>
    <w:rsid w:val="00B47009"/>
    <w:rsid w:val="00B4711B"/>
    <w:rsid w:val="00B471DF"/>
    <w:rsid w:val="00B479DD"/>
    <w:rsid w:val="00B5069B"/>
    <w:rsid w:val="00B50983"/>
    <w:rsid w:val="00B511A0"/>
    <w:rsid w:val="00B51528"/>
    <w:rsid w:val="00B51C7B"/>
    <w:rsid w:val="00B52133"/>
    <w:rsid w:val="00B5216C"/>
    <w:rsid w:val="00B52704"/>
    <w:rsid w:val="00B529AF"/>
    <w:rsid w:val="00B52BA5"/>
    <w:rsid w:val="00B532F3"/>
    <w:rsid w:val="00B53463"/>
    <w:rsid w:val="00B537DF"/>
    <w:rsid w:val="00B53843"/>
    <w:rsid w:val="00B5471E"/>
    <w:rsid w:val="00B54756"/>
    <w:rsid w:val="00B54C73"/>
    <w:rsid w:val="00B5546A"/>
    <w:rsid w:val="00B55BAB"/>
    <w:rsid w:val="00B563D1"/>
    <w:rsid w:val="00B5646C"/>
    <w:rsid w:val="00B56602"/>
    <w:rsid w:val="00B56ABA"/>
    <w:rsid w:val="00B56FC0"/>
    <w:rsid w:val="00B577B5"/>
    <w:rsid w:val="00B57D40"/>
    <w:rsid w:val="00B602FF"/>
    <w:rsid w:val="00B606BF"/>
    <w:rsid w:val="00B60D78"/>
    <w:rsid w:val="00B60F2F"/>
    <w:rsid w:val="00B6193A"/>
    <w:rsid w:val="00B62A2D"/>
    <w:rsid w:val="00B62B85"/>
    <w:rsid w:val="00B62D07"/>
    <w:rsid w:val="00B631C3"/>
    <w:rsid w:val="00B637C5"/>
    <w:rsid w:val="00B639C8"/>
    <w:rsid w:val="00B63CD6"/>
    <w:rsid w:val="00B64234"/>
    <w:rsid w:val="00B64381"/>
    <w:rsid w:val="00B645C5"/>
    <w:rsid w:val="00B64724"/>
    <w:rsid w:val="00B648BF"/>
    <w:rsid w:val="00B64CFF"/>
    <w:rsid w:val="00B65790"/>
    <w:rsid w:val="00B65E70"/>
    <w:rsid w:val="00B665D2"/>
    <w:rsid w:val="00B66A2C"/>
    <w:rsid w:val="00B66C6F"/>
    <w:rsid w:val="00B66F71"/>
    <w:rsid w:val="00B67370"/>
    <w:rsid w:val="00B67577"/>
    <w:rsid w:val="00B67AA2"/>
    <w:rsid w:val="00B67F0F"/>
    <w:rsid w:val="00B70179"/>
    <w:rsid w:val="00B70CA6"/>
    <w:rsid w:val="00B710A1"/>
    <w:rsid w:val="00B7123C"/>
    <w:rsid w:val="00B7124E"/>
    <w:rsid w:val="00B716B4"/>
    <w:rsid w:val="00B72AC3"/>
    <w:rsid w:val="00B72C81"/>
    <w:rsid w:val="00B72DA5"/>
    <w:rsid w:val="00B7359E"/>
    <w:rsid w:val="00B735F6"/>
    <w:rsid w:val="00B73BC5"/>
    <w:rsid w:val="00B73E0C"/>
    <w:rsid w:val="00B73E35"/>
    <w:rsid w:val="00B73ED5"/>
    <w:rsid w:val="00B744BD"/>
    <w:rsid w:val="00B74873"/>
    <w:rsid w:val="00B74A87"/>
    <w:rsid w:val="00B74ACF"/>
    <w:rsid w:val="00B74FBA"/>
    <w:rsid w:val="00B75CB1"/>
    <w:rsid w:val="00B763A9"/>
    <w:rsid w:val="00B763E5"/>
    <w:rsid w:val="00B764DA"/>
    <w:rsid w:val="00B7715F"/>
    <w:rsid w:val="00B7718A"/>
    <w:rsid w:val="00B77819"/>
    <w:rsid w:val="00B77D64"/>
    <w:rsid w:val="00B80624"/>
    <w:rsid w:val="00B80633"/>
    <w:rsid w:val="00B806D8"/>
    <w:rsid w:val="00B80803"/>
    <w:rsid w:val="00B80A28"/>
    <w:rsid w:val="00B81322"/>
    <w:rsid w:val="00B819A7"/>
    <w:rsid w:val="00B81C0F"/>
    <w:rsid w:val="00B81C28"/>
    <w:rsid w:val="00B81C39"/>
    <w:rsid w:val="00B81ED2"/>
    <w:rsid w:val="00B81F32"/>
    <w:rsid w:val="00B82123"/>
    <w:rsid w:val="00B822F8"/>
    <w:rsid w:val="00B82790"/>
    <w:rsid w:val="00B82BF1"/>
    <w:rsid w:val="00B82D6F"/>
    <w:rsid w:val="00B82F28"/>
    <w:rsid w:val="00B82FD8"/>
    <w:rsid w:val="00B832F0"/>
    <w:rsid w:val="00B83D1D"/>
    <w:rsid w:val="00B83E45"/>
    <w:rsid w:val="00B83EEF"/>
    <w:rsid w:val="00B847DA"/>
    <w:rsid w:val="00B84E96"/>
    <w:rsid w:val="00B851C2"/>
    <w:rsid w:val="00B85DFB"/>
    <w:rsid w:val="00B85EC8"/>
    <w:rsid w:val="00B85F62"/>
    <w:rsid w:val="00B87513"/>
    <w:rsid w:val="00B87514"/>
    <w:rsid w:val="00B87BB0"/>
    <w:rsid w:val="00B87CDA"/>
    <w:rsid w:val="00B87EFB"/>
    <w:rsid w:val="00B87F69"/>
    <w:rsid w:val="00B87FC9"/>
    <w:rsid w:val="00B90503"/>
    <w:rsid w:val="00B90D46"/>
    <w:rsid w:val="00B9185F"/>
    <w:rsid w:val="00B91BB3"/>
    <w:rsid w:val="00B91EF1"/>
    <w:rsid w:val="00B9214E"/>
    <w:rsid w:val="00B922A6"/>
    <w:rsid w:val="00B928C6"/>
    <w:rsid w:val="00B929EC"/>
    <w:rsid w:val="00B92DE3"/>
    <w:rsid w:val="00B930B6"/>
    <w:rsid w:val="00B9315F"/>
    <w:rsid w:val="00B93E10"/>
    <w:rsid w:val="00B9428D"/>
    <w:rsid w:val="00B942CC"/>
    <w:rsid w:val="00B9479F"/>
    <w:rsid w:val="00B94AB8"/>
    <w:rsid w:val="00B94DCD"/>
    <w:rsid w:val="00B9529C"/>
    <w:rsid w:val="00B95C8B"/>
    <w:rsid w:val="00B964DE"/>
    <w:rsid w:val="00B96603"/>
    <w:rsid w:val="00B9675B"/>
    <w:rsid w:val="00B96799"/>
    <w:rsid w:val="00B96AC5"/>
    <w:rsid w:val="00B96AC9"/>
    <w:rsid w:val="00B97167"/>
    <w:rsid w:val="00B972BC"/>
    <w:rsid w:val="00B97347"/>
    <w:rsid w:val="00B97978"/>
    <w:rsid w:val="00B97984"/>
    <w:rsid w:val="00B97C8A"/>
    <w:rsid w:val="00B97E66"/>
    <w:rsid w:val="00BA0123"/>
    <w:rsid w:val="00BA0292"/>
    <w:rsid w:val="00BA085F"/>
    <w:rsid w:val="00BA09A8"/>
    <w:rsid w:val="00BA0A88"/>
    <w:rsid w:val="00BA0F45"/>
    <w:rsid w:val="00BA149F"/>
    <w:rsid w:val="00BA1A24"/>
    <w:rsid w:val="00BA1C7F"/>
    <w:rsid w:val="00BA20BE"/>
    <w:rsid w:val="00BA2282"/>
    <w:rsid w:val="00BA2362"/>
    <w:rsid w:val="00BA2C2C"/>
    <w:rsid w:val="00BA2CF9"/>
    <w:rsid w:val="00BA31A3"/>
    <w:rsid w:val="00BA3926"/>
    <w:rsid w:val="00BA3B52"/>
    <w:rsid w:val="00BA419E"/>
    <w:rsid w:val="00BA4307"/>
    <w:rsid w:val="00BA44C2"/>
    <w:rsid w:val="00BA45A1"/>
    <w:rsid w:val="00BA4BA4"/>
    <w:rsid w:val="00BA5B9A"/>
    <w:rsid w:val="00BA5DB0"/>
    <w:rsid w:val="00BA635D"/>
    <w:rsid w:val="00BA6723"/>
    <w:rsid w:val="00BA7081"/>
    <w:rsid w:val="00BA7DBB"/>
    <w:rsid w:val="00BB049A"/>
    <w:rsid w:val="00BB063A"/>
    <w:rsid w:val="00BB0AF2"/>
    <w:rsid w:val="00BB0E38"/>
    <w:rsid w:val="00BB109D"/>
    <w:rsid w:val="00BB1A27"/>
    <w:rsid w:val="00BB1A30"/>
    <w:rsid w:val="00BB1F34"/>
    <w:rsid w:val="00BB1FC0"/>
    <w:rsid w:val="00BB2397"/>
    <w:rsid w:val="00BB2E83"/>
    <w:rsid w:val="00BB3056"/>
    <w:rsid w:val="00BB340D"/>
    <w:rsid w:val="00BB3B9F"/>
    <w:rsid w:val="00BB3BBD"/>
    <w:rsid w:val="00BB4734"/>
    <w:rsid w:val="00BB599A"/>
    <w:rsid w:val="00BB5B7C"/>
    <w:rsid w:val="00BB60A0"/>
    <w:rsid w:val="00BB60BC"/>
    <w:rsid w:val="00BB6B1D"/>
    <w:rsid w:val="00BB7458"/>
    <w:rsid w:val="00BB78B2"/>
    <w:rsid w:val="00BB7D8B"/>
    <w:rsid w:val="00BC0E57"/>
    <w:rsid w:val="00BC1000"/>
    <w:rsid w:val="00BC1122"/>
    <w:rsid w:val="00BC130A"/>
    <w:rsid w:val="00BC1904"/>
    <w:rsid w:val="00BC1BC2"/>
    <w:rsid w:val="00BC20A0"/>
    <w:rsid w:val="00BC25C1"/>
    <w:rsid w:val="00BC27B0"/>
    <w:rsid w:val="00BC3036"/>
    <w:rsid w:val="00BC30E8"/>
    <w:rsid w:val="00BC33F4"/>
    <w:rsid w:val="00BC3CAE"/>
    <w:rsid w:val="00BC3DA1"/>
    <w:rsid w:val="00BC3F39"/>
    <w:rsid w:val="00BC3FA9"/>
    <w:rsid w:val="00BC45B8"/>
    <w:rsid w:val="00BC47F3"/>
    <w:rsid w:val="00BC53CB"/>
    <w:rsid w:val="00BC5840"/>
    <w:rsid w:val="00BC5C51"/>
    <w:rsid w:val="00BC5F55"/>
    <w:rsid w:val="00BC616A"/>
    <w:rsid w:val="00BC61E0"/>
    <w:rsid w:val="00BC63DE"/>
    <w:rsid w:val="00BC66FC"/>
    <w:rsid w:val="00BC6B5D"/>
    <w:rsid w:val="00BC6F27"/>
    <w:rsid w:val="00BC722D"/>
    <w:rsid w:val="00BC73EB"/>
    <w:rsid w:val="00BC7BE7"/>
    <w:rsid w:val="00BC7DAE"/>
    <w:rsid w:val="00BC7EAF"/>
    <w:rsid w:val="00BD02E6"/>
    <w:rsid w:val="00BD04A8"/>
    <w:rsid w:val="00BD0990"/>
    <w:rsid w:val="00BD0ED0"/>
    <w:rsid w:val="00BD1D57"/>
    <w:rsid w:val="00BD200D"/>
    <w:rsid w:val="00BD23A8"/>
    <w:rsid w:val="00BD23F3"/>
    <w:rsid w:val="00BD2415"/>
    <w:rsid w:val="00BD266F"/>
    <w:rsid w:val="00BD38D3"/>
    <w:rsid w:val="00BD3A34"/>
    <w:rsid w:val="00BD3AA9"/>
    <w:rsid w:val="00BD41C6"/>
    <w:rsid w:val="00BD4DFE"/>
    <w:rsid w:val="00BD4E73"/>
    <w:rsid w:val="00BD4F77"/>
    <w:rsid w:val="00BD5A20"/>
    <w:rsid w:val="00BD5E5B"/>
    <w:rsid w:val="00BD65D6"/>
    <w:rsid w:val="00BD67CD"/>
    <w:rsid w:val="00BD6EC5"/>
    <w:rsid w:val="00BD708B"/>
    <w:rsid w:val="00BD714D"/>
    <w:rsid w:val="00BD7D12"/>
    <w:rsid w:val="00BD7E5F"/>
    <w:rsid w:val="00BE020E"/>
    <w:rsid w:val="00BE0FDD"/>
    <w:rsid w:val="00BE16BB"/>
    <w:rsid w:val="00BE1E04"/>
    <w:rsid w:val="00BE2293"/>
    <w:rsid w:val="00BE2BAC"/>
    <w:rsid w:val="00BE2F6D"/>
    <w:rsid w:val="00BE3BB1"/>
    <w:rsid w:val="00BE3D67"/>
    <w:rsid w:val="00BE453B"/>
    <w:rsid w:val="00BE4684"/>
    <w:rsid w:val="00BE4B21"/>
    <w:rsid w:val="00BE5719"/>
    <w:rsid w:val="00BE6267"/>
    <w:rsid w:val="00BE64CF"/>
    <w:rsid w:val="00BE6782"/>
    <w:rsid w:val="00BE6ECE"/>
    <w:rsid w:val="00BE7765"/>
    <w:rsid w:val="00BE792E"/>
    <w:rsid w:val="00BE7A15"/>
    <w:rsid w:val="00BE7E98"/>
    <w:rsid w:val="00BF0017"/>
    <w:rsid w:val="00BF0255"/>
    <w:rsid w:val="00BF028E"/>
    <w:rsid w:val="00BF07F8"/>
    <w:rsid w:val="00BF0AAA"/>
    <w:rsid w:val="00BF0D01"/>
    <w:rsid w:val="00BF109B"/>
    <w:rsid w:val="00BF1378"/>
    <w:rsid w:val="00BF1789"/>
    <w:rsid w:val="00BF1DCE"/>
    <w:rsid w:val="00BF2126"/>
    <w:rsid w:val="00BF2253"/>
    <w:rsid w:val="00BF23AF"/>
    <w:rsid w:val="00BF2486"/>
    <w:rsid w:val="00BF248A"/>
    <w:rsid w:val="00BF25A7"/>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BF7FF9"/>
    <w:rsid w:val="00C00BDB"/>
    <w:rsid w:val="00C01BE2"/>
    <w:rsid w:val="00C01C29"/>
    <w:rsid w:val="00C01C61"/>
    <w:rsid w:val="00C02B0E"/>
    <w:rsid w:val="00C02C27"/>
    <w:rsid w:val="00C02CDE"/>
    <w:rsid w:val="00C03769"/>
    <w:rsid w:val="00C037E3"/>
    <w:rsid w:val="00C041E7"/>
    <w:rsid w:val="00C04568"/>
    <w:rsid w:val="00C047E5"/>
    <w:rsid w:val="00C047EA"/>
    <w:rsid w:val="00C049EC"/>
    <w:rsid w:val="00C04D90"/>
    <w:rsid w:val="00C05347"/>
    <w:rsid w:val="00C053A9"/>
    <w:rsid w:val="00C05817"/>
    <w:rsid w:val="00C05BDC"/>
    <w:rsid w:val="00C0604A"/>
    <w:rsid w:val="00C06069"/>
    <w:rsid w:val="00C06706"/>
    <w:rsid w:val="00C07130"/>
    <w:rsid w:val="00C07199"/>
    <w:rsid w:val="00C07B73"/>
    <w:rsid w:val="00C07EB5"/>
    <w:rsid w:val="00C07F90"/>
    <w:rsid w:val="00C100C7"/>
    <w:rsid w:val="00C10454"/>
    <w:rsid w:val="00C10947"/>
    <w:rsid w:val="00C10C49"/>
    <w:rsid w:val="00C10DC4"/>
    <w:rsid w:val="00C10FCB"/>
    <w:rsid w:val="00C10FCF"/>
    <w:rsid w:val="00C11034"/>
    <w:rsid w:val="00C112AB"/>
    <w:rsid w:val="00C119F3"/>
    <w:rsid w:val="00C11C11"/>
    <w:rsid w:val="00C11CA9"/>
    <w:rsid w:val="00C1203E"/>
    <w:rsid w:val="00C125C0"/>
    <w:rsid w:val="00C126D9"/>
    <w:rsid w:val="00C12792"/>
    <w:rsid w:val="00C12D38"/>
    <w:rsid w:val="00C13713"/>
    <w:rsid w:val="00C13CD0"/>
    <w:rsid w:val="00C146CE"/>
    <w:rsid w:val="00C146D4"/>
    <w:rsid w:val="00C1485A"/>
    <w:rsid w:val="00C149F6"/>
    <w:rsid w:val="00C14B23"/>
    <w:rsid w:val="00C14C0E"/>
    <w:rsid w:val="00C161D0"/>
    <w:rsid w:val="00C1655A"/>
    <w:rsid w:val="00C169BE"/>
    <w:rsid w:val="00C16A61"/>
    <w:rsid w:val="00C16ED2"/>
    <w:rsid w:val="00C1708F"/>
    <w:rsid w:val="00C170F6"/>
    <w:rsid w:val="00C172E6"/>
    <w:rsid w:val="00C1744C"/>
    <w:rsid w:val="00C1748E"/>
    <w:rsid w:val="00C177C6"/>
    <w:rsid w:val="00C17C30"/>
    <w:rsid w:val="00C17CBF"/>
    <w:rsid w:val="00C17D6F"/>
    <w:rsid w:val="00C17E6E"/>
    <w:rsid w:val="00C20241"/>
    <w:rsid w:val="00C203E7"/>
    <w:rsid w:val="00C2066D"/>
    <w:rsid w:val="00C2067F"/>
    <w:rsid w:val="00C208DC"/>
    <w:rsid w:val="00C20CE9"/>
    <w:rsid w:val="00C20F9D"/>
    <w:rsid w:val="00C22203"/>
    <w:rsid w:val="00C227F8"/>
    <w:rsid w:val="00C22BB9"/>
    <w:rsid w:val="00C22EE0"/>
    <w:rsid w:val="00C232A2"/>
    <w:rsid w:val="00C23490"/>
    <w:rsid w:val="00C23CB0"/>
    <w:rsid w:val="00C23D35"/>
    <w:rsid w:val="00C23D67"/>
    <w:rsid w:val="00C23E79"/>
    <w:rsid w:val="00C24477"/>
    <w:rsid w:val="00C24C40"/>
    <w:rsid w:val="00C254EE"/>
    <w:rsid w:val="00C256DB"/>
    <w:rsid w:val="00C25ABD"/>
    <w:rsid w:val="00C25E5E"/>
    <w:rsid w:val="00C26341"/>
    <w:rsid w:val="00C26414"/>
    <w:rsid w:val="00C26478"/>
    <w:rsid w:val="00C26F13"/>
    <w:rsid w:val="00C274A7"/>
    <w:rsid w:val="00C27525"/>
    <w:rsid w:val="00C27808"/>
    <w:rsid w:val="00C27C69"/>
    <w:rsid w:val="00C27DE3"/>
    <w:rsid w:val="00C302BB"/>
    <w:rsid w:val="00C303FA"/>
    <w:rsid w:val="00C3061D"/>
    <w:rsid w:val="00C3073F"/>
    <w:rsid w:val="00C311D7"/>
    <w:rsid w:val="00C3194D"/>
    <w:rsid w:val="00C31BDF"/>
    <w:rsid w:val="00C31D85"/>
    <w:rsid w:val="00C32322"/>
    <w:rsid w:val="00C32500"/>
    <w:rsid w:val="00C33016"/>
    <w:rsid w:val="00C33201"/>
    <w:rsid w:val="00C336E3"/>
    <w:rsid w:val="00C33711"/>
    <w:rsid w:val="00C339B4"/>
    <w:rsid w:val="00C33AC5"/>
    <w:rsid w:val="00C33ECA"/>
    <w:rsid w:val="00C34F4F"/>
    <w:rsid w:val="00C35214"/>
    <w:rsid w:val="00C35239"/>
    <w:rsid w:val="00C35393"/>
    <w:rsid w:val="00C35A76"/>
    <w:rsid w:val="00C3607A"/>
    <w:rsid w:val="00C36AA1"/>
    <w:rsid w:val="00C36B0D"/>
    <w:rsid w:val="00C36BCF"/>
    <w:rsid w:val="00C370A6"/>
    <w:rsid w:val="00C400E3"/>
    <w:rsid w:val="00C4024E"/>
    <w:rsid w:val="00C40261"/>
    <w:rsid w:val="00C40609"/>
    <w:rsid w:val="00C40950"/>
    <w:rsid w:val="00C40E12"/>
    <w:rsid w:val="00C4119C"/>
    <w:rsid w:val="00C4131B"/>
    <w:rsid w:val="00C41969"/>
    <w:rsid w:val="00C41C8E"/>
    <w:rsid w:val="00C41E4D"/>
    <w:rsid w:val="00C423C4"/>
    <w:rsid w:val="00C42AD2"/>
    <w:rsid w:val="00C43158"/>
    <w:rsid w:val="00C4407A"/>
    <w:rsid w:val="00C44620"/>
    <w:rsid w:val="00C45622"/>
    <w:rsid w:val="00C45D28"/>
    <w:rsid w:val="00C460A9"/>
    <w:rsid w:val="00C46599"/>
    <w:rsid w:val="00C4742A"/>
    <w:rsid w:val="00C47E79"/>
    <w:rsid w:val="00C50E12"/>
    <w:rsid w:val="00C50EE5"/>
    <w:rsid w:val="00C51009"/>
    <w:rsid w:val="00C51150"/>
    <w:rsid w:val="00C514D6"/>
    <w:rsid w:val="00C516FE"/>
    <w:rsid w:val="00C53078"/>
    <w:rsid w:val="00C531DC"/>
    <w:rsid w:val="00C53319"/>
    <w:rsid w:val="00C53542"/>
    <w:rsid w:val="00C53719"/>
    <w:rsid w:val="00C53D3C"/>
    <w:rsid w:val="00C53D67"/>
    <w:rsid w:val="00C54029"/>
    <w:rsid w:val="00C544EA"/>
    <w:rsid w:val="00C548CA"/>
    <w:rsid w:val="00C54A94"/>
    <w:rsid w:val="00C54D33"/>
    <w:rsid w:val="00C54D87"/>
    <w:rsid w:val="00C557FF"/>
    <w:rsid w:val="00C5583C"/>
    <w:rsid w:val="00C55877"/>
    <w:rsid w:val="00C559E0"/>
    <w:rsid w:val="00C55A63"/>
    <w:rsid w:val="00C56256"/>
    <w:rsid w:val="00C56EA0"/>
    <w:rsid w:val="00C572E7"/>
    <w:rsid w:val="00C575E1"/>
    <w:rsid w:val="00C60998"/>
    <w:rsid w:val="00C60FFF"/>
    <w:rsid w:val="00C6190D"/>
    <w:rsid w:val="00C61EC6"/>
    <w:rsid w:val="00C62338"/>
    <w:rsid w:val="00C629F9"/>
    <w:rsid w:val="00C62A86"/>
    <w:rsid w:val="00C62BF0"/>
    <w:rsid w:val="00C63151"/>
    <w:rsid w:val="00C6331C"/>
    <w:rsid w:val="00C6382A"/>
    <w:rsid w:val="00C63951"/>
    <w:rsid w:val="00C63ADA"/>
    <w:rsid w:val="00C63B5F"/>
    <w:rsid w:val="00C63C38"/>
    <w:rsid w:val="00C63F49"/>
    <w:rsid w:val="00C6463C"/>
    <w:rsid w:val="00C64990"/>
    <w:rsid w:val="00C64BD0"/>
    <w:rsid w:val="00C64C2A"/>
    <w:rsid w:val="00C64E1C"/>
    <w:rsid w:val="00C652B4"/>
    <w:rsid w:val="00C65814"/>
    <w:rsid w:val="00C65DDD"/>
    <w:rsid w:val="00C662F6"/>
    <w:rsid w:val="00C663C4"/>
    <w:rsid w:val="00C663DB"/>
    <w:rsid w:val="00C665B5"/>
    <w:rsid w:val="00C6705D"/>
    <w:rsid w:val="00C6722E"/>
    <w:rsid w:val="00C674F0"/>
    <w:rsid w:val="00C67BD6"/>
    <w:rsid w:val="00C70292"/>
    <w:rsid w:val="00C7043D"/>
    <w:rsid w:val="00C7051E"/>
    <w:rsid w:val="00C707E1"/>
    <w:rsid w:val="00C70A20"/>
    <w:rsid w:val="00C70A9D"/>
    <w:rsid w:val="00C70F88"/>
    <w:rsid w:val="00C7130C"/>
    <w:rsid w:val="00C7194B"/>
    <w:rsid w:val="00C719A0"/>
    <w:rsid w:val="00C719A3"/>
    <w:rsid w:val="00C71B07"/>
    <w:rsid w:val="00C721ED"/>
    <w:rsid w:val="00C72BEE"/>
    <w:rsid w:val="00C72D66"/>
    <w:rsid w:val="00C736F6"/>
    <w:rsid w:val="00C73B84"/>
    <w:rsid w:val="00C73BC1"/>
    <w:rsid w:val="00C73DF5"/>
    <w:rsid w:val="00C744BB"/>
    <w:rsid w:val="00C7478F"/>
    <w:rsid w:val="00C74915"/>
    <w:rsid w:val="00C749EF"/>
    <w:rsid w:val="00C74D12"/>
    <w:rsid w:val="00C74E7C"/>
    <w:rsid w:val="00C7535D"/>
    <w:rsid w:val="00C75505"/>
    <w:rsid w:val="00C758CA"/>
    <w:rsid w:val="00C7673D"/>
    <w:rsid w:val="00C76C93"/>
    <w:rsid w:val="00C76E1F"/>
    <w:rsid w:val="00C77B21"/>
    <w:rsid w:val="00C77C5C"/>
    <w:rsid w:val="00C77C88"/>
    <w:rsid w:val="00C77D48"/>
    <w:rsid w:val="00C77EFA"/>
    <w:rsid w:val="00C8076E"/>
    <w:rsid w:val="00C80B9C"/>
    <w:rsid w:val="00C8131C"/>
    <w:rsid w:val="00C8159C"/>
    <w:rsid w:val="00C81C19"/>
    <w:rsid w:val="00C83027"/>
    <w:rsid w:val="00C830DE"/>
    <w:rsid w:val="00C83A25"/>
    <w:rsid w:val="00C83CBC"/>
    <w:rsid w:val="00C840DC"/>
    <w:rsid w:val="00C84780"/>
    <w:rsid w:val="00C84838"/>
    <w:rsid w:val="00C84D65"/>
    <w:rsid w:val="00C84E68"/>
    <w:rsid w:val="00C84FC2"/>
    <w:rsid w:val="00C855A1"/>
    <w:rsid w:val="00C8583B"/>
    <w:rsid w:val="00C862D0"/>
    <w:rsid w:val="00C86404"/>
    <w:rsid w:val="00C86E1C"/>
    <w:rsid w:val="00C8710F"/>
    <w:rsid w:val="00C8726F"/>
    <w:rsid w:val="00C8766F"/>
    <w:rsid w:val="00C87B56"/>
    <w:rsid w:val="00C87E32"/>
    <w:rsid w:val="00C87E64"/>
    <w:rsid w:val="00C902C8"/>
    <w:rsid w:val="00C90684"/>
    <w:rsid w:val="00C909AC"/>
    <w:rsid w:val="00C911CF"/>
    <w:rsid w:val="00C917D4"/>
    <w:rsid w:val="00C9229B"/>
    <w:rsid w:val="00C93832"/>
    <w:rsid w:val="00C93913"/>
    <w:rsid w:val="00C93D19"/>
    <w:rsid w:val="00C94408"/>
    <w:rsid w:val="00C94CA0"/>
    <w:rsid w:val="00C94CA2"/>
    <w:rsid w:val="00C94F83"/>
    <w:rsid w:val="00C9521C"/>
    <w:rsid w:val="00C953D9"/>
    <w:rsid w:val="00C95750"/>
    <w:rsid w:val="00C961BF"/>
    <w:rsid w:val="00C965DB"/>
    <w:rsid w:val="00C97403"/>
    <w:rsid w:val="00C975DA"/>
    <w:rsid w:val="00CA045F"/>
    <w:rsid w:val="00CA1152"/>
    <w:rsid w:val="00CA139D"/>
    <w:rsid w:val="00CA18A6"/>
    <w:rsid w:val="00CA22AC"/>
    <w:rsid w:val="00CA29DF"/>
    <w:rsid w:val="00CA2B16"/>
    <w:rsid w:val="00CA2CCA"/>
    <w:rsid w:val="00CA2D37"/>
    <w:rsid w:val="00CA2F35"/>
    <w:rsid w:val="00CA30EA"/>
    <w:rsid w:val="00CA34DE"/>
    <w:rsid w:val="00CA38BA"/>
    <w:rsid w:val="00CA3AE8"/>
    <w:rsid w:val="00CA3E52"/>
    <w:rsid w:val="00CA44A8"/>
    <w:rsid w:val="00CA49A2"/>
    <w:rsid w:val="00CA4C75"/>
    <w:rsid w:val="00CA4DD1"/>
    <w:rsid w:val="00CA4EA6"/>
    <w:rsid w:val="00CA50F4"/>
    <w:rsid w:val="00CA51D1"/>
    <w:rsid w:val="00CA5262"/>
    <w:rsid w:val="00CA529F"/>
    <w:rsid w:val="00CA5980"/>
    <w:rsid w:val="00CA598E"/>
    <w:rsid w:val="00CA59D7"/>
    <w:rsid w:val="00CA5AFE"/>
    <w:rsid w:val="00CA5B04"/>
    <w:rsid w:val="00CA6056"/>
    <w:rsid w:val="00CA6797"/>
    <w:rsid w:val="00CA7244"/>
    <w:rsid w:val="00CA7C05"/>
    <w:rsid w:val="00CA7F3F"/>
    <w:rsid w:val="00CB09E5"/>
    <w:rsid w:val="00CB1EB9"/>
    <w:rsid w:val="00CB26B7"/>
    <w:rsid w:val="00CB2C5C"/>
    <w:rsid w:val="00CB37D4"/>
    <w:rsid w:val="00CB396B"/>
    <w:rsid w:val="00CB3DCC"/>
    <w:rsid w:val="00CB41EA"/>
    <w:rsid w:val="00CB4444"/>
    <w:rsid w:val="00CB49F3"/>
    <w:rsid w:val="00CB53F6"/>
    <w:rsid w:val="00CB5A0B"/>
    <w:rsid w:val="00CB5A4F"/>
    <w:rsid w:val="00CB6434"/>
    <w:rsid w:val="00CB64C0"/>
    <w:rsid w:val="00CB65D1"/>
    <w:rsid w:val="00CB69F3"/>
    <w:rsid w:val="00CB6AB0"/>
    <w:rsid w:val="00CB6B66"/>
    <w:rsid w:val="00CB772A"/>
    <w:rsid w:val="00CB79A5"/>
    <w:rsid w:val="00CB7A5D"/>
    <w:rsid w:val="00CB7B88"/>
    <w:rsid w:val="00CB7C4D"/>
    <w:rsid w:val="00CB7FD3"/>
    <w:rsid w:val="00CC0745"/>
    <w:rsid w:val="00CC07C0"/>
    <w:rsid w:val="00CC0E8B"/>
    <w:rsid w:val="00CC1ECB"/>
    <w:rsid w:val="00CC2346"/>
    <w:rsid w:val="00CC2E2D"/>
    <w:rsid w:val="00CC30B1"/>
    <w:rsid w:val="00CC32B0"/>
    <w:rsid w:val="00CC4788"/>
    <w:rsid w:val="00CC4FD4"/>
    <w:rsid w:val="00CC540D"/>
    <w:rsid w:val="00CC6093"/>
    <w:rsid w:val="00CC6E48"/>
    <w:rsid w:val="00CC6E75"/>
    <w:rsid w:val="00CC6EDC"/>
    <w:rsid w:val="00CC725A"/>
    <w:rsid w:val="00CC7603"/>
    <w:rsid w:val="00CC780F"/>
    <w:rsid w:val="00CD047E"/>
    <w:rsid w:val="00CD051C"/>
    <w:rsid w:val="00CD1821"/>
    <w:rsid w:val="00CD1BA3"/>
    <w:rsid w:val="00CD28A5"/>
    <w:rsid w:val="00CD2CDA"/>
    <w:rsid w:val="00CD2E4C"/>
    <w:rsid w:val="00CD3449"/>
    <w:rsid w:val="00CD384C"/>
    <w:rsid w:val="00CD3D39"/>
    <w:rsid w:val="00CD3F91"/>
    <w:rsid w:val="00CD40CF"/>
    <w:rsid w:val="00CD4C45"/>
    <w:rsid w:val="00CD505F"/>
    <w:rsid w:val="00CD533F"/>
    <w:rsid w:val="00CD5E9B"/>
    <w:rsid w:val="00CD69AA"/>
    <w:rsid w:val="00CD6C47"/>
    <w:rsid w:val="00CD7744"/>
    <w:rsid w:val="00CD78CB"/>
    <w:rsid w:val="00CE077A"/>
    <w:rsid w:val="00CE08D5"/>
    <w:rsid w:val="00CE0951"/>
    <w:rsid w:val="00CE0B4E"/>
    <w:rsid w:val="00CE0C7B"/>
    <w:rsid w:val="00CE0D32"/>
    <w:rsid w:val="00CE1526"/>
    <w:rsid w:val="00CE1670"/>
    <w:rsid w:val="00CE1FC8"/>
    <w:rsid w:val="00CE202E"/>
    <w:rsid w:val="00CE2115"/>
    <w:rsid w:val="00CE22C0"/>
    <w:rsid w:val="00CE265E"/>
    <w:rsid w:val="00CE2D85"/>
    <w:rsid w:val="00CE2E60"/>
    <w:rsid w:val="00CE2EA1"/>
    <w:rsid w:val="00CE330A"/>
    <w:rsid w:val="00CE342E"/>
    <w:rsid w:val="00CE3734"/>
    <w:rsid w:val="00CE4409"/>
    <w:rsid w:val="00CE4C1F"/>
    <w:rsid w:val="00CE4C2C"/>
    <w:rsid w:val="00CE4E4C"/>
    <w:rsid w:val="00CE5285"/>
    <w:rsid w:val="00CE579A"/>
    <w:rsid w:val="00CE5AF1"/>
    <w:rsid w:val="00CE6195"/>
    <w:rsid w:val="00CE659B"/>
    <w:rsid w:val="00CE7350"/>
    <w:rsid w:val="00CE7CCE"/>
    <w:rsid w:val="00CE7CFB"/>
    <w:rsid w:val="00CE7D08"/>
    <w:rsid w:val="00CE7D1E"/>
    <w:rsid w:val="00CF02F2"/>
    <w:rsid w:val="00CF06CA"/>
    <w:rsid w:val="00CF0708"/>
    <w:rsid w:val="00CF072F"/>
    <w:rsid w:val="00CF0ECA"/>
    <w:rsid w:val="00CF0ECB"/>
    <w:rsid w:val="00CF145F"/>
    <w:rsid w:val="00CF1E86"/>
    <w:rsid w:val="00CF2612"/>
    <w:rsid w:val="00CF299C"/>
    <w:rsid w:val="00CF3063"/>
    <w:rsid w:val="00CF30BE"/>
    <w:rsid w:val="00CF31AE"/>
    <w:rsid w:val="00CF341A"/>
    <w:rsid w:val="00CF37C4"/>
    <w:rsid w:val="00CF3937"/>
    <w:rsid w:val="00CF3A4C"/>
    <w:rsid w:val="00CF3AB7"/>
    <w:rsid w:val="00CF3CD2"/>
    <w:rsid w:val="00CF471D"/>
    <w:rsid w:val="00CF48E0"/>
    <w:rsid w:val="00CF49DD"/>
    <w:rsid w:val="00CF50AB"/>
    <w:rsid w:val="00CF5212"/>
    <w:rsid w:val="00CF552C"/>
    <w:rsid w:val="00CF5530"/>
    <w:rsid w:val="00CF5664"/>
    <w:rsid w:val="00CF57AD"/>
    <w:rsid w:val="00CF5C8D"/>
    <w:rsid w:val="00CF67EA"/>
    <w:rsid w:val="00CF71AB"/>
    <w:rsid w:val="00CF7C84"/>
    <w:rsid w:val="00D00220"/>
    <w:rsid w:val="00D00A15"/>
    <w:rsid w:val="00D00C3D"/>
    <w:rsid w:val="00D0197D"/>
    <w:rsid w:val="00D01F9B"/>
    <w:rsid w:val="00D0282D"/>
    <w:rsid w:val="00D02EE0"/>
    <w:rsid w:val="00D03305"/>
    <w:rsid w:val="00D045AD"/>
    <w:rsid w:val="00D0535C"/>
    <w:rsid w:val="00D0625C"/>
    <w:rsid w:val="00D06730"/>
    <w:rsid w:val="00D07000"/>
    <w:rsid w:val="00D070A9"/>
    <w:rsid w:val="00D0730A"/>
    <w:rsid w:val="00D07748"/>
    <w:rsid w:val="00D101C7"/>
    <w:rsid w:val="00D11120"/>
    <w:rsid w:val="00D115A6"/>
    <w:rsid w:val="00D115C1"/>
    <w:rsid w:val="00D119CB"/>
    <w:rsid w:val="00D11A30"/>
    <w:rsid w:val="00D12809"/>
    <w:rsid w:val="00D12EA4"/>
    <w:rsid w:val="00D136B3"/>
    <w:rsid w:val="00D13895"/>
    <w:rsid w:val="00D13ACE"/>
    <w:rsid w:val="00D13C51"/>
    <w:rsid w:val="00D13DDA"/>
    <w:rsid w:val="00D13E73"/>
    <w:rsid w:val="00D142A9"/>
    <w:rsid w:val="00D142DE"/>
    <w:rsid w:val="00D142E6"/>
    <w:rsid w:val="00D1430D"/>
    <w:rsid w:val="00D143B0"/>
    <w:rsid w:val="00D147F6"/>
    <w:rsid w:val="00D14871"/>
    <w:rsid w:val="00D14879"/>
    <w:rsid w:val="00D14A8D"/>
    <w:rsid w:val="00D14C2A"/>
    <w:rsid w:val="00D1573C"/>
    <w:rsid w:val="00D15B3F"/>
    <w:rsid w:val="00D1686B"/>
    <w:rsid w:val="00D1698D"/>
    <w:rsid w:val="00D16A36"/>
    <w:rsid w:val="00D16DF2"/>
    <w:rsid w:val="00D1775C"/>
    <w:rsid w:val="00D177AE"/>
    <w:rsid w:val="00D1780C"/>
    <w:rsid w:val="00D17B37"/>
    <w:rsid w:val="00D17BB3"/>
    <w:rsid w:val="00D17F14"/>
    <w:rsid w:val="00D20A5A"/>
    <w:rsid w:val="00D20E00"/>
    <w:rsid w:val="00D211A8"/>
    <w:rsid w:val="00D22171"/>
    <w:rsid w:val="00D22281"/>
    <w:rsid w:val="00D223A2"/>
    <w:rsid w:val="00D23A6D"/>
    <w:rsid w:val="00D2426D"/>
    <w:rsid w:val="00D242F6"/>
    <w:rsid w:val="00D2446C"/>
    <w:rsid w:val="00D24874"/>
    <w:rsid w:val="00D2509C"/>
    <w:rsid w:val="00D25336"/>
    <w:rsid w:val="00D25CC6"/>
    <w:rsid w:val="00D25D22"/>
    <w:rsid w:val="00D25D3F"/>
    <w:rsid w:val="00D26185"/>
    <w:rsid w:val="00D26318"/>
    <w:rsid w:val="00D265AA"/>
    <w:rsid w:val="00D26CA4"/>
    <w:rsid w:val="00D277CC"/>
    <w:rsid w:val="00D2795C"/>
    <w:rsid w:val="00D27A93"/>
    <w:rsid w:val="00D27ABA"/>
    <w:rsid w:val="00D27D72"/>
    <w:rsid w:val="00D30233"/>
    <w:rsid w:val="00D30B57"/>
    <w:rsid w:val="00D30E80"/>
    <w:rsid w:val="00D3127C"/>
    <w:rsid w:val="00D31310"/>
    <w:rsid w:val="00D3137E"/>
    <w:rsid w:val="00D31CC7"/>
    <w:rsid w:val="00D31FAF"/>
    <w:rsid w:val="00D327F5"/>
    <w:rsid w:val="00D32AD6"/>
    <w:rsid w:val="00D33C76"/>
    <w:rsid w:val="00D34019"/>
    <w:rsid w:val="00D34430"/>
    <w:rsid w:val="00D34463"/>
    <w:rsid w:val="00D3467C"/>
    <w:rsid w:val="00D346A4"/>
    <w:rsid w:val="00D34ACE"/>
    <w:rsid w:val="00D350CC"/>
    <w:rsid w:val="00D35188"/>
    <w:rsid w:val="00D352F1"/>
    <w:rsid w:val="00D353EB"/>
    <w:rsid w:val="00D35810"/>
    <w:rsid w:val="00D35D93"/>
    <w:rsid w:val="00D35F2D"/>
    <w:rsid w:val="00D36066"/>
    <w:rsid w:val="00D3642F"/>
    <w:rsid w:val="00D364D6"/>
    <w:rsid w:val="00D368E9"/>
    <w:rsid w:val="00D369AB"/>
    <w:rsid w:val="00D3718B"/>
    <w:rsid w:val="00D37B31"/>
    <w:rsid w:val="00D37FEF"/>
    <w:rsid w:val="00D40165"/>
    <w:rsid w:val="00D40E2E"/>
    <w:rsid w:val="00D40E86"/>
    <w:rsid w:val="00D40F82"/>
    <w:rsid w:val="00D4113C"/>
    <w:rsid w:val="00D4116C"/>
    <w:rsid w:val="00D416DA"/>
    <w:rsid w:val="00D41767"/>
    <w:rsid w:val="00D42529"/>
    <w:rsid w:val="00D42860"/>
    <w:rsid w:val="00D428D1"/>
    <w:rsid w:val="00D42D4A"/>
    <w:rsid w:val="00D42F16"/>
    <w:rsid w:val="00D436C0"/>
    <w:rsid w:val="00D43D09"/>
    <w:rsid w:val="00D43F97"/>
    <w:rsid w:val="00D43FEE"/>
    <w:rsid w:val="00D4402E"/>
    <w:rsid w:val="00D44BC2"/>
    <w:rsid w:val="00D45883"/>
    <w:rsid w:val="00D45B46"/>
    <w:rsid w:val="00D45EAB"/>
    <w:rsid w:val="00D4687A"/>
    <w:rsid w:val="00D469D3"/>
    <w:rsid w:val="00D46A0D"/>
    <w:rsid w:val="00D47217"/>
    <w:rsid w:val="00D47D76"/>
    <w:rsid w:val="00D47DF6"/>
    <w:rsid w:val="00D5047A"/>
    <w:rsid w:val="00D5055A"/>
    <w:rsid w:val="00D50788"/>
    <w:rsid w:val="00D50949"/>
    <w:rsid w:val="00D509AD"/>
    <w:rsid w:val="00D50A52"/>
    <w:rsid w:val="00D510C0"/>
    <w:rsid w:val="00D51442"/>
    <w:rsid w:val="00D51733"/>
    <w:rsid w:val="00D517A5"/>
    <w:rsid w:val="00D5220B"/>
    <w:rsid w:val="00D524F9"/>
    <w:rsid w:val="00D52929"/>
    <w:rsid w:val="00D5328B"/>
    <w:rsid w:val="00D538E1"/>
    <w:rsid w:val="00D53F17"/>
    <w:rsid w:val="00D541E3"/>
    <w:rsid w:val="00D54497"/>
    <w:rsid w:val="00D54886"/>
    <w:rsid w:val="00D54EEA"/>
    <w:rsid w:val="00D553F3"/>
    <w:rsid w:val="00D5557C"/>
    <w:rsid w:val="00D55834"/>
    <w:rsid w:val="00D561F3"/>
    <w:rsid w:val="00D56503"/>
    <w:rsid w:val="00D56679"/>
    <w:rsid w:val="00D576B0"/>
    <w:rsid w:val="00D57B8A"/>
    <w:rsid w:val="00D57EA6"/>
    <w:rsid w:val="00D602D4"/>
    <w:rsid w:val="00D6036F"/>
    <w:rsid w:val="00D60972"/>
    <w:rsid w:val="00D60979"/>
    <w:rsid w:val="00D609C5"/>
    <w:rsid w:val="00D60A62"/>
    <w:rsid w:val="00D60E37"/>
    <w:rsid w:val="00D612B0"/>
    <w:rsid w:val="00D612BD"/>
    <w:rsid w:val="00D61A44"/>
    <w:rsid w:val="00D62051"/>
    <w:rsid w:val="00D63A61"/>
    <w:rsid w:val="00D63AEA"/>
    <w:rsid w:val="00D63D3E"/>
    <w:rsid w:val="00D641F9"/>
    <w:rsid w:val="00D642FF"/>
    <w:rsid w:val="00D64E00"/>
    <w:rsid w:val="00D64EA4"/>
    <w:rsid w:val="00D65640"/>
    <w:rsid w:val="00D657F3"/>
    <w:rsid w:val="00D65A33"/>
    <w:rsid w:val="00D65C05"/>
    <w:rsid w:val="00D66579"/>
    <w:rsid w:val="00D6681B"/>
    <w:rsid w:val="00D676C2"/>
    <w:rsid w:val="00D70713"/>
    <w:rsid w:val="00D713CD"/>
    <w:rsid w:val="00D7202C"/>
    <w:rsid w:val="00D72E6E"/>
    <w:rsid w:val="00D7374A"/>
    <w:rsid w:val="00D73DE2"/>
    <w:rsid w:val="00D747B2"/>
    <w:rsid w:val="00D75701"/>
    <w:rsid w:val="00D75A13"/>
    <w:rsid w:val="00D75A76"/>
    <w:rsid w:val="00D75A7B"/>
    <w:rsid w:val="00D7613A"/>
    <w:rsid w:val="00D76210"/>
    <w:rsid w:val="00D7636B"/>
    <w:rsid w:val="00D775CE"/>
    <w:rsid w:val="00D77DEE"/>
    <w:rsid w:val="00D81179"/>
    <w:rsid w:val="00D81375"/>
    <w:rsid w:val="00D816C8"/>
    <w:rsid w:val="00D8188F"/>
    <w:rsid w:val="00D81A41"/>
    <w:rsid w:val="00D82752"/>
    <w:rsid w:val="00D82FD1"/>
    <w:rsid w:val="00D83539"/>
    <w:rsid w:val="00D83979"/>
    <w:rsid w:val="00D839C6"/>
    <w:rsid w:val="00D8406F"/>
    <w:rsid w:val="00D8419F"/>
    <w:rsid w:val="00D84B6A"/>
    <w:rsid w:val="00D84DBA"/>
    <w:rsid w:val="00D85054"/>
    <w:rsid w:val="00D857AE"/>
    <w:rsid w:val="00D858E9"/>
    <w:rsid w:val="00D86158"/>
    <w:rsid w:val="00D86870"/>
    <w:rsid w:val="00D86B09"/>
    <w:rsid w:val="00D86D0C"/>
    <w:rsid w:val="00D86F02"/>
    <w:rsid w:val="00D877A2"/>
    <w:rsid w:val="00D87860"/>
    <w:rsid w:val="00D87CC8"/>
    <w:rsid w:val="00D900EB"/>
    <w:rsid w:val="00D900FD"/>
    <w:rsid w:val="00D90511"/>
    <w:rsid w:val="00D90EE3"/>
    <w:rsid w:val="00D9106D"/>
    <w:rsid w:val="00D912AF"/>
    <w:rsid w:val="00D91662"/>
    <w:rsid w:val="00D9194A"/>
    <w:rsid w:val="00D919E0"/>
    <w:rsid w:val="00D91F04"/>
    <w:rsid w:val="00D92201"/>
    <w:rsid w:val="00D9273B"/>
    <w:rsid w:val="00D928ED"/>
    <w:rsid w:val="00D92987"/>
    <w:rsid w:val="00D9306E"/>
    <w:rsid w:val="00D931CF"/>
    <w:rsid w:val="00D93403"/>
    <w:rsid w:val="00D93D22"/>
    <w:rsid w:val="00D93D44"/>
    <w:rsid w:val="00D93D9D"/>
    <w:rsid w:val="00D94C44"/>
    <w:rsid w:val="00D94C54"/>
    <w:rsid w:val="00D94F40"/>
    <w:rsid w:val="00D95034"/>
    <w:rsid w:val="00D951DD"/>
    <w:rsid w:val="00D95D48"/>
    <w:rsid w:val="00D96C10"/>
    <w:rsid w:val="00D9708E"/>
    <w:rsid w:val="00D972EA"/>
    <w:rsid w:val="00D97C07"/>
    <w:rsid w:val="00DA0498"/>
    <w:rsid w:val="00DA0E36"/>
    <w:rsid w:val="00DA153D"/>
    <w:rsid w:val="00DA169F"/>
    <w:rsid w:val="00DA2753"/>
    <w:rsid w:val="00DA2994"/>
    <w:rsid w:val="00DA2A13"/>
    <w:rsid w:val="00DA340C"/>
    <w:rsid w:val="00DA3453"/>
    <w:rsid w:val="00DA3901"/>
    <w:rsid w:val="00DA3D9D"/>
    <w:rsid w:val="00DA3F2C"/>
    <w:rsid w:val="00DA4761"/>
    <w:rsid w:val="00DA4AC2"/>
    <w:rsid w:val="00DA4B36"/>
    <w:rsid w:val="00DA4D0B"/>
    <w:rsid w:val="00DA4D9B"/>
    <w:rsid w:val="00DA529F"/>
    <w:rsid w:val="00DA5357"/>
    <w:rsid w:val="00DA56B1"/>
    <w:rsid w:val="00DA64D2"/>
    <w:rsid w:val="00DA66E0"/>
    <w:rsid w:val="00DA6BC2"/>
    <w:rsid w:val="00DA7495"/>
    <w:rsid w:val="00DA7545"/>
    <w:rsid w:val="00DA7A9F"/>
    <w:rsid w:val="00DA7E59"/>
    <w:rsid w:val="00DB0139"/>
    <w:rsid w:val="00DB08BB"/>
    <w:rsid w:val="00DB0C3D"/>
    <w:rsid w:val="00DB0D3F"/>
    <w:rsid w:val="00DB0E24"/>
    <w:rsid w:val="00DB0E94"/>
    <w:rsid w:val="00DB0F31"/>
    <w:rsid w:val="00DB0F33"/>
    <w:rsid w:val="00DB10CB"/>
    <w:rsid w:val="00DB18C5"/>
    <w:rsid w:val="00DB1A13"/>
    <w:rsid w:val="00DB1D0E"/>
    <w:rsid w:val="00DB26B6"/>
    <w:rsid w:val="00DB2990"/>
    <w:rsid w:val="00DB2A4C"/>
    <w:rsid w:val="00DB2CB8"/>
    <w:rsid w:val="00DB2E74"/>
    <w:rsid w:val="00DB2F28"/>
    <w:rsid w:val="00DB304A"/>
    <w:rsid w:val="00DB362D"/>
    <w:rsid w:val="00DB369B"/>
    <w:rsid w:val="00DB3E48"/>
    <w:rsid w:val="00DB45C9"/>
    <w:rsid w:val="00DB4C1C"/>
    <w:rsid w:val="00DB4D24"/>
    <w:rsid w:val="00DB5318"/>
    <w:rsid w:val="00DB5C35"/>
    <w:rsid w:val="00DB64D0"/>
    <w:rsid w:val="00DB6615"/>
    <w:rsid w:val="00DB678C"/>
    <w:rsid w:val="00DB6B9C"/>
    <w:rsid w:val="00DB6F88"/>
    <w:rsid w:val="00DB7B67"/>
    <w:rsid w:val="00DC0425"/>
    <w:rsid w:val="00DC057B"/>
    <w:rsid w:val="00DC1398"/>
    <w:rsid w:val="00DC1408"/>
    <w:rsid w:val="00DC191C"/>
    <w:rsid w:val="00DC1B54"/>
    <w:rsid w:val="00DC2399"/>
    <w:rsid w:val="00DC3195"/>
    <w:rsid w:val="00DC31A7"/>
    <w:rsid w:val="00DC3789"/>
    <w:rsid w:val="00DC3850"/>
    <w:rsid w:val="00DC38AD"/>
    <w:rsid w:val="00DC3E29"/>
    <w:rsid w:val="00DC3F79"/>
    <w:rsid w:val="00DC495D"/>
    <w:rsid w:val="00DC498D"/>
    <w:rsid w:val="00DC4B89"/>
    <w:rsid w:val="00DC4EF6"/>
    <w:rsid w:val="00DC5018"/>
    <w:rsid w:val="00DC53A5"/>
    <w:rsid w:val="00DC5AC8"/>
    <w:rsid w:val="00DC6081"/>
    <w:rsid w:val="00DC61B9"/>
    <w:rsid w:val="00DC621C"/>
    <w:rsid w:val="00DC639F"/>
    <w:rsid w:val="00DC66F0"/>
    <w:rsid w:val="00DC6A2D"/>
    <w:rsid w:val="00DC75BB"/>
    <w:rsid w:val="00DC7645"/>
    <w:rsid w:val="00DC7B42"/>
    <w:rsid w:val="00DC7D1D"/>
    <w:rsid w:val="00DC7E2E"/>
    <w:rsid w:val="00DD09E7"/>
    <w:rsid w:val="00DD0A3F"/>
    <w:rsid w:val="00DD1259"/>
    <w:rsid w:val="00DD156B"/>
    <w:rsid w:val="00DD1D64"/>
    <w:rsid w:val="00DD2E9E"/>
    <w:rsid w:val="00DD3009"/>
    <w:rsid w:val="00DD31BB"/>
    <w:rsid w:val="00DD3403"/>
    <w:rsid w:val="00DD3533"/>
    <w:rsid w:val="00DD3721"/>
    <w:rsid w:val="00DD39AC"/>
    <w:rsid w:val="00DD48C8"/>
    <w:rsid w:val="00DD4A7F"/>
    <w:rsid w:val="00DD52C1"/>
    <w:rsid w:val="00DD5669"/>
    <w:rsid w:val="00DD59B2"/>
    <w:rsid w:val="00DD5A71"/>
    <w:rsid w:val="00DD5A85"/>
    <w:rsid w:val="00DD63C9"/>
    <w:rsid w:val="00DD651E"/>
    <w:rsid w:val="00DD68F4"/>
    <w:rsid w:val="00DD7351"/>
    <w:rsid w:val="00DD743C"/>
    <w:rsid w:val="00DD77DC"/>
    <w:rsid w:val="00DD7839"/>
    <w:rsid w:val="00DD78FE"/>
    <w:rsid w:val="00DD7A83"/>
    <w:rsid w:val="00DE09F8"/>
    <w:rsid w:val="00DE0F87"/>
    <w:rsid w:val="00DE0FB6"/>
    <w:rsid w:val="00DE23D5"/>
    <w:rsid w:val="00DE24F7"/>
    <w:rsid w:val="00DE2BEA"/>
    <w:rsid w:val="00DE39D2"/>
    <w:rsid w:val="00DE3FEA"/>
    <w:rsid w:val="00DE41FE"/>
    <w:rsid w:val="00DE45DA"/>
    <w:rsid w:val="00DE5136"/>
    <w:rsid w:val="00DE5256"/>
    <w:rsid w:val="00DE5505"/>
    <w:rsid w:val="00DE56AB"/>
    <w:rsid w:val="00DE5AA7"/>
    <w:rsid w:val="00DE65EA"/>
    <w:rsid w:val="00DE6C09"/>
    <w:rsid w:val="00DE6ED5"/>
    <w:rsid w:val="00DE7087"/>
    <w:rsid w:val="00DE7563"/>
    <w:rsid w:val="00DE77FA"/>
    <w:rsid w:val="00DE7856"/>
    <w:rsid w:val="00DE7FE1"/>
    <w:rsid w:val="00DF0072"/>
    <w:rsid w:val="00DF0178"/>
    <w:rsid w:val="00DF01D4"/>
    <w:rsid w:val="00DF0640"/>
    <w:rsid w:val="00DF098E"/>
    <w:rsid w:val="00DF116E"/>
    <w:rsid w:val="00DF15FD"/>
    <w:rsid w:val="00DF165B"/>
    <w:rsid w:val="00DF176E"/>
    <w:rsid w:val="00DF198E"/>
    <w:rsid w:val="00DF19C9"/>
    <w:rsid w:val="00DF2F3B"/>
    <w:rsid w:val="00DF405A"/>
    <w:rsid w:val="00DF42E8"/>
    <w:rsid w:val="00DF556B"/>
    <w:rsid w:val="00DF58DE"/>
    <w:rsid w:val="00DF5B21"/>
    <w:rsid w:val="00DF5CB2"/>
    <w:rsid w:val="00DF74AD"/>
    <w:rsid w:val="00DF786B"/>
    <w:rsid w:val="00E000D2"/>
    <w:rsid w:val="00E003C9"/>
    <w:rsid w:val="00E008F4"/>
    <w:rsid w:val="00E00931"/>
    <w:rsid w:val="00E00CDC"/>
    <w:rsid w:val="00E0108D"/>
    <w:rsid w:val="00E010A6"/>
    <w:rsid w:val="00E01773"/>
    <w:rsid w:val="00E01BEC"/>
    <w:rsid w:val="00E01F65"/>
    <w:rsid w:val="00E01FFF"/>
    <w:rsid w:val="00E02012"/>
    <w:rsid w:val="00E023CA"/>
    <w:rsid w:val="00E02F65"/>
    <w:rsid w:val="00E03103"/>
    <w:rsid w:val="00E031A9"/>
    <w:rsid w:val="00E037E4"/>
    <w:rsid w:val="00E041F9"/>
    <w:rsid w:val="00E042C5"/>
    <w:rsid w:val="00E0440A"/>
    <w:rsid w:val="00E04B9B"/>
    <w:rsid w:val="00E04EC9"/>
    <w:rsid w:val="00E04FED"/>
    <w:rsid w:val="00E05318"/>
    <w:rsid w:val="00E05349"/>
    <w:rsid w:val="00E05583"/>
    <w:rsid w:val="00E057AD"/>
    <w:rsid w:val="00E05950"/>
    <w:rsid w:val="00E0599C"/>
    <w:rsid w:val="00E06062"/>
    <w:rsid w:val="00E06132"/>
    <w:rsid w:val="00E06163"/>
    <w:rsid w:val="00E066E8"/>
    <w:rsid w:val="00E06825"/>
    <w:rsid w:val="00E06B2F"/>
    <w:rsid w:val="00E06E03"/>
    <w:rsid w:val="00E0701A"/>
    <w:rsid w:val="00E074C0"/>
    <w:rsid w:val="00E07AD9"/>
    <w:rsid w:val="00E103AE"/>
    <w:rsid w:val="00E10424"/>
    <w:rsid w:val="00E10897"/>
    <w:rsid w:val="00E10AF6"/>
    <w:rsid w:val="00E10B72"/>
    <w:rsid w:val="00E1100A"/>
    <w:rsid w:val="00E11221"/>
    <w:rsid w:val="00E11D9B"/>
    <w:rsid w:val="00E12273"/>
    <w:rsid w:val="00E124C8"/>
    <w:rsid w:val="00E1252B"/>
    <w:rsid w:val="00E13030"/>
    <w:rsid w:val="00E132C8"/>
    <w:rsid w:val="00E13703"/>
    <w:rsid w:val="00E14270"/>
    <w:rsid w:val="00E14832"/>
    <w:rsid w:val="00E14B7B"/>
    <w:rsid w:val="00E15B18"/>
    <w:rsid w:val="00E15FD5"/>
    <w:rsid w:val="00E167BE"/>
    <w:rsid w:val="00E17016"/>
    <w:rsid w:val="00E170D6"/>
    <w:rsid w:val="00E173D0"/>
    <w:rsid w:val="00E175EA"/>
    <w:rsid w:val="00E17610"/>
    <w:rsid w:val="00E17B95"/>
    <w:rsid w:val="00E17CFF"/>
    <w:rsid w:val="00E17EC3"/>
    <w:rsid w:val="00E20073"/>
    <w:rsid w:val="00E2084E"/>
    <w:rsid w:val="00E208D6"/>
    <w:rsid w:val="00E20BC8"/>
    <w:rsid w:val="00E20C96"/>
    <w:rsid w:val="00E20D38"/>
    <w:rsid w:val="00E21184"/>
    <w:rsid w:val="00E21217"/>
    <w:rsid w:val="00E21A80"/>
    <w:rsid w:val="00E21AE5"/>
    <w:rsid w:val="00E21B06"/>
    <w:rsid w:val="00E22A8A"/>
    <w:rsid w:val="00E22BDD"/>
    <w:rsid w:val="00E22FE7"/>
    <w:rsid w:val="00E232FD"/>
    <w:rsid w:val="00E236AD"/>
    <w:rsid w:val="00E23A20"/>
    <w:rsid w:val="00E244EE"/>
    <w:rsid w:val="00E247CF"/>
    <w:rsid w:val="00E2545C"/>
    <w:rsid w:val="00E2562B"/>
    <w:rsid w:val="00E2568E"/>
    <w:rsid w:val="00E25B3B"/>
    <w:rsid w:val="00E25DC1"/>
    <w:rsid w:val="00E25FD2"/>
    <w:rsid w:val="00E26387"/>
    <w:rsid w:val="00E26773"/>
    <w:rsid w:val="00E26C4B"/>
    <w:rsid w:val="00E26D63"/>
    <w:rsid w:val="00E27207"/>
    <w:rsid w:val="00E27806"/>
    <w:rsid w:val="00E278E1"/>
    <w:rsid w:val="00E27968"/>
    <w:rsid w:val="00E303D4"/>
    <w:rsid w:val="00E316AA"/>
    <w:rsid w:val="00E3177B"/>
    <w:rsid w:val="00E31C0E"/>
    <w:rsid w:val="00E325C9"/>
    <w:rsid w:val="00E32688"/>
    <w:rsid w:val="00E326FB"/>
    <w:rsid w:val="00E32B84"/>
    <w:rsid w:val="00E3304F"/>
    <w:rsid w:val="00E336BD"/>
    <w:rsid w:val="00E336BF"/>
    <w:rsid w:val="00E339D8"/>
    <w:rsid w:val="00E339EB"/>
    <w:rsid w:val="00E34140"/>
    <w:rsid w:val="00E34ABD"/>
    <w:rsid w:val="00E34BC2"/>
    <w:rsid w:val="00E34FF2"/>
    <w:rsid w:val="00E35112"/>
    <w:rsid w:val="00E352F4"/>
    <w:rsid w:val="00E353E9"/>
    <w:rsid w:val="00E356A7"/>
    <w:rsid w:val="00E361D9"/>
    <w:rsid w:val="00E3688E"/>
    <w:rsid w:val="00E36C4F"/>
    <w:rsid w:val="00E36DE1"/>
    <w:rsid w:val="00E36EAD"/>
    <w:rsid w:val="00E36F4D"/>
    <w:rsid w:val="00E37000"/>
    <w:rsid w:val="00E370D4"/>
    <w:rsid w:val="00E37C09"/>
    <w:rsid w:val="00E37F2B"/>
    <w:rsid w:val="00E400A4"/>
    <w:rsid w:val="00E4040F"/>
    <w:rsid w:val="00E40496"/>
    <w:rsid w:val="00E413EC"/>
    <w:rsid w:val="00E4149E"/>
    <w:rsid w:val="00E41D7D"/>
    <w:rsid w:val="00E42FA5"/>
    <w:rsid w:val="00E433E2"/>
    <w:rsid w:val="00E43A84"/>
    <w:rsid w:val="00E43B50"/>
    <w:rsid w:val="00E43F8F"/>
    <w:rsid w:val="00E4404A"/>
    <w:rsid w:val="00E4438C"/>
    <w:rsid w:val="00E44519"/>
    <w:rsid w:val="00E45002"/>
    <w:rsid w:val="00E461B1"/>
    <w:rsid w:val="00E462E3"/>
    <w:rsid w:val="00E46443"/>
    <w:rsid w:val="00E465A4"/>
    <w:rsid w:val="00E46B5B"/>
    <w:rsid w:val="00E47353"/>
    <w:rsid w:val="00E473A8"/>
    <w:rsid w:val="00E473CA"/>
    <w:rsid w:val="00E473DD"/>
    <w:rsid w:val="00E47598"/>
    <w:rsid w:val="00E479BE"/>
    <w:rsid w:val="00E47A0A"/>
    <w:rsid w:val="00E47B46"/>
    <w:rsid w:val="00E50BB6"/>
    <w:rsid w:val="00E50C50"/>
    <w:rsid w:val="00E5200E"/>
    <w:rsid w:val="00E5209E"/>
    <w:rsid w:val="00E526C2"/>
    <w:rsid w:val="00E52FE0"/>
    <w:rsid w:val="00E531CF"/>
    <w:rsid w:val="00E53E62"/>
    <w:rsid w:val="00E5404A"/>
    <w:rsid w:val="00E5406B"/>
    <w:rsid w:val="00E54207"/>
    <w:rsid w:val="00E54603"/>
    <w:rsid w:val="00E54792"/>
    <w:rsid w:val="00E5498F"/>
    <w:rsid w:val="00E54C2E"/>
    <w:rsid w:val="00E555A0"/>
    <w:rsid w:val="00E5583B"/>
    <w:rsid w:val="00E5586E"/>
    <w:rsid w:val="00E55BCB"/>
    <w:rsid w:val="00E55CDB"/>
    <w:rsid w:val="00E5617D"/>
    <w:rsid w:val="00E57059"/>
    <w:rsid w:val="00E570A0"/>
    <w:rsid w:val="00E57196"/>
    <w:rsid w:val="00E574EF"/>
    <w:rsid w:val="00E57DC1"/>
    <w:rsid w:val="00E60DEC"/>
    <w:rsid w:val="00E60FC7"/>
    <w:rsid w:val="00E6108F"/>
    <w:rsid w:val="00E6178C"/>
    <w:rsid w:val="00E6279C"/>
    <w:rsid w:val="00E643B2"/>
    <w:rsid w:val="00E64CCF"/>
    <w:rsid w:val="00E65039"/>
    <w:rsid w:val="00E65104"/>
    <w:rsid w:val="00E651B6"/>
    <w:rsid w:val="00E653A7"/>
    <w:rsid w:val="00E657B9"/>
    <w:rsid w:val="00E663C3"/>
    <w:rsid w:val="00E66403"/>
    <w:rsid w:val="00E6688B"/>
    <w:rsid w:val="00E668B3"/>
    <w:rsid w:val="00E66DC5"/>
    <w:rsid w:val="00E66E8F"/>
    <w:rsid w:val="00E66EEA"/>
    <w:rsid w:val="00E66FE8"/>
    <w:rsid w:val="00E67589"/>
    <w:rsid w:val="00E67908"/>
    <w:rsid w:val="00E67EAF"/>
    <w:rsid w:val="00E7006D"/>
    <w:rsid w:val="00E70BFE"/>
    <w:rsid w:val="00E70CD2"/>
    <w:rsid w:val="00E70F9B"/>
    <w:rsid w:val="00E70FE6"/>
    <w:rsid w:val="00E71929"/>
    <w:rsid w:val="00E71AEF"/>
    <w:rsid w:val="00E71BC6"/>
    <w:rsid w:val="00E7207F"/>
    <w:rsid w:val="00E72129"/>
    <w:rsid w:val="00E7252B"/>
    <w:rsid w:val="00E7270A"/>
    <w:rsid w:val="00E7294E"/>
    <w:rsid w:val="00E72B0B"/>
    <w:rsid w:val="00E72FEA"/>
    <w:rsid w:val="00E73287"/>
    <w:rsid w:val="00E73308"/>
    <w:rsid w:val="00E737E1"/>
    <w:rsid w:val="00E74188"/>
    <w:rsid w:val="00E745B1"/>
    <w:rsid w:val="00E749F8"/>
    <w:rsid w:val="00E74ECA"/>
    <w:rsid w:val="00E75AA8"/>
    <w:rsid w:val="00E75B6A"/>
    <w:rsid w:val="00E75D93"/>
    <w:rsid w:val="00E76042"/>
    <w:rsid w:val="00E765C5"/>
    <w:rsid w:val="00E76C7A"/>
    <w:rsid w:val="00E76CFA"/>
    <w:rsid w:val="00E7721D"/>
    <w:rsid w:val="00E772B6"/>
    <w:rsid w:val="00E7737E"/>
    <w:rsid w:val="00E773C0"/>
    <w:rsid w:val="00E7742B"/>
    <w:rsid w:val="00E77FA7"/>
    <w:rsid w:val="00E8068C"/>
    <w:rsid w:val="00E80782"/>
    <w:rsid w:val="00E80A4C"/>
    <w:rsid w:val="00E80C0E"/>
    <w:rsid w:val="00E8103B"/>
    <w:rsid w:val="00E8127C"/>
    <w:rsid w:val="00E81634"/>
    <w:rsid w:val="00E81B90"/>
    <w:rsid w:val="00E81C1F"/>
    <w:rsid w:val="00E81E99"/>
    <w:rsid w:val="00E81F2E"/>
    <w:rsid w:val="00E827D9"/>
    <w:rsid w:val="00E8283B"/>
    <w:rsid w:val="00E82BBE"/>
    <w:rsid w:val="00E82CFF"/>
    <w:rsid w:val="00E831DA"/>
    <w:rsid w:val="00E83290"/>
    <w:rsid w:val="00E83C17"/>
    <w:rsid w:val="00E84F89"/>
    <w:rsid w:val="00E85472"/>
    <w:rsid w:val="00E85DDE"/>
    <w:rsid w:val="00E8667E"/>
    <w:rsid w:val="00E8670E"/>
    <w:rsid w:val="00E86AA6"/>
    <w:rsid w:val="00E86AE5"/>
    <w:rsid w:val="00E90965"/>
    <w:rsid w:val="00E90E44"/>
    <w:rsid w:val="00E90FAB"/>
    <w:rsid w:val="00E91665"/>
    <w:rsid w:val="00E91E9B"/>
    <w:rsid w:val="00E92481"/>
    <w:rsid w:val="00E92942"/>
    <w:rsid w:val="00E93788"/>
    <w:rsid w:val="00E938D2"/>
    <w:rsid w:val="00E94243"/>
    <w:rsid w:val="00E94294"/>
    <w:rsid w:val="00E9469E"/>
    <w:rsid w:val="00E947EF"/>
    <w:rsid w:val="00E94B71"/>
    <w:rsid w:val="00E9547F"/>
    <w:rsid w:val="00E956E9"/>
    <w:rsid w:val="00E95DED"/>
    <w:rsid w:val="00E95FF1"/>
    <w:rsid w:val="00E96000"/>
    <w:rsid w:val="00E96463"/>
    <w:rsid w:val="00E96B3B"/>
    <w:rsid w:val="00E96F4E"/>
    <w:rsid w:val="00E9721C"/>
    <w:rsid w:val="00E973E0"/>
    <w:rsid w:val="00E974ED"/>
    <w:rsid w:val="00E97608"/>
    <w:rsid w:val="00E977C1"/>
    <w:rsid w:val="00E97907"/>
    <w:rsid w:val="00EA027B"/>
    <w:rsid w:val="00EA0B62"/>
    <w:rsid w:val="00EA0C82"/>
    <w:rsid w:val="00EA1880"/>
    <w:rsid w:val="00EA18CB"/>
    <w:rsid w:val="00EA1958"/>
    <w:rsid w:val="00EA1D10"/>
    <w:rsid w:val="00EA1DD0"/>
    <w:rsid w:val="00EA1F8A"/>
    <w:rsid w:val="00EA242A"/>
    <w:rsid w:val="00EA24A0"/>
    <w:rsid w:val="00EA359A"/>
    <w:rsid w:val="00EA3A08"/>
    <w:rsid w:val="00EA3A2E"/>
    <w:rsid w:val="00EA3A52"/>
    <w:rsid w:val="00EA3A9B"/>
    <w:rsid w:val="00EA3B06"/>
    <w:rsid w:val="00EA3EEC"/>
    <w:rsid w:val="00EA40BF"/>
    <w:rsid w:val="00EA47C7"/>
    <w:rsid w:val="00EA4A1A"/>
    <w:rsid w:val="00EA4B85"/>
    <w:rsid w:val="00EA52BA"/>
    <w:rsid w:val="00EA5398"/>
    <w:rsid w:val="00EA5A24"/>
    <w:rsid w:val="00EA5E17"/>
    <w:rsid w:val="00EA6633"/>
    <w:rsid w:val="00EA663C"/>
    <w:rsid w:val="00EA6974"/>
    <w:rsid w:val="00EA6EAE"/>
    <w:rsid w:val="00EA73F3"/>
    <w:rsid w:val="00EA746E"/>
    <w:rsid w:val="00EA7578"/>
    <w:rsid w:val="00EA77B2"/>
    <w:rsid w:val="00EA7BF4"/>
    <w:rsid w:val="00EA7CF9"/>
    <w:rsid w:val="00EB0406"/>
    <w:rsid w:val="00EB0A11"/>
    <w:rsid w:val="00EB0B93"/>
    <w:rsid w:val="00EB12D9"/>
    <w:rsid w:val="00EB1C51"/>
    <w:rsid w:val="00EB1F4D"/>
    <w:rsid w:val="00EB2383"/>
    <w:rsid w:val="00EB2459"/>
    <w:rsid w:val="00EB30F3"/>
    <w:rsid w:val="00EB31C6"/>
    <w:rsid w:val="00EB3235"/>
    <w:rsid w:val="00EB3373"/>
    <w:rsid w:val="00EB35DA"/>
    <w:rsid w:val="00EB36E0"/>
    <w:rsid w:val="00EB3ADC"/>
    <w:rsid w:val="00EB4489"/>
    <w:rsid w:val="00EB45FF"/>
    <w:rsid w:val="00EB4C7C"/>
    <w:rsid w:val="00EB4E4B"/>
    <w:rsid w:val="00EB53F3"/>
    <w:rsid w:val="00EB5573"/>
    <w:rsid w:val="00EB5FED"/>
    <w:rsid w:val="00EB601A"/>
    <w:rsid w:val="00EB6036"/>
    <w:rsid w:val="00EB62E9"/>
    <w:rsid w:val="00EB7587"/>
    <w:rsid w:val="00EB7607"/>
    <w:rsid w:val="00EB7A92"/>
    <w:rsid w:val="00EC008F"/>
    <w:rsid w:val="00EC0379"/>
    <w:rsid w:val="00EC0786"/>
    <w:rsid w:val="00EC0821"/>
    <w:rsid w:val="00EC0D70"/>
    <w:rsid w:val="00EC0EE7"/>
    <w:rsid w:val="00EC10B1"/>
    <w:rsid w:val="00EC1ECE"/>
    <w:rsid w:val="00EC238E"/>
    <w:rsid w:val="00EC30C9"/>
    <w:rsid w:val="00EC3582"/>
    <w:rsid w:val="00EC3754"/>
    <w:rsid w:val="00EC3D94"/>
    <w:rsid w:val="00EC3E79"/>
    <w:rsid w:val="00EC42AE"/>
    <w:rsid w:val="00EC4606"/>
    <w:rsid w:val="00EC4663"/>
    <w:rsid w:val="00EC4A4C"/>
    <w:rsid w:val="00EC4BC9"/>
    <w:rsid w:val="00EC4F3D"/>
    <w:rsid w:val="00EC5BD7"/>
    <w:rsid w:val="00EC5CF2"/>
    <w:rsid w:val="00EC61D7"/>
    <w:rsid w:val="00EC6622"/>
    <w:rsid w:val="00EC6B09"/>
    <w:rsid w:val="00EC6FA0"/>
    <w:rsid w:val="00EC70A1"/>
    <w:rsid w:val="00EC70F8"/>
    <w:rsid w:val="00EC7136"/>
    <w:rsid w:val="00EC7521"/>
    <w:rsid w:val="00ED0250"/>
    <w:rsid w:val="00ED0651"/>
    <w:rsid w:val="00ED07A7"/>
    <w:rsid w:val="00ED0D63"/>
    <w:rsid w:val="00ED13A1"/>
    <w:rsid w:val="00ED1751"/>
    <w:rsid w:val="00ED17B4"/>
    <w:rsid w:val="00ED1C96"/>
    <w:rsid w:val="00ED1CEC"/>
    <w:rsid w:val="00ED20A4"/>
    <w:rsid w:val="00ED234A"/>
    <w:rsid w:val="00ED260B"/>
    <w:rsid w:val="00ED26C3"/>
    <w:rsid w:val="00ED34F2"/>
    <w:rsid w:val="00ED3514"/>
    <w:rsid w:val="00ED3623"/>
    <w:rsid w:val="00ED3BCD"/>
    <w:rsid w:val="00ED4506"/>
    <w:rsid w:val="00ED45A6"/>
    <w:rsid w:val="00ED485E"/>
    <w:rsid w:val="00ED4990"/>
    <w:rsid w:val="00ED4A16"/>
    <w:rsid w:val="00ED4E64"/>
    <w:rsid w:val="00ED4E92"/>
    <w:rsid w:val="00ED579D"/>
    <w:rsid w:val="00ED5807"/>
    <w:rsid w:val="00ED5E9A"/>
    <w:rsid w:val="00ED6BA1"/>
    <w:rsid w:val="00ED6C57"/>
    <w:rsid w:val="00ED6CB4"/>
    <w:rsid w:val="00ED6E95"/>
    <w:rsid w:val="00ED70EE"/>
    <w:rsid w:val="00ED7DE6"/>
    <w:rsid w:val="00ED7E65"/>
    <w:rsid w:val="00EE0128"/>
    <w:rsid w:val="00EE0A3B"/>
    <w:rsid w:val="00EE138D"/>
    <w:rsid w:val="00EE176C"/>
    <w:rsid w:val="00EE185D"/>
    <w:rsid w:val="00EE187F"/>
    <w:rsid w:val="00EE242C"/>
    <w:rsid w:val="00EE2719"/>
    <w:rsid w:val="00EE30AD"/>
    <w:rsid w:val="00EE3408"/>
    <w:rsid w:val="00EE34AE"/>
    <w:rsid w:val="00EE34D5"/>
    <w:rsid w:val="00EE350B"/>
    <w:rsid w:val="00EE3540"/>
    <w:rsid w:val="00EE3BB6"/>
    <w:rsid w:val="00EE3CE7"/>
    <w:rsid w:val="00EE3E84"/>
    <w:rsid w:val="00EE3FD4"/>
    <w:rsid w:val="00EE4214"/>
    <w:rsid w:val="00EE43A9"/>
    <w:rsid w:val="00EE4516"/>
    <w:rsid w:val="00EE53E5"/>
    <w:rsid w:val="00EE53F1"/>
    <w:rsid w:val="00EE57FF"/>
    <w:rsid w:val="00EE59CC"/>
    <w:rsid w:val="00EE5B8A"/>
    <w:rsid w:val="00EE66C9"/>
    <w:rsid w:val="00EE765B"/>
    <w:rsid w:val="00EE7D5C"/>
    <w:rsid w:val="00EF07BF"/>
    <w:rsid w:val="00EF08C1"/>
    <w:rsid w:val="00EF0955"/>
    <w:rsid w:val="00EF098B"/>
    <w:rsid w:val="00EF0B24"/>
    <w:rsid w:val="00EF0CFA"/>
    <w:rsid w:val="00EF0F30"/>
    <w:rsid w:val="00EF1184"/>
    <w:rsid w:val="00EF13AE"/>
    <w:rsid w:val="00EF1410"/>
    <w:rsid w:val="00EF17DC"/>
    <w:rsid w:val="00EF1B60"/>
    <w:rsid w:val="00EF246C"/>
    <w:rsid w:val="00EF25E4"/>
    <w:rsid w:val="00EF280D"/>
    <w:rsid w:val="00EF2D03"/>
    <w:rsid w:val="00EF362D"/>
    <w:rsid w:val="00EF364A"/>
    <w:rsid w:val="00EF399C"/>
    <w:rsid w:val="00EF3A9A"/>
    <w:rsid w:val="00EF3CD0"/>
    <w:rsid w:val="00EF3E53"/>
    <w:rsid w:val="00EF4651"/>
    <w:rsid w:val="00EF4BE8"/>
    <w:rsid w:val="00EF4D48"/>
    <w:rsid w:val="00EF5171"/>
    <w:rsid w:val="00EF5268"/>
    <w:rsid w:val="00EF5909"/>
    <w:rsid w:val="00EF5B34"/>
    <w:rsid w:val="00EF69E8"/>
    <w:rsid w:val="00EF69F7"/>
    <w:rsid w:val="00EF6B39"/>
    <w:rsid w:val="00EF7403"/>
    <w:rsid w:val="00EF77FB"/>
    <w:rsid w:val="00F0012C"/>
    <w:rsid w:val="00F002FA"/>
    <w:rsid w:val="00F003B0"/>
    <w:rsid w:val="00F0097E"/>
    <w:rsid w:val="00F01779"/>
    <w:rsid w:val="00F0291A"/>
    <w:rsid w:val="00F02A5E"/>
    <w:rsid w:val="00F02BB5"/>
    <w:rsid w:val="00F032E3"/>
    <w:rsid w:val="00F033FD"/>
    <w:rsid w:val="00F03DAD"/>
    <w:rsid w:val="00F04618"/>
    <w:rsid w:val="00F048B4"/>
    <w:rsid w:val="00F057B0"/>
    <w:rsid w:val="00F05AFD"/>
    <w:rsid w:val="00F05C7D"/>
    <w:rsid w:val="00F05DD1"/>
    <w:rsid w:val="00F0628A"/>
    <w:rsid w:val="00F06508"/>
    <w:rsid w:val="00F0699B"/>
    <w:rsid w:val="00F07A79"/>
    <w:rsid w:val="00F07AD3"/>
    <w:rsid w:val="00F102A3"/>
    <w:rsid w:val="00F107B2"/>
    <w:rsid w:val="00F10A2E"/>
    <w:rsid w:val="00F10D95"/>
    <w:rsid w:val="00F10F97"/>
    <w:rsid w:val="00F11103"/>
    <w:rsid w:val="00F111F5"/>
    <w:rsid w:val="00F11327"/>
    <w:rsid w:val="00F11764"/>
    <w:rsid w:val="00F11AA0"/>
    <w:rsid w:val="00F120D9"/>
    <w:rsid w:val="00F12430"/>
    <w:rsid w:val="00F12457"/>
    <w:rsid w:val="00F12CCE"/>
    <w:rsid w:val="00F12DE9"/>
    <w:rsid w:val="00F12F33"/>
    <w:rsid w:val="00F13011"/>
    <w:rsid w:val="00F132AB"/>
    <w:rsid w:val="00F132C9"/>
    <w:rsid w:val="00F13329"/>
    <w:rsid w:val="00F13592"/>
    <w:rsid w:val="00F140D9"/>
    <w:rsid w:val="00F141ED"/>
    <w:rsid w:val="00F14F27"/>
    <w:rsid w:val="00F158A6"/>
    <w:rsid w:val="00F15AC0"/>
    <w:rsid w:val="00F15B13"/>
    <w:rsid w:val="00F1644B"/>
    <w:rsid w:val="00F167B8"/>
    <w:rsid w:val="00F169E2"/>
    <w:rsid w:val="00F1721D"/>
    <w:rsid w:val="00F17484"/>
    <w:rsid w:val="00F17C7A"/>
    <w:rsid w:val="00F17FD3"/>
    <w:rsid w:val="00F2018D"/>
    <w:rsid w:val="00F216AC"/>
    <w:rsid w:val="00F216D9"/>
    <w:rsid w:val="00F2188A"/>
    <w:rsid w:val="00F21C54"/>
    <w:rsid w:val="00F21D13"/>
    <w:rsid w:val="00F224C5"/>
    <w:rsid w:val="00F22A75"/>
    <w:rsid w:val="00F22ABE"/>
    <w:rsid w:val="00F22B2F"/>
    <w:rsid w:val="00F22ED1"/>
    <w:rsid w:val="00F23760"/>
    <w:rsid w:val="00F23A05"/>
    <w:rsid w:val="00F23D31"/>
    <w:rsid w:val="00F24724"/>
    <w:rsid w:val="00F24A78"/>
    <w:rsid w:val="00F24A7D"/>
    <w:rsid w:val="00F24D7C"/>
    <w:rsid w:val="00F2550C"/>
    <w:rsid w:val="00F258D6"/>
    <w:rsid w:val="00F25AF0"/>
    <w:rsid w:val="00F25D98"/>
    <w:rsid w:val="00F26238"/>
    <w:rsid w:val="00F2690C"/>
    <w:rsid w:val="00F2729C"/>
    <w:rsid w:val="00F27890"/>
    <w:rsid w:val="00F27929"/>
    <w:rsid w:val="00F27FCA"/>
    <w:rsid w:val="00F300F8"/>
    <w:rsid w:val="00F308F7"/>
    <w:rsid w:val="00F30CD0"/>
    <w:rsid w:val="00F31067"/>
    <w:rsid w:val="00F310AC"/>
    <w:rsid w:val="00F312FF"/>
    <w:rsid w:val="00F32414"/>
    <w:rsid w:val="00F32E00"/>
    <w:rsid w:val="00F3317D"/>
    <w:rsid w:val="00F331EB"/>
    <w:rsid w:val="00F336A0"/>
    <w:rsid w:val="00F3376B"/>
    <w:rsid w:val="00F33BC5"/>
    <w:rsid w:val="00F33BE4"/>
    <w:rsid w:val="00F33F37"/>
    <w:rsid w:val="00F33F7A"/>
    <w:rsid w:val="00F34233"/>
    <w:rsid w:val="00F34E5B"/>
    <w:rsid w:val="00F34E81"/>
    <w:rsid w:val="00F351A6"/>
    <w:rsid w:val="00F35789"/>
    <w:rsid w:val="00F358E4"/>
    <w:rsid w:val="00F358F5"/>
    <w:rsid w:val="00F35ECA"/>
    <w:rsid w:val="00F361DC"/>
    <w:rsid w:val="00F36368"/>
    <w:rsid w:val="00F364A1"/>
    <w:rsid w:val="00F369E7"/>
    <w:rsid w:val="00F370BA"/>
    <w:rsid w:val="00F3748D"/>
    <w:rsid w:val="00F4029F"/>
    <w:rsid w:val="00F4064E"/>
    <w:rsid w:val="00F4066C"/>
    <w:rsid w:val="00F410AD"/>
    <w:rsid w:val="00F414C7"/>
    <w:rsid w:val="00F41707"/>
    <w:rsid w:val="00F419B3"/>
    <w:rsid w:val="00F41C33"/>
    <w:rsid w:val="00F4209B"/>
    <w:rsid w:val="00F42134"/>
    <w:rsid w:val="00F42333"/>
    <w:rsid w:val="00F43548"/>
    <w:rsid w:val="00F43AA0"/>
    <w:rsid w:val="00F43AE5"/>
    <w:rsid w:val="00F43D15"/>
    <w:rsid w:val="00F441A2"/>
    <w:rsid w:val="00F44303"/>
    <w:rsid w:val="00F445A1"/>
    <w:rsid w:val="00F4474C"/>
    <w:rsid w:val="00F44E32"/>
    <w:rsid w:val="00F44F92"/>
    <w:rsid w:val="00F453D3"/>
    <w:rsid w:val="00F46E43"/>
    <w:rsid w:val="00F46ED8"/>
    <w:rsid w:val="00F46EDC"/>
    <w:rsid w:val="00F4770F"/>
    <w:rsid w:val="00F4777B"/>
    <w:rsid w:val="00F477D9"/>
    <w:rsid w:val="00F47957"/>
    <w:rsid w:val="00F47B30"/>
    <w:rsid w:val="00F50285"/>
    <w:rsid w:val="00F503E8"/>
    <w:rsid w:val="00F504AA"/>
    <w:rsid w:val="00F50617"/>
    <w:rsid w:val="00F506E1"/>
    <w:rsid w:val="00F50901"/>
    <w:rsid w:val="00F50A2A"/>
    <w:rsid w:val="00F50C57"/>
    <w:rsid w:val="00F5105D"/>
    <w:rsid w:val="00F51605"/>
    <w:rsid w:val="00F516B3"/>
    <w:rsid w:val="00F519C9"/>
    <w:rsid w:val="00F524DD"/>
    <w:rsid w:val="00F5283C"/>
    <w:rsid w:val="00F5301E"/>
    <w:rsid w:val="00F532C1"/>
    <w:rsid w:val="00F53CC1"/>
    <w:rsid w:val="00F540A2"/>
    <w:rsid w:val="00F5455D"/>
    <w:rsid w:val="00F54677"/>
    <w:rsid w:val="00F5509B"/>
    <w:rsid w:val="00F551B1"/>
    <w:rsid w:val="00F553C1"/>
    <w:rsid w:val="00F55452"/>
    <w:rsid w:val="00F559F4"/>
    <w:rsid w:val="00F5640E"/>
    <w:rsid w:val="00F565F9"/>
    <w:rsid w:val="00F56C10"/>
    <w:rsid w:val="00F56C91"/>
    <w:rsid w:val="00F57821"/>
    <w:rsid w:val="00F57C2E"/>
    <w:rsid w:val="00F57CEB"/>
    <w:rsid w:val="00F57F62"/>
    <w:rsid w:val="00F60F87"/>
    <w:rsid w:val="00F610A2"/>
    <w:rsid w:val="00F613C8"/>
    <w:rsid w:val="00F616C5"/>
    <w:rsid w:val="00F61E92"/>
    <w:rsid w:val="00F6219C"/>
    <w:rsid w:val="00F62616"/>
    <w:rsid w:val="00F62A4A"/>
    <w:rsid w:val="00F62CA3"/>
    <w:rsid w:val="00F62DCE"/>
    <w:rsid w:val="00F63603"/>
    <w:rsid w:val="00F63853"/>
    <w:rsid w:val="00F63FCD"/>
    <w:rsid w:val="00F64392"/>
    <w:rsid w:val="00F644E3"/>
    <w:rsid w:val="00F64506"/>
    <w:rsid w:val="00F6482E"/>
    <w:rsid w:val="00F64E85"/>
    <w:rsid w:val="00F64ED1"/>
    <w:rsid w:val="00F65030"/>
    <w:rsid w:val="00F65071"/>
    <w:rsid w:val="00F658E2"/>
    <w:rsid w:val="00F65BFA"/>
    <w:rsid w:val="00F66075"/>
    <w:rsid w:val="00F661AE"/>
    <w:rsid w:val="00F661E3"/>
    <w:rsid w:val="00F66F40"/>
    <w:rsid w:val="00F6748F"/>
    <w:rsid w:val="00F67BA0"/>
    <w:rsid w:val="00F70200"/>
    <w:rsid w:val="00F7084E"/>
    <w:rsid w:val="00F70D62"/>
    <w:rsid w:val="00F71136"/>
    <w:rsid w:val="00F71448"/>
    <w:rsid w:val="00F717BA"/>
    <w:rsid w:val="00F71845"/>
    <w:rsid w:val="00F71CC9"/>
    <w:rsid w:val="00F72038"/>
    <w:rsid w:val="00F7206D"/>
    <w:rsid w:val="00F72134"/>
    <w:rsid w:val="00F7217A"/>
    <w:rsid w:val="00F7262C"/>
    <w:rsid w:val="00F72636"/>
    <w:rsid w:val="00F72979"/>
    <w:rsid w:val="00F72BC9"/>
    <w:rsid w:val="00F73081"/>
    <w:rsid w:val="00F7325E"/>
    <w:rsid w:val="00F73412"/>
    <w:rsid w:val="00F737A6"/>
    <w:rsid w:val="00F743A0"/>
    <w:rsid w:val="00F7475B"/>
    <w:rsid w:val="00F74EBD"/>
    <w:rsid w:val="00F7522D"/>
    <w:rsid w:val="00F754F3"/>
    <w:rsid w:val="00F75D22"/>
    <w:rsid w:val="00F7680B"/>
    <w:rsid w:val="00F76BE3"/>
    <w:rsid w:val="00F76DDA"/>
    <w:rsid w:val="00F76E40"/>
    <w:rsid w:val="00F77178"/>
    <w:rsid w:val="00F77D4F"/>
    <w:rsid w:val="00F80335"/>
    <w:rsid w:val="00F8039E"/>
    <w:rsid w:val="00F806B1"/>
    <w:rsid w:val="00F80CDD"/>
    <w:rsid w:val="00F80F0B"/>
    <w:rsid w:val="00F812F0"/>
    <w:rsid w:val="00F819C0"/>
    <w:rsid w:val="00F81A40"/>
    <w:rsid w:val="00F82BE5"/>
    <w:rsid w:val="00F83009"/>
    <w:rsid w:val="00F831C1"/>
    <w:rsid w:val="00F83369"/>
    <w:rsid w:val="00F83658"/>
    <w:rsid w:val="00F844AF"/>
    <w:rsid w:val="00F84521"/>
    <w:rsid w:val="00F847E2"/>
    <w:rsid w:val="00F8488A"/>
    <w:rsid w:val="00F84CF8"/>
    <w:rsid w:val="00F852A0"/>
    <w:rsid w:val="00F85ACD"/>
    <w:rsid w:val="00F85E50"/>
    <w:rsid w:val="00F85EFF"/>
    <w:rsid w:val="00F86954"/>
    <w:rsid w:val="00F86DDF"/>
    <w:rsid w:val="00F86F83"/>
    <w:rsid w:val="00F871FB"/>
    <w:rsid w:val="00F874FC"/>
    <w:rsid w:val="00F8753E"/>
    <w:rsid w:val="00F878A6"/>
    <w:rsid w:val="00F9059C"/>
    <w:rsid w:val="00F9130F"/>
    <w:rsid w:val="00F9201F"/>
    <w:rsid w:val="00F92843"/>
    <w:rsid w:val="00F92918"/>
    <w:rsid w:val="00F9302C"/>
    <w:rsid w:val="00F93284"/>
    <w:rsid w:val="00F93422"/>
    <w:rsid w:val="00F93843"/>
    <w:rsid w:val="00F93919"/>
    <w:rsid w:val="00F93972"/>
    <w:rsid w:val="00F93A04"/>
    <w:rsid w:val="00F94366"/>
    <w:rsid w:val="00F94A99"/>
    <w:rsid w:val="00F94C50"/>
    <w:rsid w:val="00F94D7E"/>
    <w:rsid w:val="00F94EB2"/>
    <w:rsid w:val="00F95B87"/>
    <w:rsid w:val="00F96252"/>
    <w:rsid w:val="00F9640D"/>
    <w:rsid w:val="00F965D3"/>
    <w:rsid w:val="00F974B8"/>
    <w:rsid w:val="00F97566"/>
    <w:rsid w:val="00F97D37"/>
    <w:rsid w:val="00FA07B3"/>
    <w:rsid w:val="00FA102F"/>
    <w:rsid w:val="00FA14F1"/>
    <w:rsid w:val="00FA22FD"/>
    <w:rsid w:val="00FA24BA"/>
    <w:rsid w:val="00FA2BC9"/>
    <w:rsid w:val="00FA2DFA"/>
    <w:rsid w:val="00FA2E72"/>
    <w:rsid w:val="00FA2EF2"/>
    <w:rsid w:val="00FA34DE"/>
    <w:rsid w:val="00FA3571"/>
    <w:rsid w:val="00FA39D2"/>
    <w:rsid w:val="00FA3C9E"/>
    <w:rsid w:val="00FA3FA5"/>
    <w:rsid w:val="00FA4163"/>
    <w:rsid w:val="00FA471A"/>
    <w:rsid w:val="00FA480C"/>
    <w:rsid w:val="00FA490A"/>
    <w:rsid w:val="00FA4A20"/>
    <w:rsid w:val="00FA4FE9"/>
    <w:rsid w:val="00FA4FEF"/>
    <w:rsid w:val="00FA53AC"/>
    <w:rsid w:val="00FA5480"/>
    <w:rsid w:val="00FA54A6"/>
    <w:rsid w:val="00FA5ACA"/>
    <w:rsid w:val="00FA6AD4"/>
    <w:rsid w:val="00FA6BE4"/>
    <w:rsid w:val="00FA6F82"/>
    <w:rsid w:val="00FA7201"/>
    <w:rsid w:val="00FA740D"/>
    <w:rsid w:val="00FA777B"/>
    <w:rsid w:val="00FA7911"/>
    <w:rsid w:val="00FA7D3B"/>
    <w:rsid w:val="00FA7E53"/>
    <w:rsid w:val="00FB0953"/>
    <w:rsid w:val="00FB0EA5"/>
    <w:rsid w:val="00FB0ED7"/>
    <w:rsid w:val="00FB1428"/>
    <w:rsid w:val="00FB1572"/>
    <w:rsid w:val="00FB159E"/>
    <w:rsid w:val="00FB15B5"/>
    <w:rsid w:val="00FB22B4"/>
    <w:rsid w:val="00FB294B"/>
    <w:rsid w:val="00FB33A4"/>
    <w:rsid w:val="00FB3A86"/>
    <w:rsid w:val="00FB3C23"/>
    <w:rsid w:val="00FB43C8"/>
    <w:rsid w:val="00FB4BB3"/>
    <w:rsid w:val="00FB4FAD"/>
    <w:rsid w:val="00FB4FCE"/>
    <w:rsid w:val="00FB50FA"/>
    <w:rsid w:val="00FB54D2"/>
    <w:rsid w:val="00FB5782"/>
    <w:rsid w:val="00FB59A4"/>
    <w:rsid w:val="00FB6670"/>
    <w:rsid w:val="00FB6F72"/>
    <w:rsid w:val="00FB6F86"/>
    <w:rsid w:val="00FB78B6"/>
    <w:rsid w:val="00FB79BC"/>
    <w:rsid w:val="00FB7E7C"/>
    <w:rsid w:val="00FB7EF9"/>
    <w:rsid w:val="00FC04C6"/>
    <w:rsid w:val="00FC07E1"/>
    <w:rsid w:val="00FC08EA"/>
    <w:rsid w:val="00FC0A16"/>
    <w:rsid w:val="00FC0CAF"/>
    <w:rsid w:val="00FC1188"/>
    <w:rsid w:val="00FC1D29"/>
    <w:rsid w:val="00FC1EF2"/>
    <w:rsid w:val="00FC20F9"/>
    <w:rsid w:val="00FC2A85"/>
    <w:rsid w:val="00FC2D81"/>
    <w:rsid w:val="00FC3421"/>
    <w:rsid w:val="00FC36BB"/>
    <w:rsid w:val="00FC4087"/>
    <w:rsid w:val="00FC47D9"/>
    <w:rsid w:val="00FC4F2C"/>
    <w:rsid w:val="00FC5352"/>
    <w:rsid w:val="00FC6558"/>
    <w:rsid w:val="00FC6600"/>
    <w:rsid w:val="00FC779B"/>
    <w:rsid w:val="00FC7F69"/>
    <w:rsid w:val="00FD0247"/>
    <w:rsid w:val="00FD0652"/>
    <w:rsid w:val="00FD12BC"/>
    <w:rsid w:val="00FD27E2"/>
    <w:rsid w:val="00FD292A"/>
    <w:rsid w:val="00FD2FE2"/>
    <w:rsid w:val="00FD314A"/>
    <w:rsid w:val="00FD3214"/>
    <w:rsid w:val="00FD328A"/>
    <w:rsid w:val="00FD32E4"/>
    <w:rsid w:val="00FD3452"/>
    <w:rsid w:val="00FD34BA"/>
    <w:rsid w:val="00FD3562"/>
    <w:rsid w:val="00FD3BCA"/>
    <w:rsid w:val="00FD3D4A"/>
    <w:rsid w:val="00FD496C"/>
    <w:rsid w:val="00FD5197"/>
    <w:rsid w:val="00FD54AB"/>
    <w:rsid w:val="00FD55E1"/>
    <w:rsid w:val="00FD5D72"/>
    <w:rsid w:val="00FD643B"/>
    <w:rsid w:val="00FD678C"/>
    <w:rsid w:val="00FD6B79"/>
    <w:rsid w:val="00FD6D8E"/>
    <w:rsid w:val="00FD7200"/>
    <w:rsid w:val="00FE0E73"/>
    <w:rsid w:val="00FE18F7"/>
    <w:rsid w:val="00FE2796"/>
    <w:rsid w:val="00FE28A9"/>
    <w:rsid w:val="00FE2A19"/>
    <w:rsid w:val="00FE2CDB"/>
    <w:rsid w:val="00FE2F59"/>
    <w:rsid w:val="00FE344F"/>
    <w:rsid w:val="00FE35A6"/>
    <w:rsid w:val="00FE3988"/>
    <w:rsid w:val="00FE3AFF"/>
    <w:rsid w:val="00FE414D"/>
    <w:rsid w:val="00FE4811"/>
    <w:rsid w:val="00FE4BA0"/>
    <w:rsid w:val="00FE5EB3"/>
    <w:rsid w:val="00FE6AEC"/>
    <w:rsid w:val="00FE6B29"/>
    <w:rsid w:val="00FE6F61"/>
    <w:rsid w:val="00FE7442"/>
    <w:rsid w:val="00FE75B6"/>
    <w:rsid w:val="00FE7A5D"/>
    <w:rsid w:val="00FE7C6C"/>
    <w:rsid w:val="00FF0686"/>
    <w:rsid w:val="00FF0B1A"/>
    <w:rsid w:val="00FF1386"/>
    <w:rsid w:val="00FF20D1"/>
    <w:rsid w:val="00FF259A"/>
    <w:rsid w:val="00FF2949"/>
    <w:rsid w:val="00FF2DD9"/>
    <w:rsid w:val="00FF318F"/>
    <w:rsid w:val="00FF3BF7"/>
    <w:rsid w:val="00FF3F71"/>
    <w:rsid w:val="00FF428C"/>
    <w:rsid w:val="00FF42DA"/>
    <w:rsid w:val="00FF458D"/>
    <w:rsid w:val="00FF4A2A"/>
    <w:rsid w:val="00FF5119"/>
    <w:rsid w:val="00FF5125"/>
    <w:rsid w:val="00FF5398"/>
    <w:rsid w:val="00FF53BE"/>
    <w:rsid w:val="00FF5758"/>
    <w:rsid w:val="00FF5B8F"/>
    <w:rsid w:val="00FF5EDD"/>
    <w:rsid w:val="00FF6A6F"/>
    <w:rsid w:val="00FF6C21"/>
    <w:rsid w:val="00FF6E91"/>
    <w:rsid w:val="00FF6F8B"/>
    <w:rsid w:val="00FF73E5"/>
    <w:rsid w:val="00FF76BE"/>
    <w:rsid w:val="00FF79CF"/>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 w:val="24"/>
      <w:szCs w:val="24"/>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link w:val="af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e"/>
    <w:unhideWhenUsed/>
    <w:rsid w:val="00EC0786"/>
    <w:rPr>
      <w:rFonts w:cs="Mangal"/>
      <w:lang w:eastAsia="zh-CN"/>
    </w:rPr>
  </w:style>
  <w:style w:type="paragraph" w:styleId="aff">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aff3">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3"/>
    <w:next w:val="aff"/>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qFormat/>
    <w:rsid w:val="00AA7578"/>
    <w:pPr>
      <w:ind w:firstLine="0"/>
      <w:jc w:val="center"/>
    </w:pPr>
    <w:rPr>
      <w:rFonts w:ascii="Arial" w:hAnsi="Arial"/>
      <w:b/>
      <w:bCs/>
      <w:sz w:val="24"/>
      <w:szCs w:val="24"/>
      <w:lang/>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lang/>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lang/>
    </w:rPr>
  </w:style>
  <w:style w:type="character" w:customStyle="1" w:styleId="1fa">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0"/>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1"/>
    <w:uiPriority w:val="99"/>
    <w:semiHidden/>
    <w:unhideWhenUsed/>
    <w:rsid w:val="00970F80"/>
    <w:pPr>
      <w:spacing w:after="120"/>
      <w:ind w:firstLine="210"/>
      <w:jc w:val="left"/>
    </w:pPr>
    <w:rPr>
      <w:sz w:val="28"/>
    </w:r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2"/>
    <w:uiPriority w:val="99"/>
    <w:semiHidden/>
    <w:unhideWhenUsed/>
    <w:rsid w:val="00970F80"/>
    <w:rPr>
      <w:b/>
      <w:bCs/>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lang/>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6"/>
    <w:uiPriority w:val="99"/>
    <w:semiHidden/>
    <w:locked/>
    <w:rsid w:val="00970F80"/>
    <w:rPr>
      <w:rFonts w:ascii="Calibri" w:hAnsi="Calibri"/>
      <w:lang w:eastAsia="en-US"/>
    </w:rPr>
  </w:style>
  <w:style w:type="character" w:customStyle="1" w:styleId="1ff">
    <w:name w:val="Прощание Знак1"/>
    <w:basedOn w:val="a2"/>
    <w:link w:val="affff8"/>
    <w:uiPriority w:val="99"/>
    <w:semiHidden/>
    <w:locked/>
    <w:rsid w:val="00970F80"/>
  </w:style>
  <w:style w:type="character" w:customStyle="1" w:styleId="1ff0">
    <w:name w:val="Приветствие Знак1"/>
    <w:basedOn w:val="a2"/>
    <w:link w:val="affffa"/>
    <w:uiPriority w:val="99"/>
    <w:semiHidden/>
    <w:locked/>
    <w:rsid w:val="00970F80"/>
  </w:style>
  <w:style w:type="character" w:customStyle="1" w:styleId="1ff1">
    <w:name w:val="Красная строка Знак1"/>
    <w:link w:val="affffc"/>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f">
    <w:name w:val="line number"/>
    <w:uiPriority w:val="99"/>
    <w:semiHidden/>
    <w:unhideWhenUsed/>
    <w:rsid w:val="00052A1A"/>
  </w:style>
  <w:style w:type="character" w:customStyle="1" w:styleId="af3">
    <w:name w:val="Абзац списка Знак"/>
    <w:basedOn w:val="a2"/>
    <w:link w:val="af2"/>
    <w:locked/>
    <w:rsid w:val="00F519C9"/>
    <w:rPr>
      <w:rFonts w:ascii="Calibri" w:hAnsi="Calibri"/>
      <w:sz w:val="22"/>
      <w:szCs w:val="22"/>
      <w:lang w:eastAsia="en-US"/>
    </w:rPr>
  </w:style>
  <w:style w:type="character" w:customStyle="1" w:styleId="af9">
    <w:name w:val="Обычный (веб) Знак"/>
    <w:basedOn w:val="a2"/>
    <w:link w:val="af8"/>
    <w:locked/>
    <w:rsid w:val="006D0E51"/>
    <w:rPr>
      <w:sz w:val="24"/>
      <w:szCs w:val="24"/>
      <w:lang w:eastAsia="en-US"/>
    </w:rPr>
  </w:style>
  <w:style w:type="paragraph" w:customStyle="1" w:styleId="Standard">
    <w:name w:val="Standard"/>
    <w:qFormat/>
    <w:rsid w:val="00384FF7"/>
    <w:pPr>
      <w:suppressAutoHyphens/>
    </w:pPr>
    <w:rPr>
      <w:rFonts w:ascii="Liberation Serif" w:eastAsia="NSimSun" w:hAnsi="Liberation Serif" w:cs="Ari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link w:val="af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a">
    <w:name w:val="FollowedHyperlink"/>
    <w:uiPriority w:val="99"/>
    <w:semiHidden/>
    <w:unhideWhenUsed/>
    <w:rsid w:val="00EC0786"/>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semiHidden/>
    <w:locked/>
    <w:rsid w:val="00EC0786"/>
    <w:rPr>
      <w:rFonts w:cs="Times New Roman"/>
      <w:kern w:val="2"/>
      <w:lang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d">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e">
    <w:name w:val="List"/>
    <w:basedOn w:val="ae"/>
    <w:unhideWhenUsed/>
    <w:rsid w:val="00EC0786"/>
    <w:rPr>
      <w:rFonts w:cs="Mangal"/>
      <w:lang w:eastAsia="zh-CN"/>
    </w:rPr>
  </w:style>
  <w:style w:type="paragraph" w:styleId="aff">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f"/>
    <w:uiPriority w:val="11"/>
    <w:locked/>
    <w:rsid w:val="00EC0786"/>
    <w:rPr>
      <w:rFonts w:ascii="Cambria" w:hAnsi="Cambria" w:cs="Cambria"/>
      <w:i/>
      <w:iCs/>
      <w:color w:val="4F81BD"/>
      <w:spacing w:val="15"/>
      <w:kern w:val="2"/>
      <w:sz w:val="24"/>
      <w:szCs w:val="24"/>
      <w:lang w:eastAsia="zh-CN"/>
    </w:rPr>
  </w:style>
  <w:style w:type="character" w:customStyle="1" w:styleId="aff0">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1">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1"/>
    <w:uiPriority w:val="30"/>
    <w:locked/>
    <w:rsid w:val="00EC0786"/>
    <w:rPr>
      <w:rFonts w:ascii="Calibri" w:eastAsia="Times New Roman" w:hAnsi="Calibri" w:cs="Calibri"/>
      <w:b/>
      <w:bCs/>
      <w:i/>
      <w:iCs/>
      <w:color w:val="4F81BD"/>
      <w:kern w:val="2"/>
      <w:sz w:val="22"/>
      <w:szCs w:val="22"/>
      <w:lang w:eastAsia="zh-CN"/>
    </w:rPr>
  </w:style>
  <w:style w:type="character" w:customStyle="1" w:styleId="aff2">
    <w:name w:val="Выделенная цитата Знак"/>
    <w:uiPriority w:val="30"/>
    <w:locked/>
    <w:rsid w:val="00EC0786"/>
    <w:rPr>
      <w:rFonts w:cs="Times New Roman"/>
      <w:b/>
      <w:bCs/>
      <w:i/>
      <w:iCs/>
      <w:color w:val="4F81BD"/>
      <w:sz w:val="28"/>
    </w:rPr>
  </w:style>
  <w:style w:type="paragraph" w:customStyle="1" w:styleId="aff3">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3"/>
    <w:next w:val="aff"/>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4">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5">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6">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7">
    <w:name w:val="Заголовок таблицы"/>
    <w:basedOn w:val="aff6"/>
    <w:rsid w:val="00EC0786"/>
    <w:pPr>
      <w:jc w:val="center"/>
    </w:pPr>
    <w:rPr>
      <w:b/>
      <w:bCs/>
    </w:rPr>
  </w:style>
  <w:style w:type="paragraph" w:customStyle="1" w:styleId="aff8">
    <w:name w:val="Содержимое врезки"/>
    <w:basedOn w:val="ae"/>
    <w:rsid w:val="00EC0786"/>
    <w:pPr>
      <w:widowControl w:val="0"/>
      <w:suppressAutoHyphens/>
      <w:spacing w:after="120" w:line="100" w:lineRule="atLeast"/>
      <w:jc w:val="left"/>
    </w:pPr>
    <w:rPr>
      <w:kern w:val="2"/>
      <w:lang w:eastAsia="zh-CN"/>
    </w:rPr>
  </w:style>
  <w:style w:type="character" w:styleId="aff9">
    <w:name w:val="Subtle Emphasis"/>
    <w:uiPriority w:val="19"/>
    <w:qFormat/>
    <w:rsid w:val="00EC0786"/>
    <w:rPr>
      <w:i/>
      <w:color w:val="808080"/>
    </w:rPr>
  </w:style>
  <w:style w:type="character" w:styleId="affa">
    <w:name w:val="Intense Emphasis"/>
    <w:uiPriority w:val="21"/>
    <w:qFormat/>
    <w:rsid w:val="00EC0786"/>
    <w:rPr>
      <w:b/>
      <w:i/>
      <w:color w:val="4F81BD"/>
    </w:rPr>
  </w:style>
  <w:style w:type="character" w:styleId="affb">
    <w:name w:val="Subtle Reference"/>
    <w:uiPriority w:val="31"/>
    <w:qFormat/>
    <w:rsid w:val="00EC0786"/>
    <w:rPr>
      <w:smallCaps/>
      <w:color w:val="C0504D"/>
      <w:u w:val="single"/>
    </w:rPr>
  </w:style>
  <w:style w:type="character" w:styleId="affc">
    <w:name w:val="Intense Reference"/>
    <w:uiPriority w:val="32"/>
    <w:qFormat/>
    <w:rsid w:val="00EC0786"/>
    <w:rPr>
      <w:b/>
      <w:smallCaps/>
      <w:color w:val="C0504D"/>
      <w:spacing w:val="5"/>
      <w:u w:val="single"/>
    </w:rPr>
  </w:style>
  <w:style w:type="character" w:styleId="affd">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e">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f">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0">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1">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2">
    <w:name w:val="Title"/>
    <w:basedOn w:val="a1"/>
    <w:link w:val="afff3"/>
    <w:qFormat/>
    <w:rsid w:val="00AA7578"/>
    <w:pPr>
      <w:ind w:firstLine="0"/>
      <w:jc w:val="center"/>
    </w:pPr>
    <w:rPr>
      <w:rFonts w:ascii="Arial" w:hAnsi="Arial"/>
      <w:b/>
      <w:bCs/>
      <w:sz w:val="24"/>
      <w:szCs w:val="24"/>
      <w:lang w:val="x-none" w:eastAsia="x-none"/>
    </w:rPr>
  </w:style>
  <w:style w:type="character" w:customStyle="1" w:styleId="afff3">
    <w:name w:val="Название Знак"/>
    <w:link w:val="afff2"/>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4">
    <w:name w:val="Основной"/>
    <w:basedOn w:val="a1"/>
    <w:rsid w:val="007274F3"/>
    <w:pPr>
      <w:suppressAutoHyphens/>
      <w:spacing w:after="20" w:line="360" w:lineRule="auto"/>
      <w:ind w:firstLine="709"/>
    </w:pPr>
    <w:rPr>
      <w:lang w:eastAsia="ar-SA"/>
    </w:rPr>
  </w:style>
  <w:style w:type="paragraph" w:customStyle="1" w:styleId="afff5">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6">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7">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8">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9">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a">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b">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c">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d">
    <w:name w:val="Текст концевой сноски Знак"/>
    <w:link w:val="afffe"/>
    <w:locked/>
    <w:rsid w:val="002756B8"/>
  </w:style>
  <w:style w:type="paragraph" w:styleId="afffe">
    <w:name w:val="endnote text"/>
    <w:basedOn w:val="a1"/>
    <w:link w:val="afffd"/>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f">
    <w:name w:val="Схема документа Знак"/>
    <w:link w:val="affff0"/>
    <w:uiPriority w:val="99"/>
    <w:semiHidden/>
    <w:locked/>
    <w:rsid w:val="002756B8"/>
    <w:rPr>
      <w:rFonts w:ascii="Tahoma" w:hAnsi="Tahoma" w:cs="Tahoma"/>
      <w:shd w:val="clear" w:color="auto" w:fill="000080"/>
    </w:rPr>
  </w:style>
  <w:style w:type="paragraph" w:styleId="affff0">
    <w:name w:val="Document Map"/>
    <w:basedOn w:val="a1"/>
    <w:link w:val="affff"/>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1">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2">
    <w:name w:val="Текст Знак"/>
    <w:link w:val="affff3"/>
    <w:uiPriority w:val="99"/>
    <w:rsid w:val="002756B8"/>
    <w:rPr>
      <w:rFonts w:ascii="Courier New" w:hAnsi="Courier New"/>
    </w:rPr>
  </w:style>
  <w:style w:type="paragraph" w:styleId="affff3">
    <w:name w:val="Plain Text"/>
    <w:basedOn w:val="a1"/>
    <w:link w:val="affff2"/>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4">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5">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6">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7">
    <w:name w:val="Текст примечания Знак"/>
    <w:basedOn w:val="a2"/>
    <w:uiPriority w:val="99"/>
    <w:semiHidden/>
    <w:rsid w:val="00970F80"/>
  </w:style>
  <w:style w:type="paragraph" w:styleId="affff8">
    <w:name w:val="Closing"/>
    <w:basedOn w:val="a1"/>
    <w:link w:val="1ff"/>
    <w:uiPriority w:val="99"/>
    <w:semiHidden/>
    <w:unhideWhenUsed/>
    <w:rsid w:val="00970F80"/>
    <w:pPr>
      <w:ind w:left="4252" w:firstLine="0"/>
      <w:jc w:val="left"/>
    </w:pPr>
  </w:style>
  <w:style w:type="character" w:customStyle="1" w:styleId="affff9">
    <w:name w:val="Прощание Знак"/>
    <w:uiPriority w:val="99"/>
    <w:semiHidden/>
    <w:rsid w:val="00970F80"/>
    <w:rPr>
      <w:sz w:val="28"/>
    </w:rPr>
  </w:style>
  <w:style w:type="paragraph" w:styleId="affffa">
    <w:name w:val="Salutation"/>
    <w:basedOn w:val="a1"/>
    <w:next w:val="a1"/>
    <w:link w:val="1ff0"/>
    <w:uiPriority w:val="99"/>
    <w:semiHidden/>
    <w:unhideWhenUsed/>
    <w:rsid w:val="00970F80"/>
    <w:pPr>
      <w:ind w:firstLine="0"/>
      <w:jc w:val="left"/>
    </w:pPr>
  </w:style>
  <w:style w:type="character" w:customStyle="1" w:styleId="affffb">
    <w:name w:val="Приветствие Знак"/>
    <w:uiPriority w:val="99"/>
    <w:semiHidden/>
    <w:rsid w:val="00970F80"/>
    <w:rPr>
      <w:sz w:val="28"/>
    </w:rPr>
  </w:style>
  <w:style w:type="paragraph" w:styleId="affffc">
    <w:name w:val="Body Text First Indent"/>
    <w:basedOn w:val="ae"/>
    <w:link w:val="1ff1"/>
    <w:uiPriority w:val="99"/>
    <w:semiHidden/>
    <w:unhideWhenUsed/>
    <w:rsid w:val="00970F80"/>
    <w:pPr>
      <w:spacing w:after="120"/>
      <w:ind w:firstLine="210"/>
      <w:jc w:val="left"/>
    </w:pPr>
    <w:rPr>
      <w:sz w:val="28"/>
    </w:rPr>
  </w:style>
  <w:style w:type="character" w:customStyle="1" w:styleId="affffd">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e">
    <w:name w:val="annotation subject"/>
    <w:basedOn w:val="affff6"/>
    <w:next w:val="affff6"/>
    <w:link w:val="1ff2"/>
    <w:uiPriority w:val="99"/>
    <w:semiHidden/>
    <w:unhideWhenUsed/>
    <w:rsid w:val="00970F80"/>
    <w:rPr>
      <w:b/>
      <w:bCs/>
    </w:rPr>
  </w:style>
  <w:style w:type="character" w:customStyle="1" w:styleId="afffff">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0">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1">
    <w:name w:val="Подпись под рис/табл Знак"/>
    <w:link w:val="afffff2"/>
    <w:locked/>
    <w:rsid w:val="00970F80"/>
    <w:rPr>
      <w:rFonts w:ascii="Calibri" w:hAnsi="Calibri"/>
      <w:b/>
      <w:sz w:val="22"/>
      <w:szCs w:val="22"/>
      <w:lang w:eastAsia="en-US"/>
    </w:rPr>
  </w:style>
  <w:style w:type="paragraph" w:customStyle="1" w:styleId="afffff2">
    <w:name w:val="Подпись под рис/табл"/>
    <w:basedOn w:val="a1"/>
    <w:next w:val="a1"/>
    <w:link w:val="afffff1"/>
    <w:rsid w:val="00970F80"/>
    <w:pPr>
      <w:spacing w:before="60" w:after="200" w:line="276" w:lineRule="auto"/>
      <w:ind w:firstLine="0"/>
      <w:jc w:val="left"/>
    </w:pPr>
    <w:rPr>
      <w:rFonts w:ascii="Calibri" w:hAnsi="Calibri"/>
      <w:b/>
      <w:sz w:val="22"/>
      <w:szCs w:val="22"/>
      <w:lang w:val="x-none" w:eastAsia="en-US"/>
    </w:rPr>
  </w:style>
  <w:style w:type="paragraph" w:customStyle="1" w:styleId="afffff3">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6"/>
    <w:uiPriority w:val="99"/>
    <w:semiHidden/>
    <w:locked/>
    <w:rsid w:val="00970F80"/>
    <w:rPr>
      <w:rFonts w:ascii="Calibri" w:hAnsi="Calibri"/>
      <w:lang w:eastAsia="en-US"/>
    </w:rPr>
  </w:style>
  <w:style w:type="character" w:customStyle="1" w:styleId="1ff">
    <w:name w:val="Прощание Знак1"/>
    <w:basedOn w:val="a2"/>
    <w:link w:val="affff8"/>
    <w:uiPriority w:val="99"/>
    <w:semiHidden/>
    <w:locked/>
    <w:rsid w:val="00970F80"/>
  </w:style>
  <w:style w:type="character" w:customStyle="1" w:styleId="1ff0">
    <w:name w:val="Приветствие Знак1"/>
    <w:basedOn w:val="a2"/>
    <w:link w:val="affffa"/>
    <w:uiPriority w:val="99"/>
    <w:semiHidden/>
    <w:locked/>
    <w:rsid w:val="00970F80"/>
  </w:style>
  <w:style w:type="character" w:customStyle="1" w:styleId="1ff1">
    <w:name w:val="Красная строка Знак1"/>
    <w:link w:val="affffc"/>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e"/>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f">
    <w:name w:val="line number"/>
    <w:uiPriority w:val="99"/>
    <w:semiHidden/>
    <w:unhideWhenUsed/>
    <w:rsid w:val="00052A1A"/>
  </w:style>
  <w:style w:type="character" w:customStyle="1" w:styleId="af3">
    <w:name w:val="Абзац списка Знак"/>
    <w:basedOn w:val="a2"/>
    <w:link w:val="af2"/>
    <w:locked/>
    <w:rsid w:val="00F519C9"/>
    <w:rPr>
      <w:rFonts w:ascii="Calibri" w:hAnsi="Calibri"/>
      <w:sz w:val="22"/>
      <w:szCs w:val="22"/>
      <w:lang w:eastAsia="en-US"/>
    </w:rPr>
  </w:style>
  <w:style w:type="character" w:customStyle="1" w:styleId="af9">
    <w:name w:val="Обычный (веб) Знак"/>
    <w:basedOn w:val="a2"/>
    <w:link w:val="af8"/>
    <w:locked/>
    <w:rsid w:val="006D0E51"/>
    <w:rPr>
      <w:sz w:val="24"/>
      <w:szCs w:val="24"/>
      <w:lang w:eastAsia="en-US"/>
    </w:rPr>
  </w:style>
  <w:style w:type="paragraph" w:customStyle="1" w:styleId="Standard">
    <w:name w:val="Standard"/>
    <w:qFormat/>
    <w:rsid w:val="00384FF7"/>
    <w:pPr>
      <w:suppressAutoHyphens/>
    </w:pPr>
    <w:rPr>
      <w:rFonts w:ascii="Liberation Serif" w:eastAsia="NSimSun" w:hAnsi="Liberation Serif"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3994638">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68764422">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5523353">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6481810">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0239162">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5779834">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58279102">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2204593">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3280684">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349184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27396844">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3267165">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2767375">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88341056">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4791666">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5145738">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0273448">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FC89-E141-4EBC-BE27-A6F64630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13</Pages>
  <Words>3150</Words>
  <Characters>23655</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26752</CharactersWithSpaces>
  <SharedDoc>false</SharedDoc>
  <HLinks>
    <vt:vector size="12" baseType="variant">
      <vt:variant>
        <vt:i4>7668794</vt:i4>
      </vt:variant>
      <vt:variant>
        <vt:i4>3</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ariant>
        <vt:i4>7668794</vt:i4>
      </vt:variant>
      <vt:variant>
        <vt:i4>0</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2025-03-20T07:21:00Z</cp:lastPrinted>
  <dcterms:created xsi:type="dcterms:W3CDTF">2025-03-20T07:04:00Z</dcterms:created>
  <dcterms:modified xsi:type="dcterms:W3CDTF">2025-03-20T07:21:00Z</dcterms:modified>
</cp:coreProperties>
</file>