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052" w:rsidRDefault="00224863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84860" cy="8001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78486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052" w:rsidRDefault="00224863" w:rsidP="00224863">
      <w:pPr>
        <w:spacing w:line="240" w:lineRule="auto"/>
        <w:contextualSpacing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СОБРАНИЕ ДЕПУТАТОВ</w:t>
      </w:r>
    </w:p>
    <w:p w:rsidR="00D55052" w:rsidRDefault="00224863" w:rsidP="00224863">
      <w:pPr>
        <w:spacing w:line="240" w:lineRule="auto"/>
        <w:contextualSpacing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КРАСНОСУЛИНСКОГО РАЙОНА</w:t>
      </w:r>
    </w:p>
    <w:p w:rsidR="00D55052" w:rsidRDefault="00224863" w:rsidP="00224863">
      <w:pPr>
        <w:spacing w:line="240" w:lineRule="auto"/>
        <w:contextualSpacing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РОСТОВСКОЙ ОБЛАСТИ</w:t>
      </w:r>
    </w:p>
    <w:p w:rsidR="00D55052" w:rsidRDefault="00D55052">
      <w:pPr>
        <w:spacing w:line="240" w:lineRule="auto"/>
        <w:contextualSpacing/>
        <w:jc w:val="center"/>
        <w:rPr>
          <w:rFonts w:ascii="Times New Roman" w:hAnsi="Times New Roman"/>
          <w:b/>
          <w:sz w:val="26"/>
        </w:rPr>
      </w:pPr>
    </w:p>
    <w:p w:rsidR="00D55052" w:rsidRDefault="00224863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РЕШЕНИЕ</w:t>
      </w:r>
    </w:p>
    <w:p w:rsidR="00D55052" w:rsidRDefault="00ED7637" w:rsidP="00072708">
      <w:pPr>
        <w:ind w:left="142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24.02.</w:t>
      </w:r>
      <w:r w:rsidR="00224863">
        <w:rPr>
          <w:rFonts w:ascii="Times New Roman" w:hAnsi="Times New Roman"/>
          <w:sz w:val="26"/>
        </w:rPr>
        <w:t xml:space="preserve">2026                                   </w:t>
      </w:r>
      <w:r>
        <w:rPr>
          <w:rFonts w:ascii="Times New Roman" w:hAnsi="Times New Roman"/>
          <w:sz w:val="26"/>
        </w:rPr>
        <w:t xml:space="preserve"> </w:t>
      </w:r>
      <w:r w:rsidR="00224863">
        <w:rPr>
          <w:rFonts w:ascii="Times New Roman" w:hAnsi="Times New Roman"/>
          <w:sz w:val="26"/>
        </w:rPr>
        <w:t xml:space="preserve">        № </w:t>
      </w:r>
      <w:r>
        <w:rPr>
          <w:rFonts w:ascii="Times New Roman" w:hAnsi="Times New Roman"/>
          <w:sz w:val="26"/>
        </w:rPr>
        <w:t>468</w:t>
      </w:r>
      <w:r w:rsidR="00224863">
        <w:rPr>
          <w:rFonts w:ascii="Times New Roman" w:hAnsi="Times New Roman"/>
          <w:sz w:val="26"/>
        </w:rPr>
        <w:t xml:space="preserve">                                  г. Красный Сулин</w:t>
      </w:r>
    </w:p>
    <w:p w:rsidR="00D55052" w:rsidRDefault="00224863">
      <w:pPr>
        <w:spacing w:after="0" w:line="240" w:lineRule="auto"/>
        <w:ind w:right="3685"/>
        <w:contextualSpacing/>
        <w:jc w:val="both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 признании утратившими силу решений </w:t>
      </w:r>
    </w:p>
    <w:p w:rsidR="00D55052" w:rsidRDefault="00224863">
      <w:pPr>
        <w:spacing w:after="0" w:line="240" w:lineRule="auto"/>
        <w:ind w:right="3685"/>
        <w:contextualSpacing/>
        <w:jc w:val="both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Собрания депутатов Красносулинского района</w:t>
      </w:r>
    </w:p>
    <w:p w:rsidR="00D55052" w:rsidRDefault="00224863">
      <w:pPr>
        <w:spacing w:after="0" w:line="240" w:lineRule="auto"/>
        <w:ind w:right="3685"/>
        <w:contextualSpacing/>
        <w:jc w:val="both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:rsidR="00D55052" w:rsidRDefault="00224863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В соответствии с Федеральным законом от 28.12.2025 № 505-ФЗ «О внесении изменений в отдельные законодательные акты Российской Федерации», руководствуясь статьей 26 Устава муниципального образования «Красносулинский район»,-</w:t>
      </w:r>
    </w:p>
    <w:p w:rsidR="00D55052" w:rsidRDefault="00D55052">
      <w:pPr>
        <w:spacing w:after="0" w:line="240" w:lineRule="auto"/>
        <w:ind w:right="-1"/>
        <w:jc w:val="center"/>
        <w:outlineLvl w:val="0"/>
        <w:rPr>
          <w:rFonts w:ascii="Times New Roman" w:hAnsi="Times New Roman"/>
          <w:sz w:val="26"/>
        </w:rPr>
      </w:pPr>
    </w:p>
    <w:p w:rsidR="00D55052" w:rsidRDefault="00224863">
      <w:pPr>
        <w:spacing w:after="0" w:line="240" w:lineRule="auto"/>
        <w:ind w:right="-1"/>
        <w:jc w:val="center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СОБРАНИЕ ДЕПУТАТОВ РЕШИЛО</w:t>
      </w:r>
      <w:r>
        <w:rPr>
          <w:rFonts w:ascii="Times New Roman" w:hAnsi="Times New Roman"/>
          <w:sz w:val="26"/>
        </w:rPr>
        <w:t xml:space="preserve">:        </w:t>
      </w:r>
    </w:p>
    <w:p w:rsidR="00D55052" w:rsidRDefault="00224863">
      <w:pPr>
        <w:spacing w:after="0" w:line="240" w:lineRule="auto"/>
        <w:ind w:right="-1"/>
        <w:jc w:val="center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            </w:t>
      </w:r>
    </w:p>
    <w:p w:rsidR="00D55052" w:rsidRDefault="00224863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 Признать с 01.01.2026 утратившими силу решение Собрания депутатов Красносулинского района от 25.04.2017 № 207 «Об утверждении Порядка размещения сведений о доходах, расходах, об имуществе и обязательствах имущественного характера, представляемых лицами, замещающими муниципальные должности Красносулинского района, в информационно-телекоммуникационной сети «Интернет» и предоставления этих сведений средствам массовой информации для опубликования», решение Собрания депутатов Красносулинского района от 12.03.2020 № 20 «О Порядке размещения в информационно-телекоммуникационной сети «Интернет» и предоставления для опубликования средствами массовой информации сведений о доходах, расходах, об имуществе и обязательствах имущественного характера».</w:t>
      </w:r>
    </w:p>
    <w:p w:rsidR="00D55052" w:rsidRDefault="00224863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 Опубликовать настоящее решение в средствах массовой информации.</w:t>
      </w:r>
    </w:p>
    <w:p w:rsidR="00D55052" w:rsidRDefault="00D55052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</w:p>
    <w:p w:rsidR="00D55052" w:rsidRDefault="00D55052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4678"/>
      </w:tblGrid>
      <w:tr w:rsidR="00D55052">
        <w:tc>
          <w:tcPr>
            <w:tcW w:w="5778" w:type="dxa"/>
          </w:tcPr>
          <w:p w:rsidR="00D55052" w:rsidRDefault="0022486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Глава Красносулинского района</w:t>
            </w:r>
          </w:p>
        </w:tc>
        <w:tc>
          <w:tcPr>
            <w:tcW w:w="4678" w:type="dxa"/>
          </w:tcPr>
          <w:p w:rsidR="00D55052" w:rsidRDefault="0022486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      И.С. Кирпичков</w:t>
            </w:r>
          </w:p>
          <w:p w:rsidR="00D55052" w:rsidRDefault="00D55052">
            <w:pPr>
              <w:spacing w:after="0" w:line="240" w:lineRule="auto"/>
              <w:ind w:right="884" w:firstLine="34"/>
              <w:contextualSpacing/>
              <w:jc w:val="right"/>
              <w:rPr>
                <w:rFonts w:ascii="Times New Roman" w:hAnsi="Times New Roman"/>
                <w:sz w:val="26"/>
              </w:rPr>
            </w:pPr>
          </w:p>
          <w:p w:rsidR="00D55052" w:rsidRDefault="00D55052">
            <w:pPr>
              <w:spacing w:after="0" w:line="240" w:lineRule="auto"/>
              <w:ind w:right="884" w:firstLine="34"/>
              <w:contextualSpacing/>
              <w:jc w:val="right"/>
              <w:rPr>
                <w:rFonts w:ascii="Times New Roman" w:hAnsi="Times New Roman"/>
                <w:sz w:val="26"/>
              </w:rPr>
            </w:pPr>
          </w:p>
        </w:tc>
      </w:tr>
    </w:tbl>
    <w:p w:rsidR="00D55052" w:rsidRDefault="00D55052">
      <w:pPr>
        <w:spacing w:after="0" w:line="240" w:lineRule="auto"/>
        <w:ind w:firstLine="540"/>
        <w:jc w:val="center"/>
        <w:rPr>
          <w:rFonts w:ascii="Times New Roman" w:hAnsi="Times New Roman"/>
          <w:sz w:val="24"/>
        </w:rPr>
      </w:pPr>
    </w:p>
    <w:sectPr w:rsidR="00D55052" w:rsidSect="00072708">
      <w:pgSz w:w="11906" w:h="16838"/>
      <w:pgMar w:top="142" w:right="849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52"/>
    <w:rsid w:val="00072708"/>
    <w:rsid w:val="00224863"/>
    <w:rsid w:val="008D4ED1"/>
    <w:rsid w:val="00D55052"/>
    <w:rsid w:val="00ED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A0D6D-CF64-4084-B30F-06303CC4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1289</Characters>
  <Application>Microsoft Office Word</Application>
  <DocSecurity>0</DocSecurity>
  <Lines>10</Lines>
  <Paragraphs>3</Paragraphs>
  <ScaleCrop>false</ScaleCrop>
  <Company>Microsoft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Stranik</dc:creator>
  <cp:lastModifiedBy>Stranik</cp:lastModifiedBy>
  <cp:revision>2</cp:revision>
  <dcterms:created xsi:type="dcterms:W3CDTF">2026-02-26T07:48:00Z</dcterms:created>
  <dcterms:modified xsi:type="dcterms:W3CDTF">2026-02-26T07:48:00Z</dcterms:modified>
</cp:coreProperties>
</file>