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1A" w:rsidRPr="00B875DC" w:rsidRDefault="00520A1A" w:rsidP="00520A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5DC">
        <w:rPr>
          <w:rFonts w:ascii="Times New Roman" w:hAnsi="Times New Roman" w:cs="Times New Roman"/>
          <w:b/>
          <w:sz w:val="26"/>
          <w:szCs w:val="26"/>
        </w:rPr>
        <w:t>Сводная информация по исполнению целевых индикаторов, определенных указами Президента Российской Федерации от 07.05.2012 № 596, № 597, № 598, № 599, № 600, № 601</w:t>
      </w:r>
      <w:r>
        <w:rPr>
          <w:rFonts w:ascii="Times New Roman" w:hAnsi="Times New Roman" w:cs="Times New Roman"/>
          <w:b/>
          <w:sz w:val="26"/>
          <w:szCs w:val="26"/>
        </w:rPr>
        <w:t>, № 606</w:t>
      </w:r>
    </w:p>
    <w:p w:rsidR="00520A1A" w:rsidRPr="00B875DC" w:rsidRDefault="00520A1A" w:rsidP="00520A1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0A1A" w:rsidRPr="00B875DC" w:rsidRDefault="00520A1A" w:rsidP="00520A1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0A1A" w:rsidRPr="00B875DC" w:rsidRDefault="00520A1A" w:rsidP="00520A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5D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состоянию </w:t>
      </w:r>
      <w:r w:rsidR="00A730A5">
        <w:rPr>
          <w:rFonts w:ascii="Times New Roman" w:hAnsi="Times New Roman" w:cs="Times New Roman"/>
          <w:b/>
          <w:i/>
          <w:sz w:val="32"/>
          <w:szCs w:val="32"/>
          <w:u w:val="single"/>
        </w:rPr>
        <w:t>на 20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.09</w:t>
      </w:r>
      <w:r w:rsidRPr="00B875DC">
        <w:rPr>
          <w:rFonts w:ascii="Times New Roman" w:hAnsi="Times New Roman" w:cs="Times New Roman"/>
          <w:b/>
          <w:i/>
          <w:sz w:val="32"/>
          <w:szCs w:val="32"/>
          <w:u w:val="single"/>
        </w:rPr>
        <w:t>.2019г</w:t>
      </w:r>
      <w:r w:rsidRPr="00B875DC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B875DC">
        <w:rPr>
          <w:rFonts w:ascii="Times New Roman" w:hAnsi="Times New Roman" w:cs="Times New Roman"/>
          <w:b/>
          <w:sz w:val="26"/>
          <w:szCs w:val="26"/>
        </w:rPr>
        <w:t xml:space="preserve"> ОПЕРАТИВНЫЕ ДАННЫЕ</w:t>
      </w:r>
    </w:p>
    <w:p w:rsidR="00520A1A" w:rsidRPr="00B875DC" w:rsidRDefault="00520A1A" w:rsidP="00520A1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20A1A" w:rsidRPr="00B875DC" w:rsidRDefault="00520A1A" w:rsidP="00520A1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444"/>
        <w:gridCol w:w="388"/>
        <w:gridCol w:w="1983"/>
        <w:gridCol w:w="148"/>
        <w:gridCol w:w="848"/>
        <w:gridCol w:w="286"/>
        <w:gridCol w:w="883"/>
        <w:gridCol w:w="392"/>
        <w:gridCol w:w="990"/>
        <w:gridCol w:w="286"/>
        <w:gridCol w:w="1276"/>
      </w:tblGrid>
      <w:tr w:rsidR="00520A1A" w:rsidRPr="00B875DC" w:rsidTr="00A335A9">
        <w:tc>
          <w:tcPr>
            <w:tcW w:w="10490" w:type="dxa"/>
            <w:gridSpan w:val="12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875DC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520A1A" w:rsidRPr="00B875DC" w:rsidTr="00517418"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B875DC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4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519" w:type="dxa"/>
            <w:gridSpan w:val="3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4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2018 год факт</w:t>
            </w:r>
          </w:p>
        </w:tc>
        <w:tc>
          <w:tcPr>
            <w:tcW w:w="1275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план</w:t>
            </w:r>
          </w:p>
        </w:tc>
        <w:tc>
          <w:tcPr>
            <w:tcW w:w="1276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факт (оперативные данные)</w:t>
            </w:r>
          </w:p>
        </w:tc>
        <w:tc>
          <w:tcPr>
            <w:tcW w:w="1276" w:type="dxa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520A1A" w:rsidRPr="00B875DC" w:rsidTr="00517418">
        <w:trPr>
          <w:trHeight w:val="761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4" w:type="dxa"/>
          </w:tcPr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519" w:type="dxa"/>
            <w:gridSpan w:val="3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Сектор инвестиционного развития и поддержки предпринимательства</w:t>
            </w:r>
          </w:p>
        </w:tc>
        <w:tc>
          <w:tcPr>
            <w:tcW w:w="1134" w:type="dxa"/>
            <w:gridSpan w:val="2"/>
          </w:tcPr>
          <w:p w:rsidR="00520A1A" w:rsidRPr="00875121" w:rsidRDefault="009C7C3E" w:rsidP="00A335A9">
            <w:pPr>
              <w:pStyle w:val="a5"/>
              <w:spacing w:before="0" w:beforeAutospacing="0" w:after="0" w:afterAutospacing="0" w:line="276" w:lineRule="auto"/>
              <w:jc w:val="center"/>
            </w:pPr>
            <w:r w:rsidRPr="00875121">
              <w:t>3402,6</w:t>
            </w:r>
          </w:p>
        </w:tc>
        <w:tc>
          <w:tcPr>
            <w:tcW w:w="1275" w:type="dxa"/>
            <w:gridSpan w:val="2"/>
          </w:tcPr>
          <w:p w:rsidR="00520A1A" w:rsidRPr="00875121" w:rsidRDefault="009C7C3E" w:rsidP="00A335A9">
            <w:pPr>
              <w:pStyle w:val="a5"/>
              <w:spacing w:before="0" w:beforeAutospacing="0" w:after="0" w:afterAutospacing="0" w:line="276" w:lineRule="auto"/>
              <w:jc w:val="center"/>
            </w:pPr>
            <w:r w:rsidRPr="00875121">
              <w:t>3547,2</w:t>
            </w:r>
          </w:p>
        </w:tc>
        <w:tc>
          <w:tcPr>
            <w:tcW w:w="1276" w:type="dxa"/>
            <w:gridSpan w:val="2"/>
          </w:tcPr>
          <w:p w:rsidR="00520A1A" w:rsidRPr="00875121" w:rsidRDefault="00C76B29" w:rsidP="00A335A9">
            <w:pPr>
              <w:pStyle w:val="a5"/>
              <w:spacing w:before="0" w:beforeAutospacing="0" w:after="0" w:afterAutospacing="0" w:line="276" w:lineRule="auto"/>
              <w:jc w:val="center"/>
            </w:pPr>
            <w:r w:rsidRPr="00875121">
              <w:t>1888,05</w:t>
            </w:r>
          </w:p>
        </w:tc>
        <w:tc>
          <w:tcPr>
            <w:tcW w:w="1276" w:type="dxa"/>
          </w:tcPr>
          <w:p w:rsidR="00520A1A" w:rsidRPr="00875121" w:rsidRDefault="00C76B29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- 1659,15</w:t>
            </w:r>
          </w:p>
        </w:tc>
      </w:tr>
      <w:tr w:rsidR="00520A1A" w:rsidRPr="00B875DC" w:rsidTr="00517418">
        <w:trPr>
          <w:trHeight w:val="761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44" w:type="dxa"/>
          </w:tcPr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Сохранение и создание высокопроизводительных рабочих мест</w:t>
            </w:r>
          </w:p>
        </w:tc>
        <w:tc>
          <w:tcPr>
            <w:tcW w:w="2519" w:type="dxa"/>
            <w:gridSpan w:val="3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Сектор инвестиционного развития и поддержки предпринимательства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0A1A" w:rsidRPr="00875121" w:rsidRDefault="009C7C3E" w:rsidP="00A335A9">
            <w:pPr>
              <w:pStyle w:val="a5"/>
              <w:spacing w:before="0" w:beforeAutospacing="0" w:after="0" w:afterAutospacing="0" w:line="276" w:lineRule="auto"/>
              <w:jc w:val="center"/>
            </w:pPr>
            <w:r w:rsidRPr="00875121">
              <w:t>117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A1A" w:rsidRPr="00875121" w:rsidRDefault="009C7C3E" w:rsidP="00A335A9">
            <w:pPr>
              <w:pStyle w:val="a5"/>
              <w:spacing w:before="0" w:beforeAutospacing="0" w:after="0" w:afterAutospacing="0" w:line="276" w:lineRule="auto"/>
              <w:jc w:val="center"/>
            </w:pPr>
            <w:r w:rsidRPr="00875121">
              <w:t>103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20A1A" w:rsidRPr="00875121" w:rsidRDefault="009C7C3E" w:rsidP="00A335A9">
            <w:pPr>
              <w:pStyle w:val="a5"/>
              <w:tabs>
                <w:tab w:val="left" w:pos="351"/>
                <w:tab w:val="center" w:pos="510"/>
              </w:tabs>
              <w:spacing w:before="0" w:beforeAutospacing="0" w:after="0" w:afterAutospacing="0" w:line="276" w:lineRule="auto"/>
              <w:jc w:val="center"/>
            </w:pPr>
            <w:r w:rsidRPr="00875121">
              <w:t>96</w:t>
            </w:r>
          </w:p>
        </w:tc>
        <w:tc>
          <w:tcPr>
            <w:tcW w:w="1276" w:type="dxa"/>
            <w:shd w:val="clear" w:color="auto" w:fill="auto"/>
          </w:tcPr>
          <w:p w:rsidR="00520A1A" w:rsidRPr="00875121" w:rsidRDefault="009C7C3E" w:rsidP="00A335A9">
            <w:pPr>
              <w:pStyle w:val="a5"/>
              <w:spacing w:before="0" w:beforeAutospacing="0" w:after="0" w:afterAutospacing="0"/>
              <w:jc w:val="center"/>
            </w:pPr>
            <w:r w:rsidRPr="00875121">
              <w:t>- 7</w:t>
            </w:r>
          </w:p>
        </w:tc>
      </w:tr>
      <w:tr w:rsidR="00520A1A" w:rsidRPr="00B875DC" w:rsidTr="00A335A9">
        <w:trPr>
          <w:trHeight w:val="761"/>
        </w:trPr>
        <w:tc>
          <w:tcPr>
            <w:tcW w:w="10490" w:type="dxa"/>
            <w:gridSpan w:val="12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875DC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597 «О мероприятиях по реализации государственной социальной политики»</w:t>
            </w:r>
          </w:p>
        </w:tc>
      </w:tr>
      <w:tr w:rsidR="00520A1A" w:rsidRPr="00B875DC" w:rsidTr="00A335A9">
        <w:trPr>
          <w:trHeight w:val="1653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B875DC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282" w:type="dxa"/>
            <w:gridSpan w:val="3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2018 год факт</w:t>
            </w:r>
          </w:p>
        </w:tc>
        <w:tc>
          <w:tcPr>
            <w:tcW w:w="1275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план</w:t>
            </w:r>
          </w:p>
        </w:tc>
        <w:tc>
          <w:tcPr>
            <w:tcW w:w="1276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факт (оперативные данные)</w:t>
            </w:r>
          </w:p>
        </w:tc>
        <w:tc>
          <w:tcPr>
            <w:tcW w:w="1276" w:type="dxa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520A1A" w:rsidRPr="00B875DC" w:rsidTr="00A335A9">
        <w:trPr>
          <w:trHeight w:val="761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среднего медицинского персонала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B875DC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B875DC">
              <w:rPr>
                <w:rFonts w:ascii="Times New Roman" w:hAnsi="Times New Roman" w:cs="Times New Roman"/>
              </w:rPr>
              <w:t>»</w:t>
            </w:r>
          </w:p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3"/>
          </w:tcPr>
          <w:p w:rsidR="00520A1A" w:rsidRPr="00875121" w:rsidRDefault="00CA284E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26 412,28</w:t>
            </w:r>
          </w:p>
        </w:tc>
        <w:tc>
          <w:tcPr>
            <w:tcW w:w="1275" w:type="dxa"/>
            <w:gridSpan w:val="2"/>
          </w:tcPr>
          <w:p w:rsidR="00520A1A" w:rsidRPr="00875121" w:rsidRDefault="00CA284E" w:rsidP="00520A1A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28 927,60</w:t>
            </w:r>
          </w:p>
        </w:tc>
        <w:tc>
          <w:tcPr>
            <w:tcW w:w="1276" w:type="dxa"/>
            <w:gridSpan w:val="2"/>
          </w:tcPr>
          <w:p w:rsidR="00520A1A" w:rsidRPr="00875121" w:rsidRDefault="00CA284E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28 928,39</w:t>
            </w:r>
          </w:p>
        </w:tc>
        <w:tc>
          <w:tcPr>
            <w:tcW w:w="1276" w:type="dxa"/>
          </w:tcPr>
          <w:p w:rsidR="00520A1A" w:rsidRPr="00875121" w:rsidRDefault="00CA284E" w:rsidP="00A335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+0,79</w:t>
            </w:r>
          </w:p>
        </w:tc>
      </w:tr>
      <w:tr w:rsidR="00520A1A" w:rsidRPr="00B875DC" w:rsidTr="00517418">
        <w:trPr>
          <w:trHeight w:val="761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 младшего медицинского персонала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B875DC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B875DC">
              <w:rPr>
                <w:rFonts w:ascii="Times New Roman" w:hAnsi="Times New Roman" w:cs="Times New Roman"/>
              </w:rPr>
              <w:t>»</w:t>
            </w:r>
          </w:p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3"/>
          </w:tcPr>
          <w:p w:rsidR="00520A1A" w:rsidRPr="00875121" w:rsidRDefault="00CA284E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26 412,33</w:t>
            </w:r>
          </w:p>
        </w:tc>
        <w:tc>
          <w:tcPr>
            <w:tcW w:w="1275" w:type="dxa"/>
            <w:gridSpan w:val="2"/>
          </w:tcPr>
          <w:p w:rsidR="00520A1A" w:rsidRPr="00875121" w:rsidRDefault="00CA284E" w:rsidP="00A335A9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28 927,60</w:t>
            </w:r>
          </w:p>
        </w:tc>
        <w:tc>
          <w:tcPr>
            <w:tcW w:w="1276" w:type="dxa"/>
            <w:gridSpan w:val="2"/>
          </w:tcPr>
          <w:p w:rsidR="00520A1A" w:rsidRPr="00875121" w:rsidRDefault="00CA284E" w:rsidP="00517418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28 927,93</w:t>
            </w:r>
          </w:p>
        </w:tc>
        <w:tc>
          <w:tcPr>
            <w:tcW w:w="1276" w:type="dxa"/>
          </w:tcPr>
          <w:p w:rsidR="00CA284E" w:rsidRPr="00875121" w:rsidRDefault="00CA284E" w:rsidP="00517418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+0,33</w:t>
            </w:r>
          </w:p>
          <w:p w:rsidR="00520A1A" w:rsidRPr="00875121" w:rsidRDefault="00520A1A" w:rsidP="00517418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20A1A" w:rsidRPr="00B875DC" w:rsidTr="00517418">
        <w:trPr>
          <w:trHeight w:val="761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социальных работников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B875DC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B875D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82" w:type="dxa"/>
            <w:gridSpan w:val="3"/>
          </w:tcPr>
          <w:p w:rsidR="00520A1A" w:rsidRPr="00875121" w:rsidRDefault="00CA284E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27 204,57</w:t>
            </w:r>
          </w:p>
        </w:tc>
        <w:tc>
          <w:tcPr>
            <w:tcW w:w="1275" w:type="dxa"/>
            <w:gridSpan w:val="2"/>
          </w:tcPr>
          <w:p w:rsidR="00520A1A" w:rsidRPr="00875121" w:rsidRDefault="00CA284E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28 927,60</w:t>
            </w:r>
          </w:p>
        </w:tc>
        <w:tc>
          <w:tcPr>
            <w:tcW w:w="1276" w:type="dxa"/>
            <w:gridSpan w:val="2"/>
          </w:tcPr>
          <w:p w:rsidR="00CA284E" w:rsidRPr="00875121" w:rsidRDefault="00CA284E" w:rsidP="00517418">
            <w:pPr>
              <w:widowControl w:val="0"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28 927,64</w:t>
            </w:r>
          </w:p>
          <w:p w:rsidR="00520A1A" w:rsidRPr="00875121" w:rsidRDefault="00520A1A" w:rsidP="00517418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:rsidR="00520A1A" w:rsidRPr="00875121" w:rsidRDefault="00CA284E" w:rsidP="00517418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+0,04</w:t>
            </w:r>
          </w:p>
        </w:tc>
      </w:tr>
      <w:tr w:rsidR="00520A1A" w:rsidRPr="00B875DC" w:rsidTr="00A335A9">
        <w:trPr>
          <w:trHeight w:val="761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 xml:space="preserve">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образования, работников </w:t>
            </w:r>
            <w:r w:rsidRPr="00B875DC">
              <w:rPr>
                <w:rFonts w:ascii="Times New Roman" w:hAnsi="Times New Roman" w:cs="Times New Roman"/>
              </w:rPr>
              <w:lastRenderedPageBreak/>
              <w:t>учреждений культуры до средней заработной платы в соответствующем регионе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lastRenderedPageBreak/>
              <w:t>Отдел культуры и искусства</w:t>
            </w:r>
          </w:p>
        </w:tc>
        <w:tc>
          <w:tcPr>
            <w:tcW w:w="1282" w:type="dxa"/>
            <w:gridSpan w:val="3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26412,20</w:t>
            </w:r>
          </w:p>
        </w:tc>
        <w:tc>
          <w:tcPr>
            <w:tcW w:w="1275" w:type="dxa"/>
            <w:gridSpan w:val="2"/>
          </w:tcPr>
          <w:p w:rsidR="00520A1A" w:rsidRPr="00B875DC" w:rsidRDefault="004E206B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28927,6</w:t>
            </w:r>
            <w:r w:rsidR="00360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28927,6</w:t>
            </w:r>
            <w:r w:rsidR="00360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A1A" w:rsidRPr="00B875DC" w:rsidTr="00A335A9">
        <w:trPr>
          <w:trHeight w:val="761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Общего образования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520A1A" w:rsidRPr="00875121" w:rsidRDefault="00F47506" w:rsidP="00A335A9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875121">
              <w:rPr>
                <w:rFonts w:ascii="Times New Roman" w:hAnsi="Times New Roman"/>
                <w:sz w:val="24"/>
                <w:szCs w:val="24"/>
              </w:rPr>
              <w:t>26670,40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20A1A" w:rsidRPr="00875121" w:rsidRDefault="00F47506" w:rsidP="00A335A9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875121">
              <w:rPr>
                <w:rFonts w:ascii="Times New Roman" w:hAnsi="Times New Roman"/>
                <w:sz w:val="24"/>
                <w:szCs w:val="24"/>
              </w:rPr>
              <w:t>28 927,60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20A1A" w:rsidRPr="00875121" w:rsidRDefault="00F47506" w:rsidP="00A33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21">
              <w:rPr>
                <w:rFonts w:ascii="Times New Roman" w:hAnsi="Times New Roman"/>
                <w:sz w:val="24"/>
                <w:szCs w:val="24"/>
              </w:rPr>
              <w:t>27 817,98</w:t>
            </w:r>
          </w:p>
        </w:tc>
        <w:tc>
          <w:tcPr>
            <w:tcW w:w="1276" w:type="dxa"/>
            <w:shd w:val="clear" w:color="auto" w:fill="FFFFFF" w:themeFill="background1"/>
          </w:tcPr>
          <w:p w:rsidR="00520A1A" w:rsidRPr="00875121" w:rsidRDefault="00F47506" w:rsidP="00A335A9">
            <w:pPr>
              <w:ind w:left="-108"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- 1 137,24</w:t>
            </w:r>
          </w:p>
        </w:tc>
      </w:tr>
      <w:tr w:rsidR="00520A1A" w:rsidRPr="00B875DC" w:rsidTr="00A335A9">
        <w:trPr>
          <w:trHeight w:val="761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520A1A" w:rsidRPr="00875121" w:rsidRDefault="00F47506" w:rsidP="00A335A9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875121">
              <w:rPr>
                <w:rFonts w:ascii="Times New Roman" w:hAnsi="Times New Roman"/>
                <w:sz w:val="24"/>
                <w:szCs w:val="24"/>
              </w:rPr>
              <w:t>23 771,51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F47506" w:rsidRPr="00875121" w:rsidRDefault="00F47506" w:rsidP="00F47506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875121">
              <w:rPr>
                <w:rFonts w:ascii="Times New Roman" w:hAnsi="Times New Roman"/>
                <w:sz w:val="24"/>
                <w:szCs w:val="24"/>
              </w:rPr>
              <w:t>25 732,00</w:t>
            </w:r>
          </w:p>
          <w:p w:rsidR="00520A1A" w:rsidRPr="00875121" w:rsidRDefault="00520A1A" w:rsidP="00A335A9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20A1A" w:rsidRPr="00875121" w:rsidRDefault="00F47506" w:rsidP="00A33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21">
              <w:rPr>
                <w:rFonts w:ascii="Times New Roman" w:hAnsi="Times New Roman"/>
                <w:sz w:val="24"/>
                <w:szCs w:val="24"/>
              </w:rPr>
              <w:t>20 385,89</w:t>
            </w:r>
          </w:p>
        </w:tc>
        <w:tc>
          <w:tcPr>
            <w:tcW w:w="1276" w:type="dxa"/>
            <w:shd w:val="clear" w:color="auto" w:fill="FFFFFF" w:themeFill="background1"/>
          </w:tcPr>
          <w:p w:rsidR="00520A1A" w:rsidRPr="00875121" w:rsidRDefault="00F4750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-5 346,11</w:t>
            </w:r>
          </w:p>
        </w:tc>
      </w:tr>
      <w:tr w:rsidR="00520A1A" w:rsidRPr="00B875DC" w:rsidTr="00A335A9">
        <w:trPr>
          <w:trHeight w:val="761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</w:t>
            </w:r>
          </w:p>
          <w:p w:rsidR="00520A1A" w:rsidRPr="00B875DC" w:rsidRDefault="00520A1A" w:rsidP="00A3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82" w:type="dxa"/>
            <w:gridSpan w:val="3"/>
            <w:shd w:val="clear" w:color="auto" w:fill="FFFFFF" w:themeFill="background1"/>
          </w:tcPr>
          <w:p w:rsidR="00520A1A" w:rsidRPr="00875121" w:rsidRDefault="00F47506" w:rsidP="00A335A9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875121">
              <w:rPr>
                <w:rFonts w:ascii="Times New Roman" w:hAnsi="Times New Roman"/>
                <w:sz w:val="24"/>
                <w:szCs w:val="24"/>
              </w:rPr>
              <w:t>26 670,50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20A1A" w:rsidRPr="00875121" w:rsidRDefault="00F47506" w:rsidP="00A335A9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875121">
              <w:rPr>
                <w:rFonts w:ascii="Times New Roman" w:hAnsi="Times New Roman"/>
                <w:sz w:val="24"/>
                <w:szCs w:val="24"/>
              </w:rPr>
              <w:t>29 820,40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20A1A" w:rsidRPr="00875121" w:rsidRDefault="00F47506" w:rsidP="00A33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21">
              <w:rPr>
                <w:rFonts w:ascii="Times New Roman" w:hAnsi="Times New Roman"/>
                <w:sz w:val="24"/>
                <w:szCs w:val="24"/>
              </w:rPr>
              <w:t>26 559,83</w:t>
            </w:r>
          </w:p>
        </w:tc>
        <w:tc>
          <w:tcPr>
            <w:tcW w:w="1276" w:type="dxa"/>
            <w:shd w:val="clear" w:color="auto" w:fill="FFFFFF" w:themeFill="background1"/>
          </w:tcPr>
          <w:p w:rsidR="00520A1A" w:rsidRPr="00875121" w:rsidRDefault="00F4750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-3 260,57</w:t>
            </w:r>
          </w:p>
        </w:tc>
      </w:tr>
      <w:tr w:rsidR="00520A1A" w:rsidRPr="00B875DC" w:rsidTr="00A335A9">
        <w:trPr>
          <w:trHeight w:val="413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среднего медицинского персонала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82" w:type="dxa"/>
            <w:gridSpan w:val="3"/>
          </w:tcPr>
          <w:p w:rsidR="00520A1A" w:rsidRPr="00875121" w:rsidRDefault="00DA489D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22187,2</w:t>
            </w:r>
          </w:p>
        </w:tc>
        <w:tc>
          <w:tcPr>
            <w:tcW w:w="1275" w:type="dxa"/>
            <w:gridSpan w:val="2"/>
          </w:tcPr>
          <w:p w:rsidR="00520A1A" w:rsidRPr="00875121" w:rsidRDefault="00DA489D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23 431,4</w:t>
            </w:r>
          </w:p>
        </w:tc>
        <w:tc>
          <w:tcPr>
            <w:tcW w:w="1276" w:type="dxa"/>
            <w:gridSpan w:val="2"/>
          </w:tcPr>
          <w:p w:rsidR="00520A1A" w:rsidRPr="00875121" w:rsidRDefault="00DA489D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21 216,6</w:t>
            </w:r>
          </w:p>
        </w:tc>
        <w:tc>
          <w:tcPr>
            <w:tcW w:w="1276" w:type="dxa"/>
          </w:tcPr>
          <w:p w:rsidR="00520A1A" w:rsidRPr="00875121" w:rsidRDefault="00DA489D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- 2 214,8</w:t>
            </w:r>
          </w:p>
          <w:p w:rsidR="00520A1A" w:rsidRPr="00875121" w:rsidRDefault="00520A1A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 младшего медицинского персонала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82" w:type="dxa"/>
            <w:gridSpan w:val="3"/>
          </w:tcPr>
          <w:p w:rsidR="00520A1A" w:rsidRPr="00875121" w:rsidRDefault="00DA489D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21</w:t>
            </w: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927,40</w:t>
            </w:r>
          </w:p>
        </w:tc>
        <w:tc>
          <w:tcPr>
            <w:tcW w:w="1275" w:type="dxa"/>
            <w:gridSpan w:val="2"/>
          </w:tcPr>
          <w:p w:rsidR="00520A1A" w:rsidRPr="00875121" w:rsidRDefault="00DA489D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23 720,6</w:t>
            </w:r>
          </w:p>
        </w:tc>
        <w:tc>
          <w:tcPr>
            <w:tcW w:w="1276" w:type="dxa"/>
            <w:gridSpan w:val="2"/>
          </w:tcPr>
          <w:p w:rsidR="00520A1A" w:rsidRPr="00875121" w:rsidRDefault="00DA489D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24 849,1</w:t>
            </w:r>
          </w:p>
        </w:tc>
        <w:tc>
          <w:tcPr>
            <w:tcW w:w="1276" w:type="dxa"/>
          </w:tcPr>
          <w:p w:rsidR="00520A1A" w:rsidRPr="00875121" w:rsidRDefault="00DA489D" w:rsidP="00A335A9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+ 1 128,5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82" w:type="dxa"/>
            <w:gridSpan w:val="3"/>
          </w:tcPr>
          <w:p w:rsidR="00520A1A" w:rsidRPr="00875121" w:rsidRDefault="00DA489D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46259,9</w:t>
            </w:r>
          </w:p>
        </w:tc>
        <w:tc>
          <w:tcPr>
            <w:tcW w:w="1275" w:type="dxa"/>
            <w:gridSpan w:val="2"/>
          </w:tcPr>
          <w:p w:rsidR="00520A1A" w:rsidRPr="00875121" w:rsidRDefault="00DA489D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45 127,0</w:t>
            </w:r>
          </w:p>
        </w:tc>
        <w:tc>
          <w:tcPr>
            <w:tcW w:w="1276" w:type="dxa"/>
            <w:gridSpan w:val="2"/>
          </w:tcPr>
          <w:p w:rsidR="00520A1A" w:rsidRPr="00875121" w:rsidRDefault="00DA489D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87512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39 575,8</w:t>
            </w:r>
          </w:p>
        </w:tc>
        <w:tc>
          <w:tcPr>
            <w:tcW w:w="1276" w:type="dxa"/>
          </w:tcPr>
          <w:p w:rsidR="00520A1A" w:rsidRPr="00875121" w:rsidRDefault="00DA489D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87512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-5 551,2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5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Создание сводного каталога библиотек Ростовской области (СК РО)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 xml:space="preserve">МБУК КСР «МЦБ» </w:t>
            </w:r>
          </w:p>
        </w:tc>
        <w:tc>
          <w:tcPr>
            <w:tcW w:w="1282" w:type="dxa"/>
            <w:gridSpan w:val="3"/>
          </w:tcPr>
          <w:p w:rsidR="00520A1A" w:rsidRPr="00875121" w:rsidRDefault="00CA284E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275" w:type="dxa"/>
            <w:gridSpan w:val="2"/>
          </w:tcPr>
          <w:p w:rsidR="00520A1A" w:rsidRPr="00875121" w:rsidRDefault="00CA284E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276" w:type="dxa"/>
            <w:gridSpan w:val="2"/>
          </w:tcPr>
          <w:p w:rsidR="00520A1A" w:rsidRPr="00875121" w:rsidRDefault="000F751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E20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520A1A" w:rsidRPr="00875121" w:rsidRDefault="000F7516" w:rsidP="00A335A9">
            <w:pPr>
              <w:tabs>
                <w:tab w:val="left" w:pos="213"/>
                <w:tab w:val="center" w:pos="53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  <w:r w:rsidR="004E20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20A1A" w:rsidRPr="00B875DC" w:rsidTr="00A335A9">
        <w:trPr>
          <w:trHeight w:val="853"/>
        </w:trPr>
        <w:tc>
          <w:tcPr>
            <w:tcW w:w="10490" w:type="dxa"/>
            <w:gridSpan w:val="12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№598 «О совершенствовании государственной политики в сфере здравоохранения»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B875DC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2018 год факт</w:t>
            </w:r>
          </w:p>
        </w:tc>
        <w:tc>
          <w:tcPr>
            <w:tcW w:w="1169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план</w:t>
            </w:r>
          </w:p>
        </w:tc>
        <w:tc>
          <w:tcPr>
            <w:tcW w:w="138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факт (оперативные данные)</w:t>
            </w:r>
          </w:p>
        </w:tc>
        <w:tc>
          <w:tcPr>
            <w:tcW w:w="156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520A1A" w:rsidRPr="00B875DC" w:rsidTr="00A335A9">
        <w:trPr>
          <w:trHeight w:val="604"/>
        </w:trPr>
        <w:tc>
          <w:tcPr>
            <w:tcW w:w="566" w:type="dxa"/>
          </w:tcPr>
          <w:p w:rsidR="00520A1A" w:rsidRPr="00B875DC" w:rsidRDefault="00520A1A" w:rsidP="00A335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75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996" w:type="dxa"/>
            <w:gridSpan w:val="2"/>
          </w:tcPr>
          <w:p w:rsidR="00520A1A" w:rsidRPr="00875121" w:rsidRDefault="00517418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16,58</w:t>
            </w:r>
          </w:p>
        </w:tc>
        <w:tc>
          <w:tcPr>
            <w:tcW w:w="1169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  <w:tc>
          <w:tcPr>
            <w:tcW w:w="138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14,82</w:t>
            </w:r>
          </w:p>
        </w:tc>
        <w:tc>
          <w:tcPr>
            <w:tcW w:w="156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+1,82</w:t>
            </w:r>
          </w:p>
        </w:tc>
      </w:tr>
      <w:tr w:rsidR="00520A1A" w:rsidRPr="00B875DC" w:rsidTr="00A335A9">
        <w:trPr>
          <w:trHeight w:val="712"/>
        </w:trPr>
        <w:tc>
          <w:tcPr>
            <w:tcW w:w="566" w:type="dxa"/>
          </w:tcPr>
          <w:p w:rsidR="00520A1A" w:rsidRPr="00B875DC" w:rsidRDefault="00520A1A" w:rsidP="00A335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75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  <w:gridSpan w:val="2"/>
          </w:tcPr>
          <w:p w:rsidR="00520A1A" w:rsidRPr="00875121" w:rsidRDefault="00517418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14,7</w:t>
            </w:r>
          </w:p>
        </w:tc>
        <w:tc>
          <w:tcPr>
            <w:tcW w:w="138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520A1A" w:rsidRPr="00B875DC" w:rsidTr="00A335A9">
        <w:trPr>
          <w:trHeight w:val="733"/>
        </w:trPr>
        <w:tc>
          <w:tcPr>
            <w:tcW w:w="566" w:type="dxa"/>
          </w:tcPr>
          <w:p w:rsidR="00520A1A" w:rsidRPr="00B875DC" w:rsidRDefault="00520A1A" w:rsidP="00A335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75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  <w:gridSpan w:val="2"/>
          </w:tcPr>
          <w:p w:rsidR="00520A1A" w:rsidRPr="00875121" w:rsidRDefault="00517418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5,79</w:t>
            </w:r>
          </w:p>
        </w:tc>
        <w:tc>
          <w:tcPr>
            <w:tcW w:w="1169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5,40</w:t>
            </w:r>
          </w:p>
        </w:tc>
        <w:tc>
          <w:tcPr>
            <w:tcW w:w="1382" w:type="dxa"/>
            <w:gridSpan w:val="2"/>
          </w:tcPr>
          <w:p w:rsidR="00520A1A" w:rsidRPr="00875121" w:rsidRDefault="00517418" w:rsidP="00520A1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7,07</w:t>
            </w:r>
          </w:p>
        </w:tc>
        <w:tc>
          <w:tcPr>
            <w:tcW w:w="156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+1,67</w:t>
            </w:r>
          </w:p>
        </w:tc>
      </w:tr>
      <w:tr w:rsidR="00520A1A" w:rsidRPr="00B875DC" w:rsidTr="00A335A9">
        <w:trPr>
          <w:trHeight w:val="732"/>
        </w:trPr>
        <w:tc>
          <w:tcPr>
            <w:tcW w:w="566" w:type="dxa"/>
          </w:tcPr>
          <w:p w:rsidR="00520A1A" w:rsidRPr="00B875DC" w:rsidRDefault="00520A1A" w:rsidP="00A335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75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  <w:gridSpan w:val="2"/>
          </w:tcPr>
          <w:p w:rsidR="00520A1A" w:rsidRPr="00875121" w:rsidRDefault="00517418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  <w:tc>
          <w:tcPr>
            <w:tcW w:w="1169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64,70</w:t>
            </w:r>
          </w:p>
        </w:tc>
        <w:tc>
          <w:tcPr>
            <w:tcW w:w="138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31,46</w:t>
            </w:r>
          </w:p>
        </w:tc>
        <w:tc>
          <w:tcPr>
            <w:tcW w:w="156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- 33,24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75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  <w:gridSpan w:val="2"/>
          </w:tcPr>
          <w:p w:rsidR="00520A1A" w:rsidRPr="00875121" w:rsidRDefault="00517418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720,64</w:t>
            </w:r>
          </w:p>
        </w:tc>
        <w:tc>
          <w:tcPr>
            <w:tcW w:w="1169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583,30</w:t>
            </w:r>
          </w:p>
        </w:tc>
        <w:tc>
          <w:tcPr>
            <w:tcW w:w="1382" w:type="dxa"/>
            <w:gridSpan w:val="2"/>
          </w:tcPr>
          <w:p w:rsidR="00520A1A" w:rsidRPr="00875121" w:rsidRDefault="00517418" w:rsidP="00520A1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591,06</w:t>
            </w:r>
          </w:p>
        </w:tc>
        <w:tc>
          <w:tcPr>
            <w:tcW w:w="156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+7,76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75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  <w:gridSpan w:val="2"/>
          </w:tcPr>
          <w:p w:rsidR="00520A1A" w:rsidRPr="00875121" w:rsidRDefault="00517418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69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8,90</w:t>
            </w:r>
          </w:p>
        </w:tc>
        <w:tc>
          <w:tcPr>
            <w:tcW w:w="138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3,97</w:t>
            </w:r>
          </w:p>
        </w:tc>
        <w:tc>
          <w:tcPr>
            <w:tcW w:w="156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-4,93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75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B875D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B875DC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  <w:gridSpan w:val="2"/>
          </w:tcPr>
          <w:p w:rsidR="00520A1A" w:rsidRPr="00875121" w:rsidRDefault="00517418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189,09</w:t>
            </w:r>
          </w:p>
        </w:tc>
        <w:tc>
          <w:tcPr>
            <w:tcW w:w="1169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174,90</w:t>
            </w:r>
          </w:p>
        </w:tc>
        <w:tc>
          <w:tcPr>
            <w:tcW w:w="138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154,71</w:t>
            </w:r>
          </w:p>
        </w:tc>
        <w:tc>
          <w:tcPr>
            <w:tcW w:w="156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-20,19</w:t>
            </w:r>
          </w:p>
        </w:tc>
      </w:tr>
      <w:tr w:rsidR="00520A1A" w:rsidRPr="00B875DC" w:rsidTr="00A335A9">
        <w:trPr>
          <w:trHeight w:val="697"/>
        </w:trPr>
        <w:tc>
          <w:tcPr>
            <w:tcW w:w="566" w:type="dxa"/>
          </w:tcPr>
          <w:p w:rsidR="00520A1A" w:rsidRPr="00B875DC" w:rsidRDefault="00520A1A" w:rsidP="00A335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75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  <w:gridSpan w:val="2"/>
          </w:tcPr>
          <w:p w:rsidR="00520A1A" w:rsidRPr="00875121" w:rsidRDefault="00517418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69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12,0</w:t>
            </w:r>
          </w:p>
        </w:tc>
        <w:tc>
          <w:tcPr>
            <w:tcW w:w="138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7,93</w:t>
            </w:r>
          </w:p>
        </w:tc>
        <w:tc>
          <w:tcPr>
            <w:tcW w:w="156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-4,07</w:t>
            </w:r>
          </w:p>
        </w:tc>
      </w:tr>
      <w:tr w:rsidR="00520A1A" w:rsidRPr="00B875DC" w:rsidTr="00A335A9">
        <w:trPr>
          <w:trHeight w:val="825"/>
        </w:trPr>
        <w:tc>
          <w:tcPr>
            <w:tcW w:w="566" w:type="dxa"/>
          </w:tcPr>
          <w:p w:rsidR="00520A1A" w:rsidRPr="00B875DC" w:rsidRDefault="00520A1A" w:rsidP="00A335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75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5DC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  <w:gridSpan w:val="2"/>
          </w:tcPr>
          <w:p w:rsidR="00520A1A" w:rsidRPr="00875121" w:rsidRDefault="00517418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21"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</w:p>
        </w:tc>
        <w:tc>
          <w:tcPr>
            <w:tcW w:w="1169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43,46</w:t>
            </w:r>
          </w:p>
        </w:tc>
        <w:tc>
          <w:tcPr>
            <w:tcW w:w="138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19,83</w:t>
            </w:r>
          </w:p>
        </w:tc>
        <w:tc>
          <w:tcPr>
            <w:tcW w:w="1562" w:type="dxa"/>
            <w:gridSpan w:val="2"/>
          </w:tcPr>
          <w:p w:rsidR="00520A1A" w:rsidRPr="00875121" w:rsidRDefault="00517418" w:rsidP="00A335A9">
            <w:pPr>
              <w:widowControl w:val="0"/>
              <w:suppressAutoHyphens/>
              <w:ind w:right="-44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7512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-23,63</w:t>
            </w:r>
          </w:p>
        </w:tc>
      </w:tr>
      <w:tr w:rsidR="00520A1A" w:rsidRPr="00B875DC" w:rsidTr="00A335A9">
        <w:trPr>
          <w:trHeight w:val="667"/>
        </w:trPr>
        <w:tc>
          <w:tcPr>
            <w:tcW w:w="10490" w:type="dxa"/>
            <w:gridSpan w:val="12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b/>
                <w:color w:val="auto"/>
              </w:rPr>
              <w:t xml:space="preserve">Указ Президента Российской Федерации от 07.05.2012 №599 «О </w:t>
            </w:r>
            <w:r w:rsidRPr="00B875DC">
              <w:rPr>
                <w:rFonts w:ascii="Times New Roman" w:hAnsi="Times New Roman" w:cs="Times New Roman"/>
                <w:b/>
                <w:bCs/>
                <w:color w:val="auto"/>
              </w:rPr>
              <w:t>мерах по реализации государственной политики в области образования и науки»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6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2018 год факт</w:t>
            </w:r>
          </w:p>
        </w:tc>
        <w:tc>
          <w:tcPr>
            <w:tcW w:w="1169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план</w:t>
            </w:r>
          </w:p>
        </w:tc>
        <w:tc>
          <w:tcPr>
            <w:tcW w:w="138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факт (оперативные данные)</w:t>
            </w:r>
          </w:p>
        </w:tc>
        <w:tc>
          <w:tcPr>
            <w:tcW w:w="156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996" w:type="dxa"/>
            <w:gridSpan w:val="2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9" w:type="dxa"/>
            <w:gridSpan w:val="2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82" w:type="dxa"/>
            <w:gridSpan w:val="2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2" w:type="dxa"/>
            <w:gridSpan w:val="2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0A1A" w:rsidRPr="00B875DC" w:rsidTr="00A335A9">
        <w:trPr>
          <w:trHeight w:val="2427"/>
        </w:trPr>
        <w:tc>
          <w:tcPr>
            <w:tcW w:w="566" w:type="dxa"/>
          </w:tcPr>
          <w:p w:rsidR="00520A1A" w:rsidRPr="00B875DC" w:rsidRDefault="00520A1A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517418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5DC">
              <w:rPr>
                <w:rFonts w:ascii="Times New Roman" w:hAnsi="Times New Roman"/>
                <w:bCs/>
                <w:sz w:val="24"/>
                <w:szCs w:val="24"/>
              </w:rPr>
              <w:t>Достижение к 2016 году 100 процентов доступности дошкольного образования для детей в возрасте от 3 до 7 лет.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996" w:type="dxa"/>
            <w:gridSpan w:val="2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  <w:gridSpan w:val="2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520A1A" w:rsidRPr="00B875DC" w:rsidRDefault="004E206B" w:rsidP="004E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  <w:gridSpan w:val="2"/>
          </w:tcPr>
          <w:p w:rsidR="00520A1A" w:rsidRPr="00B875DC" w:rsidRDefault="004E206B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A1A" w:rsidRPr="00B875DC" w:rsidTr="00A335A9">
        <w:trPr>
          <w:trHeight w:val="1026"/>
        </w:trPr>
        <w:tc>
          <w:tcPr>
            <w:tcW w:w="10490" w:type="dxa"/>
            <w:gridSpan w:val="12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875DC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600 «О мерах по  обеспечению граждан  Российской федерации доступным и комфортным жильем и повышению качества жилищно-коммунальных услуг»</w:t>
            </w:r>
          </w:p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B875DC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2018 год факт</w:t>
            </w:r>
          </w:p>
        </w:tc>
        <w:tc>
          <w:tcPr>
            <w:tcW w:w="1169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план</w:t>
            </w:r>
          </w:p>
        </w:tc>
        <w:tc>
          <w:tcPr>
            <w:tcW w:w="138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факт (оперативные данные)</w:t>
            </w:r>
          </w:p>
        </w:tc>
        <w:tc>
          <w:tcPr>
            <w:tcW w:w="156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Средняя стоимость 1 кв. м жилья, тыс</w:t>
            </w:r>
            <w:proofErr w:type="gramStart"/>
            <w:r w:rsidRPr="00B875DC">
              <w:rPr>
                <w:rFonts w:ascii="Times New Roman" w:hAnsi="Times New Roman" w:cs="Times New Roman"/>
                <w:color w:val="auto"/>
              </w:rPr>
              <w:t>.р</w:t>
            </w:r>
            <w:proofErr w:type="gramEnd"/>
            <w:r w:rsidRPr="00B875DC">
              <w:rPr>
                <w:rFonts w:ascii="Times New Roman" w:hAnsi="Times New Roman" w:cs="Times New Roman"/>
                <w:color w:val="auto"/>
              </w:rPr>
              <w:t>ублей  (первичный рынок)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Главный архитектор района</w:t>
            </w:r>
          </w:p>
        </w:tc>
        <w:tc>
          <w:tcPr>
            <w:tcW w:w="996" w:type="dxa"/>
            <w:gridSpan w:val="2"/>
          </w:tcPr>
          <w:p w:rsidR="00520A1A" w:rsidRPr="00875121" w:rsidRDefault="009C7C3E" w:rsidP="00520A1A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37,72</w:t>
            </w:r>
          </w:p>
        </w:tc>
        <w:tc>
          <w:tcPr>
            <w:tcW w:w="1169" w:type="dxa"/>
            <w:gridSpan w:val="2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37,7</w:t>
            </w:r>
          </w:p>
        </w:tc>
        <w:tc>
          <w:tcPr>
            <w:tcW w:w="1382" w:type="dxa"/>
            <w:gridSpan w:val="2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41,6</w:t>
            </w:r>
          </w:p>
        </w:tc>
        <w:tc>
          <w:tcPr>
            <w:tcW w:w="1562" w:type="dxa"/>
            <w:gridSpan w:val="2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+3,9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Объем ввода в эксплуатацию жилья экономического класса, тыс. кв.м.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Главный архитектор района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15,140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16,8</w:t>
            </w:r>
          </w:p>
        </w:tc>
        <w:tc>
          <w:tcPr>
            <w:tcW w:w="1382" w:type="dxa"/>
            <w:gridSpan w:val="2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10688,15</w:t>
            </w:r>
          </w:p>
        </w:tc>
        <w:tc>
          <w:tcPr>
            <w:tcW w:w="1562" w:type="dxa"/>
            <w:gridSpan w:val="2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63% от годового показателя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Объем аварийного жилищного фонда в Красносулинском районе, признанный таковым до 01.01.2012г. и требующий отселения</w:t>
            </w:r>
          </w:p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Сектор строительства</w:t>
            </w:r>
          </w:p>
        </w:tc>
        <w:tc>
          <w:tcPr>
            <w:tcW w:w="5109" w:type="dxa"/>
            <w:gridSpan w:val="8"/>
            <w:vMerge w:val="restart"/>
          </w:tcPr>
          <w:p w:rsidR="00520A1A" w:rsidRPr="00875121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0A1A" w:rsidRPr="00875121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0A1A" w:rsidRPr="00875121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121">
              <w:rPr>
                <w:rFonts w:ascii="Times New Roman" w:hAnsi="Times New Roman" w:cs="Times New Roman"/>
              </w:rPr>
              <w:t>Программа переселения граждан из аварийного жилья в рамках исполнения указа № 600 выполнена в полном объеме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Объем отселенного  аварийного  жилищного фонда  в соответствующем году, тыс. кв.м.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Сектор строительства</w:t>
            </w:r>
          </w:p>
        </w:tc>
        <w:tc>
          <w:tcPr>
            <w:tcW w:w="5109" w:type="dxa"/>
            <w:gridSpan w:val="8"/>
            <w:vMerge/>
          </w:tcPr>
          <w:p w:rsidR="00520A1A" w:rsidRPr="00875121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Количество УК и ТСЖ, ед.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Отдел жизнеобеспечения</w:t>
            </w:r>
          </w:p>
        </w:tc>
        <w:tc>
          <w:tcPr>
            <w:tcW w:w="996" w:type="dxa"/>
            <w:gridSpan w:val="2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12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69" w:type="dxa"/>
            <w:gridSpan w:val="2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1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2" w:type="dxa"/>
            <w:gridSpan w:val="2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1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2" w:type="dxa"/>
            <w:gridSpan w:val="2"/>
          </w:tcPr>
          <w:p w:rsidR="00520A1A" w:rsidRPr="00875121" w:rsidRDefault="009C7C3E" w:rsidP="00A335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121">
              <w:rPr>
                <w:rFonts w:ascii="Times New Roman" w:hAnsi="Times New Roman" w:cs="Times New Roman"/>
              </w:rPr>
              <w:t>10</w:t>
            </w:r>
          </w:p>
        </w:tc>
      </w:tr>
      <w:tr w:rsidR="00520A1A" w:rsidRPr="00B875DC" w:rsidTr="00A335A9">
        <w:trPr>
          <w:trHeight w:val="741"/>
        </w:trPr>
        <w:tc>
          <w:tcPr>
            <w:tcW w:w="10490" w:type="dxa"/>
            <w:gridSpan w:val="12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Указ Президента Российской Федерации 7 мая 2012 года N 601 </w:t>
            </w:r>
            <w:r w:rsidRPr="00B875D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"Об основных направлениях совершенствования системы государственного управления"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B875DC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B875DC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2018 год факт</w:t>
            </w:r>
          </w:p>
        </w:tc>
        <w:tc>
          <w:tcPr>
            <w:tcW w:w="1169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план</w:t>
            </w:r>
          </w:p>
        </w:tc>
        <w:tc>
          <w:tcPr>
            <w:tcW w:w="138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факт (оперативные данные)</w:t>
            </w:r>
          </w:p>
        </w:tc>
        <w:tc>
          <w:tcPr>
            <w:tcW w:w="1562" w:type="dxa"/>
            <w:gridSpan w:val="2"/>
          </w:tcPr>
          <w:p w:rsidR="00520A1A" w:rsidRPr="00B875DC" w:rsidRDefault="00520A1A" w:rsidP="00A335A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75D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удовлетворенности граждан Российской Федерации качеством предоставления государственных и муниципальных услуг </w:t>
            </w:r>
            <w:r w:rsidRPr="00B87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2018 году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gridSpan w:val="2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97,33%</w:t>
            </w:r>
          </w:p>
        </w:tc>
        <w:tc>
          <w:tcPr>
            <w:tcW w:w="1169" w:type="dxa"/>
            <w:gridSpan w:val="2"/>
          </w:tcPr>
          <w:p w:rsidR="00503B56" w:rsidRPr="00DD491D" w:rsidRDefault="00503B56" w:rsidP="0050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520A1A" w:rsidRPr="00B875DC" w:rsidRDefault="00503B56" w:rsidP="0050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382" w:type="dxa"/>
            <w:gridSpan w:val="2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95,91</w:t>
            </w: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2" w:type="dxa"/>
            <w:gridSpan w:val="2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520A1A" w:rsidRPr="00B875DC" w:rsidTr="00A335A9">
        <w:trPr>
          <w:trHeight w:val="9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МФЦ, </w:t>
            </w:r>
            <w:r w:rsidRPr="00B87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2015 году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gridSpan w:val="2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69" w:type="dxa"/>
            <w:gridSpan w:val="2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382" w:type="dxa"/>
            <w:gridSpan w:val="2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95,1%</w:t>
            </w:r>
          </w:p>
        </w:tc>
        <w:tc>
          <w:tcPr>
            <w:tcW w:w="1562" w:type="dxa"/>
            <w:gridSpan w:val="2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520A1A" w:rsidRPr="00B875DC" w:rsidTr="00A335A9">
        <w:trPr>
          <w:trHeight w:val="6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использующих механизм получения государственных и муниципальных услуг в электронной форме, к 2018 году 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Не менее 70%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520A1A" w:rsidRPr="00B875DC" w:rsidRDefault="00503B56" w:rsidP="00A335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520A1A" w:rsidRPr="00B875DC" w:rsidTr="00A335A9">
        <w:trPr>
          <w:trHeight w:val="6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среднего числа обращений представителей </w:t>
            </w:r>
            <w:proofErr w:type="spellStart"/>
            <w:proofErr w:type="gramStart"/>
            <w:r w:rsidRPr="00B875DC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B8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520A1A" w:rsidRPr="00C76534" w:rsidTr="00A335A9">
        <w:trPr>
          <w:trHeight w:val="692"/>
        </w:trPr>
        <w:tc>
          <w:tcPr>
            <w:tcW w:w="566" w:type="dxa"/>
          </w:tcPr>
          <w:p w:rsidR="00520A1A" w:rsidRPr="00B875DC" w:rsidRDefault="00520A1A" w:rsidP="00A335A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5D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2" w:type="dxa"/>
            <w:gridSpan w:val="2"/>
          </w:tcPr>
          <w:p w:rsidR="00520A1A" w:rsidRPr="00B875DC" w:rsidRDefault="00520A1A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</w:t>
            </w:r>
          </w:p>
        </w:tc>
        <w:tc>
          <w:tcPr>
            <w:tcW w:w="1983" w:type="dxa"/>
          </w:tcPr>
          <w:p w:rsidR="00520A1A" w:rsidRPr="00B875DC" w:rsidRDefault="00520A1A" w:rsidP="00A3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DC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520A1A" w:rsidRPr="00B875DC" w:rsidRDefault="00503B56" w:rsidP="00A3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</w:tbl>
    <w:p w:rsidR="00520A1A" w:rsidRPr="008F28E9" w:rsidRDefault="00520A1A" w:rsidP="00520A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0A1A" w:rsidRDefault="00520A1A" w:rsidP="00520A1A">
      <w:bookmarkStart w:id="0" w:name="_GoBack"/>
      <w:bookmarkEnd w:id="0"/>
    </w:p>
    <w:p w:rsidR="00F53FD6" w:rsidRDefault="00F53FD6"/>
    <w:sectPr w:rsidR="00F53FD6" w:rsidSect="00B800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A1A"/>
    <w:rsid w:val="000F7516"/>
    <w:rsid w:val="00360483"/>
    <w:rsid w:val="0041723A"/>
    <w:rsid w:val="0048243D"/>
    <w:rsid w:val="004951E9"/>
    <w:rsid w:val="004E206B"/>
    <w:rsid w:val="00503B56"/>
    <w:rsid w:val="00517418"/>
    <w:rsid w:val="00520A1A"/>
    <w:rsid w:val="007C55A8"/>
    <w:rsid w:val="00875121"/>
    <w:rsid w:val="00901B45"/>
    <w:rsid w:val="009C7C3E"/>
    <w:rsid w:val="00A730A5"/>
    <w:rsid w:val="00B04952"/>
    <w:rsid w:val="00B714AE"/>
    <w:rsid w:val="00C76B29"/>
    <w:rsid w:val="00CA284E"/>
    <w:rsid w:val="00D830A0"/>
    <w:rsid w:val="00DA489D"/>
    <w:rsid w:val="00DE5750"/>
    <w:rsid w:val="00E90630"/>
    <w:rsid w:val="00F2355D"/>
    <w:rsid w:val="00F47506"/>
    <w:rsid w:val="00F5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0A1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A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20A1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520A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D499-7328-4357-92DF-8EBB8C8A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2019-09-11T06:10:00Z</dcterms:created>
  <dcterms:modified xsi:type="dcterms:W3CDTF">2019-09-15T06:35:00Z</dcterms:modified>
</cp:coreProperties>
</file>