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contextualSpacing/>
        <w:jc w:val="center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Заключение о результатах публичных слушаний</w:t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rStyle w:val="Strong"/>
          <w:rFonts w:eastAsia="Times New Roman" w:cs="Times New Roman" w:ascii="Times New Roman" w:hAnsi="Times New Roman"/>
          <w:b w:val="false"/>
          <w:sz w:val="28"/>
          <w:szCs w:val="28"/>
        </w:rPr>
        <w:t xml:space="preserve">по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>внесению изменений в генеральный план Ковалевского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сельского поселения</w:t>
      </w:r>
    </w:p>
    <w:p>
      <w:pPr>
        <w:pStyle w:val="Normal"/>
        <w:spacing w:lineRule="auto" w:line="240" w:before="0" w:after="0"/>
        <w:contextualSpacing/>
        <w:jc w:val="center"/>
        <w:rPr>
          <w:rStyle w:val="Strong"/>
          <w:rFonts w:ascii="Times New Roman" w:hAnsi="Times New Roman" w:eastAsia="Times New Roman" w:cs="Times New Roman"/>
          <w:b w:val="false"/>
          <w:b w:val="false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муниципальное образование </w:t>
      </w:r>
      <w:r>
        <w:rPr>
          <w:rStyle w:val="Strong"/>
          <w:rFonts w:eastAsia="Times New Roman" w:cs="Times New Roman" w:ascii="Times New Roman" w:hAnsi="Times New Roman"/>
          <w:b w:val="false"/>
          <w:sz w:val="28"/>
          <w:szCs w:val="28"/>
        </w:rPr>
        <w:t>«Красносулинский район»</w:t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rStyle w:val="Strong"/>
          <w:rFonts w:eastAsia="Times New Roman" w:cs="Times New Roman" w:ascii="Times New Roman" w:hAnsi="Times New Roman"/>
          <w:b w:val="false"/>
          <w:sz w:val="28"/>
          <w:szCs w:val="28"/>
        </w:rPr>
        <w:t xml:space="preserve">« 24 » 07.2020 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Публичные слушания по проекту внесения изменений в генеральный план Ковалевского сельского поселения проводились с 18</w:t>
      </w:r>
      <w:r>
        <w:rPr>
          <w:rStyle w:val="Strong"/>
          <w:rFonts w:eastAsia="Times New Roman" w:cs="Times New Roman" w:ascii="Times New Roman" w:hAnsi="Times New Roman"/>
          <w:b w:val="false"/>
          <w:sz w:val="28"/>
          <w:szCs w:val="28"/>
        </w:rPr>
        <w:t>.06.2020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по 23.</w:t>
      </w:r>
      <w:r>
        <w:rPr>
          <w:rStyle w:val="Strong"/>
          <w:rFonts w:eastAsia="Times New Roman" w:cs="Times New Roman" w:ascii="Times New Roman" w:hAnsi="Times New Roman"/>
          <w:b w:val="false"/>
          <w:sz w:val="28"/>
          <w:szCs w:val="28"/>
        </w:rPr>
        <w:t xml:space="preserve">07.2020,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с участием </w:t>
      </w:r>
      <w:r>
        <w:rPr>
          <w:rFonts w:eastAsia="Times New Roman" w:cs="Times New Roman" w:ascii="Times New Roman" w:hAnsi="Times New Roman"/>
          <w:sz w:val="28"/>
          <w:szCs w:val="28"/>
        </w:rPr>
        <w:t>17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человек.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По результатам публичных слушаний составлен протокол публичных слушаний от 23.</w:t>
      </w:r>
      <w:r>
        <w:rPr>
          <w:rStyle w:val="Strong"/>
          <w:rFonts w:eastAsia="Times New Roman" w:cs="Times New Roman" w:ascii="Times New Roman" w:hAnsi="Times New Roman"/>
          <w:b w:val="false"/>
          <w:sz w:val="28"/>
          <w:szCs w:val="28"/>
        </w:rPr>
        <w:t>07.2020.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ходе публичных слушаний выступила Иванкова Л.Ю. 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– заместитель </w:t>
      </w:r>
      <w:r>
        <w:rPr>
          <w:rFonts w:cs="Times New Roman" w:ascii="Times New Roman" w:hAnsi="Times New Roman"/>
          <w:sz w:val="28"/>
          <w:szCs w:val="28"/>
        </w:rPr>
        <w:t xml:space="preserve">председателя комиссии по вопросам градостроительной деятельности по организации и проведению публичных слушаний по внесения изменений в </w:t>
      </w:r>
      <w:r>
        <w:rPr>
          <w:rFonts w:eastAsia="" w:cs="Times New Roman" w:ascii="Times New Roman" w:hAnsi="Times New Roman" w:eastAsiaTheme="minorEastAsia"/>
          <w:b w:val="false"/>
          <w:bCs w:val="false"/>
          <w:sz w:val="28"/>
          <w:szCs w:val="28"/>
        </w:rPr>
        <w:t xml:space="preserve">Генеральный план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Ковалевского сельского поселения.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Liberation Serif" w:hAnsi="Liberation Serif"/>
          <w:b w:val="false"/>
          <w:bCs w:val="false"/>
          <w:sz w:val="28"/>
          <w:szCs w:val="28"/>
        </w:rPr>
        <w:t>В период проведения публичных слушаний мотивированных замечаний по существу не поступило.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(при их наличии):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tbl>
      <w:tblPr>
        <w:tblW w:w="495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0" w:type="dxa"/>
          <w:bottom w:w="15" w:type="dxa"/>
          <w:right w:w="15" w:type="dxa"/>
        </w:tblCellMar>
        <w:tblLook w:val="04a0"/>
      </w:tblPr>
      <w:tblGrid>
        <w:gridCol w:w="435"/>
        <w:gridCol w:w="5883"/>
        <w:gridCol w:w="3223"/>
      </w:tblGrid>
      <w:tr>
        <w:trPr/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8"/>
              </w:rPr>
              <w:t xml:space="preserve">п/п 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</w:rPr>
              <w:t xml:space="preserve">Содержание предложения (замечания)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</w:rPr>
              <w:t xml:space="preserve">Рекомендации организатора публичных слушаний </w:t>
            </w:r>
          </w:p>
        </w:tc>
      </w:tr>
      <w:tr>
        <w:trPr/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Выводы по результатам публичных слушаний:</w:t>
      </w:r>
    </w:p>
    <w:p>
      <w:pPr>
        <w:pStyle w:val="NormalWeb"/>
        <w:tabs>
          <w:tab w:val="clear" w:pos="708"/>
          <w:tab w:val="left" w:pos="851" w:leader="none"/>
          <w:tab w:val="left" w:pos="993" w:leader="none"/>
        </w:tabs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Процедура проведения публичных слушаний соблюдена и соответствует требованиям действующего законодательства Российской Федерации, в связи с чем публичные слушания считать состоявшимися.</w:t>
      </w:r>
    </w:p>
    <w:p>
      <w:pPr>
        <w:pStyle w:val="NormalWeb"/>
        <w:tabs>
          <w:tab w:val="clear" w:pos="708"/>
          <w:tab w:val="left" w:pos="851" w:leader="none"/>
          <w:tab w:val="left" w:pos="993" w:leader="none"/>
        </w:tabs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целом проект внесения изменений в генеральный план Ковалевского сельского поселения получил положительную оценку и рекомендуется к утверждению. </w:t>
      </w:r>
    </w:p>
    <w:p>
      <w:pPr>
        <w:pStyle w:val="NormalWeb"/>
        <w:tabs>
          <w:tab w:val="clear" w:pos="708"/>
          <w:tab w:val="left" w:pos="851" w:leader="none"/>
          <w:tab w:val="left" w:pos="993" w:leader="none"/>
        </w:tabs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Заключение подлежит опубликованию в СМИ и размещению на официальном сайте Администрации Красносулинского района.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/>
      </w:pPr>
      <w:r>
        <w:rPr>
          <w:sz w:val="28"/>
          <w:szCs w:val="28"/>
        </w:rPr>
        <w:t xml:space="preserve">Заместитель председателя комиссии </w:t>
      </w:r>
    </w:p>
    <w:p>
      <w:pPr>
        <w:pStyle w:val="NormalWeb"/>
        <w:tabs>
          <w:tab w:val="clear" w:pos="708"/>
          <w:tab w:val="left" w:pos="5529" w:leader="none"/>
        </w:tabs>
        <w:spacing w:beforeAutospacing="0" w:before="0" w:afterAutospacing="0" w:after="0"/>
        <w:jc w:val="both"/>
        <w:rPr/>
      </w:pPr>
      <w:r>
        <w:rPr>
          <w:sz w:val="28"/>
          <w:szCs w:val="28"/>
        </w:rPr>
        <w:t>по вопросам градостроительной деятельности</w:t>
        <w:tab/>
        <w:tab/>
        <w:tab/>
        <w:tab/>
        <w:tab/>
        <w:t>Л.Ю. Иванкова</w:t>
      </w:r>
    </w:p>
    <w:p>
      <w:pPr>
        <w:pStyle w:val="NormalWeb"/>
        <w:tabs>
          <w:tab w:val="clear" w:pos="708"/>
          <w:tab w:val="left" w:pos="1891" w:leader="none"/>
        </w:tabs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</w:t>
      </w:r>
    </w:p>
    <w:p>
      <w:pPr>
        <w:pStyle w:val="NormalWeb"/>
        <w:tabs>
          <w:tab w:val="clear" w:pos="708"/>
          <w:tab w:val="left" w:pos="5954" w:leader="none"/>
          <w:tab w:val="left" w:pos="6379" w:leader="none"/>
        </w:tabs>
        <w:spacing w:beforeAutospacing="0" w:before="0" w:afterAutospacing="0" w:after="0"/>
        <w:ind w:right="-143" w:hanging="0"/>
        <w:jc w:val="both"/>
        <w:rPr/>
      </w:pPr>
      <w:r>
        <w:rPr>
          <w:sz w:val="28"/>
          <w:szCs w:val="28"/>
        </w:rPr>
        <w:t>по вопросам градостроительной деятельности</w:t>
        <w:tab/>
        <w:tab/>
        <w:tab/>
        <w:tab/>
        <w:t xml:space="preserve">А.А. Апанасова </w:t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3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b7a13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472ed7"/>
    <w:rPr>
      <w:b/>
      <w:bCs/>
    </w:rPr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715c4e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unhideWhenUsed/>
    <w:qFormat/>
    <w:rsid w:val="00806b2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715c4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LibreOffice/6.1.3.2$Linux_X86_64 LibreOffice_project/10$Build-2</Application>
  <Pages>1</Pages>
  <Words>200</Words>
  <Characters>1507</Characters>
  <CharactersWithSpaces>1700</CharactersWithSpaces>
  <Paragraphs>23</Paragraphs>
  <Company>Администрация Красносулинского района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2020-01-15T12:45:00Z</dcterms:created>
  <dc:creator>Архитектор</dc:creator>
  <dc:description/>
  <dc:language>ru-RU</dc:language>
  <cp:lastModifiedBy/>
  <cp:lastPrinted>2020-07-23T14:12:03Z</cp:lastPrinted>
  <dcterms:modified xsi:type="dcterms:W3CDTF">2020-07-23T14:10:14Z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Администрация Красносулинского района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