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770CAC">
      <w:pPr>
        <w:tabs>
          <w:tab w:val="center" w:pos="3686"/>
        </w:tabs>
        <w:suppressAutoHyphens/>
        <w:spacing w:before="120" w:after="12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770CA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01.08.2025 № 480</w:t>
      </w:r>
    </w:p>
    <w:p w:rsidR="00084485" w:rsidRDefault="00084485" w:rsidP="00770CAC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770CAC" w:rsidRPr="00770CAC" w:rsidRDefault="00770CAC" w:rsidP="00770CAC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A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770CAC" w:rsidRPr="00770CAC" w:rsidRDefault="00770CAC" w:rsidP="00770CAC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AC">
        <w:rPr>
          <w:rFonts w:ascii="Times New Roman" w:hAnsi="Times New Roman" w:cs="Times New Roman"/>
          <w:b/>
          <w:sz w:val="28"/>
          <w:szCs w:val="28"/>
        </w:rPr>
        <w:t xml:space="preserve">в приложение № 1 к постановлению </w:t>
      </w:r>
    </w:p>
    <w:p w:rsidR="00770CAC" w:rsidRPr="00770CAC" w:rsidRDefault="00770CAC" w:rsidP="00770CAC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AC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 от 19.08.2019 № 931</w:t>
      </w:r>
    </w:p>
    <w:p w:rsidR="00770CAC" w:rsidRPr="00770CAC" w:rsidRDefault="00770CAC" w:rsidP="00770CA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70CAC" w:rsidRPr="00770CAC" w:rsidRDefault="00770CAC" w:rsidP="00770C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770CAC" w:rsidRPr="00770CAC" w:rsidRDefault="00770CAC" w:rsidP="00770CA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70CAC" w:rsidRPr="00770CAC" w:rsidRDefault="00770CAC" w:rsidP="00770C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70CAC" w:rsidRPr="00770CAC" w:rsidRDefault="00770CAC" w:rsidP="00770CA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70CAC" w:rsidRPr="00770CAC" w:rsidRDefault="00770CAC" w:rsidP="00770C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1. Внести изменения в приложение № 1 к постановлению Администрации Красносулинского района от 19.08.2019 № 931 «О создании рабочей группы по содействию реализации новых инвестиционных проектов», изложив его в редакции согласно приложению к настоящему постановлению.</w:t>
      </w:r>
    </w:p>
    <w:p w:rsidR="00770CAC" w:rsidRPr="00770CAC" w:rsidRDefault="00770CAC" w:rsidP="00770C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2. Настоящее постановление подлежит опубликованию в средствах массовой информации.</w:t>
      </w:r>
    </w:p>
    <w:p w:rsidR="00770CAC" w:rsidRPr="00770CAC" w:rsidRDefault="00770CAC" w:rsidP="00770C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3. Признать утратившим силу постановление Администрации Красносулинского района от 12.04.2024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CAC">
        <w:rPr>
          <w:rFonts w:ascii="Times New Roman" w:hAnsi="Times New Roman" w:cs="Times New Roman"/>
          <w:sz w:val="28"/>
          <w:szCs w:val="28"/>
        </w:rPr>
        <w:t>№ 374 «О внесении изменений в приложение № 1 к постановлению Администрации Красносулинского района от 19.08.2019 № 931».</w:t>
      </w:r>
    </w:p>
    <w:p w:rsidR="00770CAC" w:rsidRPr="00770CAC" w:rsidRDefault="00770CAC" w:rsidP="00770C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770C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0C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770CAC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770CAC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5770AB" w:rsidRPr="00770CAC" w:rsidRDefault="005770AB" w:rsidP="00770CAC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2529B5" w:rsidRPr="001E0D2C" w:rsidRDefault="003A02C9" w:rsidP="00770CAC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0D2C">
        <w:rPr>
          <w:rFonts w:ascii="Times New Roman" w:hAnsi="Times New Roman" w:cs="Times New Roman"/>
          <w:sz w:val="28"/>
          <w:szCs w:val="28"/>
        </w:rPr>
        <w:t>Г</w:t>
      </w:r>
      <w:r w:rsidR="002529B5" w:rsidRPr="001E0D2C">
        <w:rPr>
          <w:rFonts w:ascii="Times New Roman" w:hAnsi="Times New Roman" w:cs="Times New Roman"/>
          <w:sz w:val="28"/>
          <w:szCs w:val="28"/>
        </w:rPr>
        <w:t>лав</w:t>
      </w:r>
      <w:r w:rsidR="007F0E56" w:rsidRPr="001E0D2C">
        <w:rPr>
          <w:rFonts w:ascii="Times New Roman" w:hAnsi="Times New Roman" w:cs="Times New Roman"/>
          <w:sz w:val="28"/>
          <w:szCs w:val="28"/>
        </w:rPr>
        <w:t>а</w:t>
      </w:r>
      <w:r w:rsidRPr="001E0D2C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1E0D2C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1E0D2C">
        <w:rPr>
          <w:rFonts w:ascii="Times New Roman" w:hAnsi="Times New Roman" w:cs="Times New Roman"/>
          <w:sz w:val="28"/>
          <w:szCs w:val="28"/>
        </w:rPr>
        <w:tab/>
      </w:r>
      <w:r w:rsidR="00A86CB5" w:rsidRPr="001E0D2C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1E0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CAC" w:rsidRDefault="00770CAC" w:rsidP="00770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D211C6" w:rsidRDefault="00EE7CBD" w:rsidP="00770CAC">
      <w:pPr>
        <w:jc w:val="both"/>
        <w:rPr>
          <w:rFonts w:ascii="Times New Roman" w:hAnsi="Times New Roman" w:cs="Times New Roman"/>
          <w:sz w:val="28"/>
          <w:szCs w:val="28"/>
        </w:rPr>
      </w:pPr>
      <w:r w:rsidRPr="00D211C6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D211C6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770CAC" w:rsidRDefault="00770CAC" w:rsidP="00770CAC">
      <w:pPr>
        <w:jc w:val="both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0C387A" w:rsidRDefault="00770CAC" w:rsidP="00770CAC">
      <w:pPr>
        <w:jc w:val="both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  <w:r w:rsidR="000C387A">
        <w:rPr>
          <w:rFonts w:ascii="Times New Roman" w:hAnsi="Times New Roman" w:cs="Times New Roman"/>
          <w:sz w:val="28"/>
          <w:szCs w:val="28"/>
        </w:rPr>
        <w:br w:type="page"/>
      </w:r>
    </w:p>
    <w:p w:rsidR="000C387A" w:rsidRPr="000C387A" w:rsidRDefault="000C387A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C387A" w:rsidRPr="000C387A" w:rsidRDefault="000C387A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C387A" w:rsidRPr="000C387A" w:rsidRDefault="000C387A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Администрации Красносулинского района</w:t>
      </w:r>
    </w:p>
    <w:p w:rsidR="000C387A" w:rsidRPr="000C387A" w:rsidRDefault="000C387A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01.08.2025 </w:t>
      </w:r>
      <w:r w:rsidRPr="000C387A">
        <w:rPr>
          <w:rFonts w:ascii="Times New Roman" w:hAnsi="Times New Roman" w:cs="Times New Roman"/>
          <w:sz w:val="28"/>
          <w:szCs w:val="28"/>
        </w:rPr>
        <w:t>№</w:t>
      </w:r>
      <w:r w:rsidR="00770CAC">
        <w:rPr>
          <w:rFonts w:ascii="Times New Roman" w:hAnsi="Times New Roman" w:cs="Times New Roman"/>
          <w:sz w:val="28"/>
          <w:szCs w:val="28"/>
        </w:rPr>
        <w:t xml:space="preserve"> 480</w:t>
      </w:r>
    </w:p>
    <w:p w:rsidR="000C387A" w:rsidRPr="000C387A" w:rsidRDefault="000C387A" w:rsidP="00770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CAC" w:rsidRPr="00770CAC" w:rsidRDefault="00770CAC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70CAC" w:rsidRPr="00770CAC" w:rsidRDefault="00770CAC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70CAC" w:rsidRPr="00770CAC" w:rsidRDefault="00770CAC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70CAC" w:rsidRPr="00770CAC" w:rsidRDefault="00770CAC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770CAC" w:rsidRPr="00770CAC" w:rsidRDefault="00770CAC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от 19.08.2019 № 931</w:t>
      </w:r>
    </w:p>
    <w:p w:rsidR="00770CAC" w:rsidRPr="00770CAC" w:rsidRDefault="00770CAC" w:rsidP="00770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CAC" w:rsidRPr="00770CAC" w:rsidRDefault="00770CAC" w:rsidP="00770C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СОСТАВ</w:t>
      </w:r>
    </w:p>
    <w:p w:rsidR="00770CAC" w:rsidRPr="00770CAC" w:rsidRDefault="00770CAC" w:rsidP="00770C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рабочей группы по содействию реализации</w:t>
      </w:r>
    </w:p>
    <w:p w:rsidR="00770CAC" w:rsidRPr="00770CAC" w:rsidRDefault="00770CAC" w:rsidP="00770C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CAC">
        <w:rPr>
          <w:rFonts w:ascii="Times New Roman" w:hAnsi="Times New Roman" w:cs="Times New Roman"/>
          <w:sz w:val="28"/>
          <w:szCs w:val="28"/>
        </w:rPr>
        <w:t>новых инвестиционных проектов</w:t>
      </w:r>
    </w:p>
    <w:p w:rsidR="00770CAC" w:rsidRPr="00770CAC" w:rsidRDefault="00770CAC" w:rsidP="00770CA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42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425"/>
        <w:gridCol w:w="6662"/>
      </w:tblGrid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425" w:type="dxa"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рабочей группы;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Сухин </w:t>
            </w:r>
          </w:p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трации Красносулинского района –</w:t>
            </w: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сельского хозяйства и охраны окружающей среды, заместитель председателя рабочей группы;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Стальная Наталия Николаевна</w:t>
            </w:r>
          </w:p>
        </w:tc>
        <w:tc>
          <w:tcPr>
            <w:tcW w:w="425" w:type="dxa"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рабочей группы.</w:t>
            </w:r>
          </w:p>
        </w:tc>
      </w:tr>
      <w:tr w:rsidR="00770CAC" w:rsidRPr="00770CAC" w:rsidTr="001B2FF9">
        <w:trPr>
          <w:trHeight w:val="20"/>
        </w:trPr>
        <w:tc>
          <w:tcPr>
            <w:tcW w:w="9639" w:type="dxa"/>
            <w:gridSpan w:val="4"/>
            <w:hideMark/>
          </w:tcPr>
          <w:p w:rsidR="00770CAC" w:rsidRPr="00770CAC" w:rsidRDefault="00770CAC" w:rsidP="001B2FF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Валерий </w:t>
            </w:r>
          </w:p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25" w:type="dxa"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Матвиенко Лада Святославовна</w:t>
            </w:r>
          </w:p>
        </w:tc>
        <w:tc>
          <w:tcPr>
            <w:tcW w:w="425" w:type="dxa"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Бисаинов</w:t>
            </w:r>
          </w:p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proofErr w:type="spellStart"/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425" w:type="dxa"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Каравайцева</w:t>
            </w:r>
            <w:proofErr w:type="spellEnd"/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25" w:type="dxa"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Иванкова </w:t>
            </w:r>
          </w:p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25" w:type="dxa"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Начальник отдела территориального развития Администрации Красносулинского района;</w:t>
            </w:r>
          </w:p>
        </w:tc>
      </w:tr>
      <w:tr w:rsidR="00770CAC" w:rsidRPr="00770CAC" w:rsidTr="001B2FF9">
        <w:trPr>
          <w:cantSplit/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Дорофеев Дмитрий Валерьевич</w:t>
            </w:r>
          </w:p>
        </w:tc>
        <w:tc>
          <w:tcPr>
            <w:tcW w:w="425" w:type="dxa"/>
          </w:tcPr>
          <w:p w:rsidR="00770CAC" w:rsidRPr="00770CAC" w:rsidRDefault="001B2FF9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«ВИД» </w:t>
            </w:r>
            <w:r w:rsidR="001B2FF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Жилин </w:t>
            </w:r>
          </w:p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425" w:type="dxa"/>
          </w:tcPr>
          <w:p w:rsidR="00770CAC" w:rsidRPr="00770CAC" w:rsidRDefault="001B2FF9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Геокадастр</w:t>
            </w:r>
            <w:proofErr w:type="spellEnd"/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B2FF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bookmarkStart w:id="0" w:name="_GoBack"/>
            <w:bookmarkEnd w:id="0"/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Титов Александр</w:t>
            </w:r>
          </w:p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</w:tcPr>
          <w:p w:rsidR="00770CAC" w:rsidRPr="00770CAC" w:rsidRDefault="001B2FF9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1B2FF9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70CAC" w:rsidRPr="00770CA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 согласованию)</w:t>
            </w:r>
            <w:r w:rsidR="00770CAC" w:rsidRPr="00770C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85" w:type="dxa"/>
            <w:hideMark/>
          </w:tcPr>
          <w:p w:rsidR="00770CAC" w:rsidRPr="00770CAC" w:rsidRDefault="00770CAC" w:rsidP="0077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Главы администраций городских и сельских поселений</w:t>
            </w:r>
          </w:p>
        </w:tc>
        <w:tc>
          <w:tcPr>
            <w:tcW w:w="425" w:type="dxa"/>
          </w:tcPr>
          <w:p w:rsidR="00770CAC" w:rsidRPr="00770CAC" w:rsidRDefault="001B2FF9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770CAC" w:rsidRPr="00770CAC" w:rsidRDefault="001B2FF9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0CAC"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="00770CAC" w:rsidRPr="00770C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0CAC" w:rsidRPr="00770CAC" w:rsidTr="001B2FF9">
        <w:trPr>
          <w:trHeight w:val="20"/>
        </w:trPr>
        <w:tc>
          <w:tcPr>
            <w:tcW w:w="567" w:type="dxa"/>
            <w:hideMark/>
          </w:tcPr>
          <w:p w:rsidR="00770CAC" w:rsidRPr="00770CAC" w:rsidRDefault="00770CAC" w:rsidP="001B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072" w:type="dxa"/>
            <w:gridSpan w:val="3"/>
            <w:hideMark/>
          </w:tcPr>
          <w:p w:rsidR="00770CAC" w:rsidRPr="00770CAC" w:rsidRDefault="00770CAC" w:rsidP="001B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Администрации Красносулинского городского поселения </w:t>
            </w:r>
            <w:r w:rsidR="001B2FF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770C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C387A" w:rsidRPr="000C387A" w:rsidRDefault="000C387A" w:rsidP="00770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770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770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0C387A" w:rsidRDefault="000C387A" w:rsidP="00770CAC">
      <w:pPr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0C387A" w:rsidRPr="000C387A" w:rsidRDefault="000C387A" w:rsidP="00770CAC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387A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11A">
        <w:rPr>
          <w:rFonts w:ascii="Times New Roman" w:hAnsi="Times New Roman" w:cs="Times New Roman"/>
          <w:sz w:val="28"/>
          <w:szCs w:val="28"/>
        </w:rPr>
        <w:tab/>
      </w:r>
      <w:r w:rsidRPr="000C387A">
        <w:rPr>
          <w:rFonts w:ascii="Times New Roman" w:hAnsi="Times New Roman" w:cs="Times New Roman"/>
          <w:sz w:val="28"/>
          <w:szCs w:val="28"/>
        </w:rPr>
        <w:t>И.Ю. Кишкинова</w:t>
      </w:r>
    </w:p>
    <w:p w:rsidR="00A979AA" w:rsidRPr="000C387A" w:rsidRDefault="00A979AA" w:rsidP="00770C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9AA" w:rsidRPr="000C387A" w:rsidSect="00CD42C4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AC" w:rsidRDefault="00770CAC" w:rsidP="00084485">
      <w:r>
        <w:separator/>
      </w:r>
    </w:p>
  </w:endnote>
  <w:endnote w:type="continuationSeparator" w:id="0">
    <w:p w:rsidR="00770CAC" w:rsidRDefault="00770CAC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AC" w:rsidRDefault="00770CAC" w:rsidP="00084485">
      <w:r>
        <w:separator/>
      </w:r>
    </w:p>
  </w:footnote>
  <w:footnote w:type="continuationSeparator" w:id="0">
    <w:p w:rsidR="00770CAC" w:rsidRDefault="00770CAC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770CAC" w:rsidRPr="00CD42C4" w:rsidRDefault="00770CAC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1B2FF9">
          <w:rPr>
            <w:noProof/>
            <w:szCs w:val="28"/>
          </w:rPr>
          <w:t>3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3"/>
  </w:num>
  <w:num w:numId="7">
    <w:abstractNumId w:val="2"/>
  </w:num>
  <w:num w:numId="8">
    <w:abstractNumId w:val="17"/>
  </w:num>
  <w:num w:numId="9">
    <w:abstractNumId w:val="11"/>
  </w:num>
  <w:num w:numId="10">
    <w:abstractNumId w:val="14"/>
  </w:num>
  <w:num w:numId="11">
    <w:abstractNumId w:val="19"/>
  </w:num>
  <w:num w:numId="12">
    <w:abstractNumId w:val="7"/>
  </w:num>
  <w:num w:numId="13">
    <w:abstractNumId w:val="5"/>
  </w:num>
  <w:num w:numId="14">
    <w:abstractNumId w:val="4"/>
  </w:num>
  <w:num w:numId="15">
    <w:abstractNumId w:val="16"/>
  </w:num>
  <w:num w:numId="16">
    <w:abstractNumId w:val="6"/>
  </w:num>
  <w:num w:numId="17">
    <w:abstractNumId w:val="9"/>
  </w:num>
  <w:num w:numId="18">
    <w:abstractNumId w:val="1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387A"/>
    <w:rsid w:val="000C50FA"/>
    <w:rsid w:val="000C5A96"/>
    <w:rsid w:val="000D4AB1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B2FF9"/>
    <w:rsid w:val="001C1951"/>
    <w:rsid w:val="001C2B09"/>
    <w:rsid w:val="001C38D3"/>
    <w:rsid w:val="001D6F2E"/>
    <w:rsid w:val="001E0D2C"/>
    <w:rsid w:val="001E26F7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66AED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2C9"/>
    <w:rsid w:val="003A5A46"/>
    <w:rsid w:val="003A5F4C"/>
    <w:rsid w:val="003B6CD9"/>
    <w:rsid w:val="003C02DE"/>
    <w:rsid w:val="003C3492"/>
    <w:rsid w:val="003C3ABE"/>
    <w:rsid w:val="003C5556"/>
    <w:rsid w:val="003C5CDF"/>
    <w:rsid w:val="003C6A37"/>
    <w:rsid w:val="003D0253"/>
    <w:rsid w:val="003E4B30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402D"/>
    <w:rsid w:val="00535065"/>
    <w:rsid w:val="00556A20"/>
    <w:rsid w:val="005621DD"/>
    <w:rsid w:val="00564607"/>
    <w:rsid w:val="00570504"/>
    <w:rsid w:val="005770AB"/>
    <w:rsid w:val="005905B9"/>
    <w:rsid w:val="005954E9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4C17"/>
    <w:rsid w:val="0075148E"/>
    <w:rsid w:val="00753F8E"/>
    <w:rsid w:val="0075517E"/>
    <w:rsid w:val="00770CAC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25BA"/>
    <w:rsid w:val="00804A3E"/>
    <w:rsid w:val="00807875"/>
    <w:rsid w:val="008122B0"/>
    <w:rsid w:val="008151D5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1C6F"/>
    <w:rsid w:val="008C30EC"/>
    <w:rsid w:val="008D1299"/>
    <w:rsid w:val="008D2DCA"/>
    <w:rsid w:val="008E778A"/>
    <w:rsid w:val="008F729C"/>
    <w:rsid w:val="0090552E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1826"/>
    <w:rsid w:val="00A13C5B"/>
    <w:rsid w:val="00A1611A"/>
    <w:rsid w:val="00A16216"/>
    <w:rsid w:val="00A21A2E"/>
    <w:rsid w:val="00A23F2C"/>
    <w:rsid w:val="00A36D72"/>
    <w:rsid w:val="00A47AF2"/>
    <w:rsid w:val="00A55297"/>
    <w:rsid w:val="00A56C88"/>
    <w:rsid w:val="00A623FA"/>
    <w:rsid w:val="00A76373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F9"/>
    <w:rsid w:val="00BC309C"/>
    <w:rsid w:val="00BC39ED"/>
    <w:rsid w:val="00BE6A7D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44A2D"/>
    <w:rsid w:val="00C4615D"/>
    <w:rsid w:val="00C54A27"/>
    <w:rsid w:val="00C60F58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D42C4"/>
    <w:rsid w:val="00CD4F96"/>
    <w:rsid w:val="00CD6B8C"/>
    <w:rsid w:val="00CE05C6"/>
    <w:rsid w:val="00CE0E32"/>
    <w:rsid w:val="00CF12ED"/>
    <w:rsid w:val="00D125C8"/>
    <w:rsid w:val="00D15DB3"/>
    <w:rsid w:val="00D211C6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4CF7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14AC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E2A"/>
    <w:rsid w:val="00F66430"/>
    <w:rsid w:val="00F67BD2"/>
    <w:rsid w:val="00F762E1"/>
    <w:rsid w:val="00F77638"/>
    <w:rsid w:val="00F77C53"/>
    <w:rsid w:val="00F951CF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666DA-D618-4253-9007-8913D2CF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375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2025-08-01T06:15:00Z</cp:lastPrinted>
  <dcterms:created xsi:type="dcterms:W3CDTF">2025-08-01T06:15:00Z</dcterms:created>
  <dcterms:modified xsi:type="dcterms:W3CDTF">2025-08-01T06:15:00Z</dcterms:modified>
</cp:coreProperties>
</file>