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77C236" w14:textId="6C97902A" w:rsidR="00837D48" w:rsidRPr="00837D48" w:rsidRDefault="00837D48" w:rsidP="00837D48">
      <w:pPr>
        <w:widowControl/>
        <w:ind w:firstLine="709"/>
        <w:jc w:val="center"/>
        <w:rPr>
          <w:rFonts w:ascii="Times New Roman" w:hAnsi="Times New Roman"/>
        </w:rPr>
      </w:pPr>
      <w:r w:rsidRPr="00837D48">
        <w:rPr>
          <w:rFonts w:ascii="Times New Roman" w:hAnsi="Times New Roman"/>
        </w:rPr>
        <w:t>Пояснительная информация к отчету о ходе реализации муниципальной</w:t>
      </w:r>
      <w:r>
        <w:rPr>
          <w:rFonts w:ascii="Times New Roman" w:hAnsi="Times New Roman"/>
        </w:rPr>
        <w:t xml:space="preserve"> </w:t>
      </w:r>
      <w:r w:rsidRPr="00837D48">
        <w:rPr>
          <w:rFonts w:ascii="Times New Roman" w:hAnsi="Times New Roman"/>
        </w:rPr>
        <w:t>программы Красносулинского района</w:t>
      </w:r>
      <w:r>
        <w:rPr>
          <w:rFonts w:ascii="Times New Roman" w:hAnsi="Times New Roman"/>
        </w:rPr>
        <w:t xml:space="preserve"> «Развитие культуры</w:t>
      </w:r>
      <w:r w:rsidRPr="00837D48">
        <w:rPr>
          <w:rFonts w:ascii="Times New Roman" w:hAnsi="Times New Roman"/>
        </w:rPr>
        <w:t>»</w:t>
      </w:r>
    </w:p>
    <w:p w14:paraId="7B0CA3DA" w14:textId="784F66FF" w:rsidR="00837D48" w:rsidRDefault="00837D48" w:rsidP="00837D48">
      <w:pPr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2025 год по итогам 1 полугодия 2025</w:t>
      </w:r>
      <w:r w:rsidRPr="00837D48">
        <w:rPr>
          <w:rFonts w:ascii="Times New Roman" w:hAnsi="Times New Roman"/>
        </w:rPr>
        <w:t xml:space="preserve"> года</w:t>
      </w:r>
    </w:p>
    <w:p w14:paraId="3174E590" w14:textId="77777777" w:rsidR="00837D48" w:rsidRPr="00837D48" w:rsidRDefault="00837D48" w:rsidP="00837D48">
      <w:pPr>
        <w:widowControl/>
        <w:jc w:val="center"/>
        <w:rPr>
          <w:rFonts w:ascii="Times New Roman" w:hAnsi="Times New Roman"/>
        </w:rPr>
      </w:pPr>
    </w:p>
    <w:p w14:paraId="5BF6D4F7" w14:textId="52DDDC40" w:rsidR="00837D48" w:rsidRPr="00837D48" w:rsidRDefault="00837D48" w:rsidP="00837D48">
      <w:pPr>
        <w:widowControl/>
        <w:ind w:firstLine="567"/>
        <w:rPr>
          <w:rFonts w:ascii="Times New Roman" w:hAnsi="Times New Roman"/>
        </w:rPr>
      </w:pPr>
      <w:r w:rsidRPr="00837D48">
        <w:rPr>
          <w:rFonts w:ascii="Times New Roman" w:hAnsi="Times New Roman"/>
        </w:rPr>
        <w:t>Муниципальная программа Красносулинского района</w:t>
      </w:r>
      <w:r>
        <w:rPr>
          <w:rFonts w:ascii="Times New Roman" w:hAnsi="Times New Roman"/>
        </w:rPr>
        <w:t xml:space="preserve"> «Развитие культуры</w:t>
      </w:r>
      <w:r w:rsidRPr="00837D48">
        <w:rPr>
          <w:rFonts w:ascii="Times New Roman" w:hAnsi="Times New Roman"/>
        </w:rPr>
        <w:t>» (далее – муниципальная программа) утверждена</w:t>
      </w:r>
      <w:r>
        <w:rPr>
          <w:rFonts w:ascii="Times New Roman" w:hAnsi="Times New Roman"/>
        </w:rPr>
        <w:t xml:space="preserve"> </w:t>
      </w:r>
      <w:r w:rsidRPr="00837D48">
        <w:rPr>
          <w:rFonts w:ascii="Times New Roman" w:hAnsi="Times New Roman"/>
        </w:rPr>
        <w:t>постановлением Администрации Красносулинского района от</w:t>
      </w:r>
      <w:r>
        <w:rPr>
          <w:rFonts w:ascii="Times New Roman" w:hAnsi="Times New Roman"/>
        </w:rPr>
        <w:t xml:space="preserve"> 07.12.2018 № 1364</w:t>
      </w:r>
      <w:r w:rsidRPr="00837D48">
        <w:rPr>
          <w:rFonts w:ascii="Times New Roman" w:hAnsi="Times New Roman"/>
        </w:rPr>
        <w:t xml:space="preserve">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33"/>
      </w:tblGrid>
      <w:tr w:rsidR="00837D48" w:rsidRPr="00837D48" w14:paraId="34575BC5" w14:textId="77777777" w:rsidTr="00086C94">
        <w:trPr>
          <w:trHeight w:val="1681"/>
        </w:trPr>
        <w:tc>
          <w:tcPr>
            <w:tcW w:w="10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E9499" w14:textId="3EDFC9A7" w:rsidR="00837D48" w:rsidRPr="00837D48" w:rsidRDefault="00837D48" w:rsidP="00837D48">
            <w:pPr>
              <w:widowControl/>
              <w:ind w:firstLine="567"/>
              <w:rPr>
                <w:rFonts w:ascii="Times New Roman" w:hAnsi="Times New Roman"/>
                <w:i/>
                <w:sz w:val="16"/>
              </w:rPr>
            </w:pPr>
            <w:r w:rsidRPr="00837D48">
              <w:rPr>
                <w:rFonts w:ascii="Times New Roman" w:hAnsi="Times New Roman"/>
              </w:rPr>
              <w:t>На реализацию муниципальной программы в 20</w:t>
            </w:r>
            <w:r>
              <w:rPr>
                <w:rFonts w:ascii="Times New Roman" w:hAnsi="Times New Roman"/>
              </w:rPr>
              <w:t xml:space="preserve">25 </w:t>
            </w:r>
            <w:r w:rsidRPr="00837D48">
              <w:rPr>
                <w:rFonts w:ascii="Times New Roman" w:hAnsi="Times New Roman"/>
              </w:rPr>
              <w:t xml:space="preserve">году предусмотрено </w:t>
            </w:r>
            <w:r>
              <w:rPr>
                <w:rFonts w:ascii="Times New Roman" w:hAnsi="Times New Roman"/>
              </w:rPr>
              <w:t xml:space="preserve">135 061,1 </w:t>
            </w:r>
            <w:r w:rsidRPr="00837D48">
              <w:rPr>
                <w:rFonts w:ascii="Times New Roman" w:hAnsi="Times New Roman"/>
              </w:rPr>
              <w:t xml:space="preserve"> тыс. руб</w:t>
            </w:r>
            <w:r>
              <w:rPr>
                <w:rFonts w:ascii="Times New Roman" w:hAnsi="Times New Roman"/>
              </w:rPr>
              <w:t xml:space="preserve">лей, сводной бюджетной росписью </w:t>
            </w:r>
            <w:r w:rsidRPr="00837D48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129 524,5</w:t>
            </w:r>
            <w:r w:rsidRPr="00837D48">
              <w:rPr>
                <w:rFonts w:ascii="Times New Roman" w:hAnsi="Times New Roman"/>
              </w:rPr>
              <w:t>тыс. рублей. Фактическое осв</w:t>
            </w:r>
            <w:r>
              <w:rPr>
                <w:rFonts w:ascii="Times New Roman" w:hAnsi="Times New Roman"/>
              </w:rPr>
              <w:t>оение средств по итогам 1 полугодия  2025</w:t>
            </w:r>
            <w:r w:rsidRPr="00837D48">
              <w:rPr>
                <w:rFonts w:ascii="Times New Roman" w:hAnsi="Times New Roman"/>
              </w:rPr>
              <w:t xml:space="preserve"> года составило </w:t>
            </w:r>
            <w:r>
              <w:rPr>
                <w:rFonts w:ascii="Times New Roman" w:hAnsi="Times New Roman"/>
              </w:rPr>
              <w:t>59 405,9</w:t>
            </w:r>
            <w:r w:rsidRPr="00837D48">
              <w:rPr>
                <w:rFonts w:ascii="Times New Roman" w:hAnsi="Times New Roman"/>
              </w:rPr>
              <w:t xml:space="preserve"> тыс. рублей или </w:t>
            </w:r>
            <w:r>
              <w:rPr>
                <w:rFonts w:ascii="Times New Roman" w:hAnsi="Times New Roman"/>
              </w:rPr>
              <w:t>45,9</w:t>
            </w:r>
            <w:r w:rsidRPr="00837D48">
              <w:rPr>
                <w:rFonts w:ascii="Times New Roman" w:hAnsi="Times New Roman"/>
              </w:rPr>
              <w:t xml:space="preserve"> процентов от предусмотренного св</w:t>
            </w:r>
            <w:r>
              <w:rPr>
                <w:rFonts w:ascii="Times New Roman" w:hAnsi="Times New Roman"/>
              </w:rPr>
              <w:t>одной бюджетной росписью объема.</w:t>
            </w:r>
          </w:p>
        </w:tc>
      </w:tr>
    </w:tbl>
    <w:p w14:paraId="16685229" w14:textId="1E3A8530" w:rsidR="00837D48" w:rsidRPr="00837D48" w:rsidRDefault="00837D48" w:rsidP="00837D48">
      <w:pPr>
        <w:widowControl/>
        <w:rPr>
          <w:rFonts w:ascii="Times New Roman" w:hAnsi="Times New Roman"/>
        </w:rPr>
      </w:pPr>
      <w:r w:rsidRPr="00837D48">
        <w:rPr>
          <w:rFonts w:ascii="Times New Roman" w:hAnsi="Times New Roman"/>
        </w:rPr>
        <w:tab/>
        <w:t>Муниципальная программа Красносулинского района</w:t>
      </w:r>
      <w:r>
        <w:rPr>
          <w:rFonts w:ascii="Times New Roman" w:hAnsi="Times New Roman"/>
        </w:rPr>
        <w:t xml:space="preserve"> «Развитие культуры</w:t>
      </w:r>
      <w:r w:rsidRPr="00837D48">
        <w:rPr>
          <w:rFonts w:ascii="Times New Roman" w:hAnsi="Times New Roman"/>
        </w:rPr>
        <w:t>» включает в себя следующие структурные элементы:</w:t>
      </w:r>
    </w:p>
    <w:p w14:paraId="2766962C" w14:textId="77777777" w:rsidR="00837D48" w:rsidRDefault="00837D48" w:rsidP="00837D48">
      <w:pPr>
        <w:widowControl/>
        <w:ind w:firstLine="709"/>
        <w:rPr>
          <w:rFonts w:ascii="Times New Roman" w:hAnsi="Times New Roman"/>
        </w:rPr>
      </w:pPr>
      <w:r w:rsidRPr="00837D48">
        <w:rPr>
          <w:rFonts w:ascii="Times New Roman" w:hAnsi="Times New Roman"/>
        </w:rPr>
        <w:t>Комплекс процессных мероп</w:t>
      </w:r>
      <w:r>
        <w:rPr>
          <w:rFonts w:ascii="Times New Roman" w:hAnsi="Times New Roman"/>
        </w:rPr>
        <w:t>риятий – «Создание условий для развития культуры и искусства</w:t>
      </w:r>
      <w:r w:rsidRPr="00837D48">
        <w:rPr>
          <w:rFonts w:ascii="Times New Roman" w:hAnsi="Times New Roman"/>
        </w:rPr>
        <w:t>»</w:t>
      </w:r>
      <w:r>
        <w:rPr>
          <w:rFonts w:ascii="Times New Roman" w:hAnsi="Times New Roman"/>
        </w:rPr>
        <w:t>;</w:t>
      </w:r>
    </w:p>
    <w:p w14:paraId="60CE8730" w14:textId="31F1634A" w:rsidR="00837D48" w:rsidRPr="00837D48" w:rsidRDefault="00837D48" w:rsidP="00837D48">
      <w:pPr>
        <w:widowControl/>
        <w:ind w:firstLine="709"/>
        <w:rPr>
          <w:rFonts w:ascii="Times New Roman" w:hAnsi="Times New Roman"/>
        </w:rPr>
      </w:pPr>
      <w:r w:rsidRPr="00837D48">
        <w:rPr>
          <w:rFonts w:ascii="Times New Roman" w:hAnsi="Times New Roman"/>
        </w:rPr>
        <w:t xml:space="preserve"> Комплекс процессных мероп</w:t>
      </w:r>
      <w:r>
        <w:rPr>
          <w:rFonts w:ascii="Times New Roman" w:hAnsi="Times New Roman"/>
        </w:rPr>
        <w:t>риятий «Обеспечение деятельности системы управления в сфере культуры и искусства».</w:t>
      </w:r>
    </w:p>
    <w:p w14:paraId="621C48F7" w14:textId="05F731DE" w:rsidR="00826EAC" w:rsidRPr="00826EAC" w:rsidRDefault="00837D48" w:rsidP="00826EAC">
      <w:pPr>
        <w:widowControl/>
        <w:ind w:firstLine="709"/>
        <w:rPr>
          <w:rFonts w:ascii="Times New Roman" w:hAnsi="Times New Roman"/>
        </w:rPr>
      </w:pPr>
      <w:r w:rsidRPr="00837D48">
        <w:rPr>
          <w:rFonts w:ascii="Times New Roman" w:hAnsi="Times New Roman"/>
        </w:rPr>
        <w:t>В рамках муниципальной</w:t>
      </w:r>
      <w:r>
        <w:rPr>
          <w:rFonts w:ascii="Times New Roman" w:hAnsi="Times New Roman"/>
        </w:rPr>
        <w:t xml:space="preserve"> </w:t>
      </w:r>
      <w:r w:rsidRPr="00837D48">
        <w:rPr>
          <w:rFonts w:ascii="Times New Roman" w:hAnsi="Times New Roman"/>
        </w:rPr>
        <w:t xml:space="preserve"> программы </w:t>
      </w:r>
      <w:r>
        <w:rPr>
          <w:rFonts w:ascii="Times New Roman" w:hAnsi="Times New Roman"/>
        </w:rPr>
        <w:t>Красносулинского района  «Развитие культуры» в 2025</w:t>
      </w:r>
      <w:r w:rsidRPr="00837D48">
        <w:rPr>
          <w:rFonts w:ascii="Times New Roman" w:hAnsi="Times New Roman"/>
        </w:rPr>
        <w:t xml:space="preserve"> году предусмотрено достижение </w:t>
      </w:r>
      <w:r w:rsidR="00FF1871">
        <w:rPr>
          <w:rFonts w:ascii="Times New Roman" w:hAnsi="Times New Roman"/>
        </w:rPr>
        <w:t>2-х</w:t>
      </w:r>
      <w:r w:rsidRPr="00837D48">
        <w:rPr>
          <w:rFonts w:ascii="Times New Roman" w:hAnsi="Times New Roman"/>
        </w:rPr>
        <w:t xml:space="preserve"> показателей муниципальной программы. </w:t>
      </w:r>
      <w:r w:rsidR="00826EAC" w:rsidRPr="00826EAC">
        <w:rPr>
          <w:rFonts w:ascii="Times New Roman" w:hAnsi="Times New Roman"/>
        </w:rPr>
        <w:t xml:space="preserve">Достижение показателей запланировано на конец года, риски </w:t>
      </w:r>
      <w:proofErr w:type="gramStart"/>
      <w:r w:rsidR="00826EAC" w:rsidRPr="00826EAC">
        <w:rPr>
          <w:rFonts w:ascii="Times New Roman" w:hAnsi="Times New Roman"/>
        </w:rPr>
        <w:t>не</w:t>
      </w:r>
      <w:r w:rsidR="00826EAC">
        <w:rPr>
          <w:rFonts w:ascii="Times New Roman" w:hAnsi="Times New Roman"/>
        </w:rPr>
        <w:t xml:space="preserve"> </w:t>
      </w:r>
      <w:r w:rsidR="00826EAC" w:rsidRPr="00826EAC">
        <w:rPr>
          <w:rFonts w:ascii="Times New Roman" w:hAnsi="Times New Roman"/>
        </w:rPr>
        <w:t>достижения</w:t>
      </w:r>
      <w:proofErr w:type="gramEnd"/>
      <w:r w:rsidR="00826EAC" w:rsidRPr="00826EAC">
        <w:rPr>
          <w:rFonts w:ascii="Times New Roman" w:hAnsi="Times New Roman"/>
        </w:rPr>
        <w:t xml:space="preserve"> отсутствуют.</w:t>
      </w:r>
    </w:p>
    <w:p w14:paraId="1C80BC57" w14:textId="56F839B8" w:rsidR="00D838FC" w:rsidRPr="00D838FC" w:rsidRDefault="00837D48" w:rsidP="00D838FC">
      <w:pPr>
        <w:widowControl/>
        <w:rPr>
          <w:rFonts w:ascii="Times New Roman" w:hAnsi="Times New Roman"/>
        </w:rPr>
      </w:pPr>
      <w:r w:rsidRPr="00837D48">
        <w:rPr>
          <w:rFonts w:ascii="Times New Roman" w:hAnsi="Times New Roman"/>
        </w:rPr>
        <w:tab/>
      </w:r>
      <w:r w:rsidR="00D838FC" w:rsidRPr="00D838FC">
        <w:rPr>
          <w:rFonts w:ascii="Times New Roman" w:hAnsi="Times New Roman"/>
        </w:rPr>
        <w:t xml:space="preserve">На реализацию комплекса процессных мероприятий «Создание условий для развития культуры </w:t>
      </w:r>
      <w:r w:rsidR="00D838FC">
        <w:rPr>
          <w:rFonts w:ascii="Times New Roman" w:hAnsi="Times New Roman"/>
        </w:rPr>
        <w:t>и искусства</w:t>
      </w:r>
      <w:r w:rsidR="00D838FC" w:rsidRPr="00D838FC">
        <w:rPr>
          <w:rFonts w:ascii="Times New Roman" w:hAnsi="Times New Roman"/>
          <w:b/>
        </w:rPr>
        <w:t>»</w:t>
      </w:r>
      <w:r w:rsidR="00D838FC" w:rsidRPr="00D838FC">
        <w:rPr>
          <w:rFonts w:ascii="Times New Roman" w:hAnsi="Times New Roman"/>
        </w:rPr>
        <w:t xml:space="preserve"> в 2025 году </w:t>
      </w:r>
      <w:r w:rsidR="00D838FC">
        <w:rPr>
          <w:rFonts w:ascii="Times New Roman" w:hAnsi="Times New Roman"/>
        </w:rPr>
        <w:t>муниципальной</w:t>
      </w:r>
      <w:r w:rsidR="00D838FC" w:rsidRPr="00D838FC">
        <w:rPr>
          <w:rFonts w:ascii="Times New Roman" w:hAnsi="Times New Roman"/>
        </w:rPr>
        <w:t xml:space="preserve"> программой предусмотрено </w:t>
      </w:r>
      <w:r w:rsidR="00D838FC">
        <w:rPr>
          <w:rFonts w:ascii="Times New Roman" w:hAnsi="Times New Roman"/>
        </w:rPr>
        <w:t xml:space="preserve">129 417,3  </w:t>
      </w:r>
      <w:r w:rsidR="00D838FC" w:rsidRPr="00D838FC">
        <w:rPr>
          <w:rFonts w:ascii="Times New Roman" w:hAnsi="Times New Roman"/>
        </w:rPr>
        <w:t xml:space="preserve">тыс. рублей, сводной бюджетной росписью – </w:t>
      </w:r>
      <w:r w:rsidR="00D838FC">
        <w:rPr>
          <w:rFonts w:ascii="Times New Roman" w:hAnsi="Times New Roman"/>
        </w:rPr>
        <w:t>123 880,8</w:t>
      </w:r>
      <w:r w:rsidR="00D838FC" w:rsidRPr="00D838FC">
        <w:rPr>
          <w:rFonts w:ascii="Times New Roman" w:hAnsi="Times New Roman"/>
        </w:rPr>
        <w:t xml:space="preserve"> тыс. рублей. Фактичес</w:t>
      </w:r>
      <w:r w:rsidR="00D838FC">
        <w:rPr>
          <w:rFonts w:ascii="Times New Roman" w:hAnsi="Times New Roman"/>
        </w:rPr>
        <w:t>кое освоение средств по итогам 1 полугодия</w:t>
      </w:r>
      <w:r w:rsidR="00D838FC" w:rsidRPr="00D838FC">
        <w:rPr>
          <w:rFonts w:ascii="Times New Roman" w:hAnsi="Times New Roman"/>
        </w:rPr>
        <w:t xml:space="preserve"> 2025 года составило </w:t>
      </w:r>
      <w:r w:rsidR="00D838FC">
        <w:rPr>
          <w:rFonts w:ascii="Times New Roman" w:hAnsi="Times New Roman"/>
        </w:rPr>
        <w:t xml:space="preserve">69 418,9 </w:t>
      </w:r>
      <w:r w:rsidR="00D838FC" w:rsidRPr="00D838FC">
        <w:rPr>
          <w:rFonts w:ascii="Times New Roman" w:hAnsi="Times New Roman"/>
        </w:rPr>
        <w:t>тыс. рублей. Процент освоения составляет</w:t>
      </w:r>
      <w:r w:rsidR="00D838FC">
        <w:rPr>
          <w:rFonts w:ascii="Times New Roman" w:hAnsi="Times New Roman"/>
        </w:rPr>
        <w:t xml:space="preserve"> 53,6 </w:t>
      </w:r>
      <w:r w:rsidR="00D838FC" w:rsidRPr="00D838FC">
        <w:rPr>
          <w:rFonts w:ascii="Times New Roman" w:hAnsi="Times New Roman"/>
        </w:rPr>
        <w:t>процентов.</w:t>
      </w:r>
    </w:p>
    <w:p w14:paraId="51F88F50" w14:textId="3FC4A700" w:rsidR="00D838FC" w:rsidRPr="00D838FC" w:rsidRDefault="00D838FC" w:rsidP="00D838FC">
      <w:pPr>
        <w:widowControl/>
        <w:ind w:firstLine="709"/>
        <w:rPr>
          <w:rFonts w:ascii="Times New Roman" w:hAnsi="Times New Roman"/>
        </w:rPr>
      </w:pPr>
      <w:r w:rsidRPr="00D838FC">
        <w:rPr>
          <w:rFonts w:ascii="Times New Roman" w:hAnsi="Times New Roman"/>
        </w:rPr>
        <w:t>В рамках комплекса процессных мероприятий «Создание условий для развития культуры</w:t>
      </w:r>
      <w:r>
        <w:rPr>
          <w:rFonts w:ascii="Times New Roman" w:hAnsi="Times New Roman"/>
        </w:rPr>
        <w:t xml:space="preserve"> и искусства</w:t>
      </w:r>
      <w:r w:rsidRPr="00D838FC">
        <w:rPr>
          <w:rFonts w:ascii="Times New Roman" w:hAnsi="Times New Roman"/>
        </w:rPr>
        <w:t xml:space="preserve">» в 2025 </w:t>
      </w:r>
      <w:r>
        <w:rPr>
          <w:rFonts w:ascii="Times New Roman" w:hAnsi="Times New Roman"/>
        </w:rPr>
        <w:t xml:space="preserve">году предусмотрена реализация 10 </w:t>
      </w:r>
      <w:r w:rsidRPr="00D838FC">
        <w:rPr>
          <w:rFonts w:ascii="Times New Roman" w:hAnsi="Times New Roman"/>
        </w:rPr>
        <w:t> мероприятий (результатов), которые запланировано провести в течение года. Риски невыполнения отсутствуют.</w:t>
      </w:r>
    </w:p>
    <w:p w14:paraId="479EC5A1" w14:textId="70A04F05" w:rsidR="00D838FC" w:rsidRPr="00D838FC" w:rsidRDefault="00D838FC" w:rsidP="00D838FC">
      <w:pPr>
        <w:widowControl/>
        <w:ind w:firstLine="709"/>
        <w:rPr>
          <w:rFonts w:ascii="Times New Roman" w:hAnsi="Times New Roman"/>
        </w:rPr>
      </w:pPr>
      <w:r w:rsidRPr="00D838FC">
        <w:rPr>
          <w:rFonts w:ascii="Times New Roman" w:hAnsi="Times New Roman"/>
        </w:rPr>
        <w:t>Достижение задач комплекса процессных мероприятий «Создание условий для развития культуры</w:t>
      </w:r>
      <w:r>
        <w:rPr>
          <w:rFonts w:ascii="Times New Roman" w:hAnsi="Times New Roman"/>
        </w:rPr>
        <w:t xml:space="preserve"> и искусства</w:t>
      </w:r>
      <w:r w:rsidR="002851A0">
        <w:rPr>
          <w:rFonts w:ascii="Times New Roman" w:hAnsi="Times New Roman"/>
        </w:rPr>
        <w:t>» оценивается на основании 38</w:t>
      </w:r>
      <w:r w:rsidRPr="00D838FC">
        <w:rPr>
          <w:rFonts w:ascii="Times New Roman" w:hAnsi="Times New Roman"/>
        </w:rPr>
        <w:t xml:space="preserve"> контрольных точек.</w:t>
      </w:r>
    </w:p>
    <w:p w14:paraId="1D25C760" w14:textId="081C998D" w:rsidR="00ED2084" w:rsidRPr="00ED2084" w:rsidRDefault="00837D48" w:rsidP="00ED2084">
      <w:pPr>
        <w:widowControl/>
        <w:rPr>
          <w:rFonts w:ascii="Times New Roman" w:hAnsi="Times New Roman"/>
        </w:rPr>
      </w:pPr>
      <w:r w:rsidRPr="00837D48">
        <w:rPr>
          <w:rFonts w:ascii="Times New Roman" w:hAnsi="Times New Roman"/>
        </w:rPr>
        <w:tab/>
      </w:r>
      <w:proofErr w:type="gramStart"/>
      <w:r w:rsidR="00ED2084" w:rsidRPr="00ED2084">
        <w:rPr>
          <w:rFonts w:ascii="Times New Roman" w:hAnsi="Times New Roman"/>
        </w:rPr>
        <w:t>На отчетн</w:t>
      </w:r>
      <w:r w:rsidR="00ED2084">
        <w:rPr>
          <w:rFonts w:ascii="Times New Roman" w:hAnsi="Times New Roman"/>
        </w:rPr>
        <w:t xml:space="preserve">ую дату обеспечено достижение </w:t>
      </w:r>
      <w:r w:rsidR="00F5677E">
        <w:rPr>
          <w:rFonts w:ascii="Times New Roman" w:hAnsi="Times New Roman"/>
        </w:rPr>
        <w:t>20</w:t>
      </w:r>
      <w:r w:rsidR="00ED2084" w:rsidRPr="00ED2084">
        <w:rPr>
          <w:rFonts w:ascii="Times New Roman" w:hAnsi="Times New Roman"/>
        </w:rPr>
        <w:t xml:space="preserve"> контрольных точек, из них достигнут</w:t>
      </w:r>
      <w:r w:rsidR="00D862E4">
        <w:rPr>
          <w:rFonts w:ascii="Times New Roman" w:hAnsi="Times New Roman"/>
        </w:rPr>
        <w:t>ы ранее установленного с</w:t>
      </w:r>
      <w:r w:rsidR="00F5677E">
        <w:rPr>
          <w:rFonts w:ascii="Times New Roman" w:hAnsi="Times New Roman"/>
        </w:rPr>
        <w:t>рока – 14</w:t>
      </w:r>
      <w:r w:rsidR="00A513BA">
        <w:rPr>
          <w:rFonts w:ascii="Times New Roman" w:hAnsi="Times New Roman"/>
        </w:rPr>
        <w:t>, достигнуты в срок – 3, позже установленного срока – 3</w:t>
      </w:r>
      <w:r w:rsidR="00ED2084" w:rsidRPr="00ED2084">
        <w:rPr>
          <w:rFonts w:ascii="Times New Roman" w:hAnsi="Times New Roman"/>
        </w:rPr>
        <w:t>.</w:t>
      </w:r>
      <w:proofErr w:type="gramEnd"/>
    </w:p>
    <w:p w14:paraId="4D5E7AFA" w14:textId="1794FAD1" w:rsidR="00ED2084" w:rsidRPr="00ED2084" w:rsidRDefault="00ED2084" w:rsidP="00086C94">
      <w:pPr>
        <w:widowControl/>
        <w:ind w:firstLine="709"/>
        <w:rPr>
          <w:rFonts w:ascii="Times New Roman" w:hAnsi="Times New Roman"/>
          <w:u w:val="single"/>
        </w:rPr>
      </w:pPr>
      <w:r w:rsidRPr="00ED2084">
        <w:rPr>
          <w:rFonts w:ascii="Times New Roman" w:hAnsi="Times New Roman"/>
        </w:rPr>
        <w:t>По итогам</w:t>
      </w:r>
      <w:r w:rsidR="008674F5">
        <w:rPr>
          <w:rFonts w:ascii="Times New Roman" w:hAnsi="Times New Roman"/>
        </w:rPr>
        <w:t xml:space="preserve"> </w:t>
      </w:r>
      <w:r w:rsidRPr="00ED2084">
        <w:rPr>
          <w:rFonts w:ascii="Times New Roman" w:hAnsi="Times New Roman"/>
        </w:rPr>
        <w:t xml:space="preserve"> </w:t>
      </w:r>
      <w:r w:rsidR="008674F5">
        <w:rPr>
          <w:rFonts w:ascii="Times New Roman" w:hAnsi="Times New Roman"/>
        </w:rPr>
        <w:t>1</w:t>
      </w:r>
      <w:r w:rsidRPr="00ED2084">
        <w:rPr>
          <w:rFonts w:ascii="Times New Roman" w:hAnsi="Times New Roman"/>
        </w:rPr>
        <w:t xml:space="preserve"> </w:t>
      </w:r>
      <w:r w:rsidR="00D862E4">
        <w:rPr>
          <w:rFonts w:ascii="Times New Roman" w:hAnsi="Times New Roman"/>
        </w:rPr>
        <w:t>полугодия</w:t>
      </w:r>
      <w:r w:rsidRPr="00ED2084">
        <w:rPr>
          <w:rFonts w:ascii="Times New Roman" w:hAnsi="Times New Roman"/>
        </w:rPr>
        <w:t xml:space="preserve"> 2025 года </w:t>
      </w:r>
      <w:r w:rsidR="00F5677E">
        <w:rPr>
          <w:rFonts w:ascii="Times New Roman" w:hAnsi="Times New Roman"/>
        </w:rPr>
        <w:t>достигнуты 14</w:t>
      </w:r>
      <w:r w:rsidRPr="00ED2084">
        <w:rPr>
          <w:rFonts w:ascii="Times New Roman" w:hAnsi="Times New Roman"/>
        </w:rPr>
        <w:t xml:space="preserve"> контрольных точек ранее запланированного срока:</w:t>
      </w:r>
    </w:p>
    <w:p w14:paraId="3CA09F23" w14:textId="6AE24D21" w:rsidR="00ED2084" w:rsidRPr="00ED2084" w:rsidRDefault="00DB1F66" w:rsidP="008674F5">
      <w:pPr>
        <w:widowControl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точка 1.2</w:t>
      </w:r>
      <w:r w:rsidR="00ED2084" w:rsidRPr="00ED2084">
        <w:rPr>
          <w:rFonts w:ascii="Times New Roman" w:hAnsi="Times New Roman"/>
        </w:rPr>
        <w:t>.1 «Заключено соглашение</w:t>
      </w:r>
      <w:r>
        <w:rPr>
          <w:rFonts w:ascii="Times New Roman" w:hAnsi="Times New Roman"/>
        </w:rPr>
        <w:t xml:space="preserve"> с муниципальным учреждением </w:t>
      </w:r>
      <w:r w:rsidR="00ED2084" w:rsidRPr="00ED2084">
        <w:rPr>
          <w:rFonts w:ascii="Times New Roman" w:hAnsi="Times New Roman"/>
        </w:rPr>
        <w:t xml:space="preserve"> о предоставлении субсидии»</w:t>
      </w:r>
      <w:r w:rsidR="00F5677E">
        <w:rPr>
          <w:rFonts w:ascii="Times New Roman" w:hAnsi="Times New Roman"/>
        </w:rPr>
        <w:t xml:space="preserve"> </w:t>
      </w:r>
      <w:r w:rsidR="003400DE">
        <w:rPr>
          <w:rFonts w:ascii="Times New Roman" w:hAnsi="Times New Roman"/>
        </w:rPr>
        <w:t xml:space="preserve">(соглашение о предоставлении субсидии </w:t>
      </w:r>
      <w:r w:rsidR="00952FE1">
        <w:rPr>
          <w:rFonts w:ascii="Times New Roman" w:hAnsi="Times New Roman"/>
        </w:rPr>
        <w:t xml:space="preserve">на комплектование книжных фондов МБУК КСР «МЦБ» </w:t>
      </w:r>
      <w:r w:rsidR="003400DE">
        <w:rPr>
          <w:rFonts w:ascii="Times New Roman" w:hAnsi="Times New Roman"/>
        </w:rPr>
        <w:t>от 11.02.2025 № 8)</w:t>
      </w:r>
      <w:r w:rsidR="00ED2084" w:rsidRPr="00ED2084">
        <w:rPr>
          <w:rFonts w:ascii="Times New Roman" w:hAnsi="Times New Roman"/>
        </w:rPr>
        <w:t>;</w:t>
      </w:r>
    </w:p>
    <w:p w14:paraId="4D3EC29C" w14:textId="5B2951BD" w:rsidR="00DB1F66" w:rsidRDefault="00DB1F66" w:rsidP="008674F5">
      <w:pPr>
        <w:widowControl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точка 1.4</w:t>
      </w:r>
      <w:r w:rsidRPr="00ED2084">
        <w:rPr>
          <w:rFonts w:ascii="Times New Roman" w:hAnsi="Times New Roman"/>
        </w:rPr>
        <w:t>.1 «Заключено соглашение</w:t>
      </w:r>
      <w:r>
        <w:rPr>
          <w:rFonts w:ascii="Times New Roman" w:hAnsi="Times New Roman"/>
        </w:rPr>
        <w:t xml:space="preserve"> с муниципальным учреждением </w:t>
      </w:r>
      <w:r w:rsidRPr="00ED2084">
        <w:rPr>
          <w:rFonts w:ascii="Times New Roman" w:hAnsi="Times New Roman"/>
        </w:rPr>
        <w:t xml:space="preserve"> о предоставлении субсидии»</w:t>
      </w:r>
      <w:r w:rsidR="00F5677E" w:rsidRPr="00F5677E">
        <w:rPr>
          <w:rFonts w:ascii="Times New Roman" w:hAnsi="Times New Roman"/>
        </w:rPr>
        <w:t xml:space="preserve"> </w:t>
      </w:r>
      <w:r w:rsidR="00F5677E">
        <w:rPr>
          <w:rFonts w:ascii="Times New Roman" w:hAnsi="Times New Roman"/>
        </w:rPr>
        <w:t>(соглашение</w:t>
      </w:r>
      <w:r w:rsidR="00F5677E">
        <w:rPr>
          <w:rFonts w:ascii="Times New Roman" w:hAnsi="Times New Roman"/>
        </w:rPr>
        <w:t xml:space="preserve"> о предоставлении субсидии </w:t>
      </w:r>
      <w:r w:rsidR="00952FE1">
        <w:rPr>
          <w:rFonts w:ascii="Times New Roman" w:hAnsi="Times New Roman"/>
        </w:rPr>
        <w:t xml:space="preserve">на проведение фестивалей, конкурсов, торжественных мероприятий с МБУК МК «РДК» </w:t>
      </w:r>
      <w:r w:rsidR="00F5677E">
        <w:rPr>
          <w:rFonts w:ascii="Times New Roman" w:hAnsi="Times New Roman"/>
        </w:rPr>
        <w:t>от 28.12.2024</w:t>
      </w:r>
      <w:r w:rsidR="00F5677E">
        <w:rPr>
          <w:rFonts w:ascii="Times New Roman" w:hAnsi="Times New Roman"/>
        </w:rPr>
        <w:t xml:space="preserve"> №</w:t>
      </w:r>
      <w:r w:rsidR="00F5677E">
        <w:rPr>
          <w:rFonts w:ascii="Times New Roman" w:hAnsi="Times New Roman"/>
        </w:rPr>
        <w:t>6</w:t>
      </w:r>
      <w:r w:rsidR="00F5677E">
        <w:rPr>
          <w:rFonts w:ascii="Times New Roman" w:hAnsi="Times New Roman"/>
        </w:rPr>
        <w:t>)</w:t>
      </w:r>
      <w:r w:rsidRPr="00ED2084">
        <w:rPr>
          <w:rFonts w:ascii="Times New Roman" w:hAnsi="Times New Roman"/>
        </w:rPr>
        <w:t>;</w:t>
      </w:r>
    </w:p>
    <w:p w14:paraId="556C9C78" w14:textId="59E80EC0" w:rsidR="00DB1F66" w:rsidRDefault="00DB1F66" w:rsidP="008674F5">
      <w:pPr>
        <w:widowControl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Контрольная точка 1.5</w:t>
      </w:r>
      <w:r w:rsidRPr="00ED2084">
        <w:rPr>
          <w:rFonts w:ascii="Times New Roman" w:hAnsi="Times New Roman"/>
        </w:rPr>
        <w:t>.1 «Заключено соглашение</w:t>
      </w:r>
      <w:r>
        <w:rPr>
          <w:rFonts w:ascii="Times New Roman" w:hAnsi="Times New Roman"/>
        </w:rPr>
        <w:t xml:space="preserve"> с муниципальным учреждением </w:t>
      </w:r>
      <w:r w:rsidRPr="00ED2084">
        <w:rPr>
          <w:rFonts w:ascii="Times New Roman" w:hAnsi="Times New Roman"/>
        </w:rPr>
        <w:t xml:space="preserve"> о предоставлении субсидии»</w:t>
      </w:r>
      <w:r w:rsidR="00F5677E" w:rsidRPr="00F5677E">
        <w:rPr>
          <w:rFonts w:ascii="Times New Roman" w:hAnsi="Times New Roman"/>
        </w:rPr>
        <w:t xml:space="preserve"> </w:t>
      </w:r>
      <w:r w:rsidR="00F5677E">
        <w:rPr>
          <w:rFonts w:ascii="Times New Roman" w:hAnsi="Times New Roman"/>
        </w:rPr>
        <w:t xml:space="preserve">(соглашение о предоставлении субсидии </w:t>
      </w:r>
      <w:r w:rsidR="00952FE1">
        <w:rPr>
          <w:rFonts w:ascii="Times New Roman" w:hAnsi="Times New Roman"/>
        </w:rPr>
        <w:t xml:space="preserve"> на государственную поддержку отрасли культуры с МБУК КСР «МЦБ» </w:t>
      </w:r>
      <w:r w:rsidR="00F5677E">
        <w:rPr>
          <w:rFonts w:ascii="Times New Roman" w:hAnsi="Times New Roman"/>
        </w:rPr>
        <w:t>от 10.02.2025 №20-2025-078699)</w:t>
      </w:r>
      <w:r w:rsidRPr="00ED2084">
        <w:rPr>
          <w:rFonts w:ascii="Times New Roman" w:hAnsi="Times New Roman"/>
        </w:rPr>
        <w:t>;</w:t>
      </w:r>
    </w:p>
    <w:p w14:paraId="49A959CA" w14:textId="41254925" w:rsidR="00DB1F66" w:rsidRPr="00ED2084" w:rsidRDefault="00DB1F66" w:rsidP="008674F5">
      <w:pPr>
        <w:widowControl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точка 1.5.3</w:t>
      </w:r>
      <w:r w:rsidRPr="00ED2084"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Товары приобретены</w:t>
      </w:r>
      <w:r w:rsidRPr="00ED2084">
        <w:rPr>
          <w:rFonts w:ascii="Times New Roman" w:hAnsi="Times New Roman"/>
        </w:rPr>
        <w:t>»</w:t>
      </w:r>
      <w:r w:rsidR="00086C94">
        <w:rPr>
          <w:rFonts w:ascii="Times New Roman" w:hAnsi="Times New Roman"/>
        </w:rPr>
        <w:t>. П</w:t>
      </w:r>
      <w:r w:rsidR="00DE48AC">
        <w:rPr>
          <w:rFonts w:ascii="Times New Roman" w:hAnsi="Times New Roman"/>
        </w:rPr>
        <w:t xml:space="preserve">риобретены книги </w:t>
      </w:r>
      <w:r w:rsidR="00086C94">
        <w:rPr>
          <w:rFonts w:ascii="Times New Roman" w:hAnsi="Times New Roman"/>
        </w:rPr>
        <w:t>для МБУК КСР МЦБ» (</w:t>
      </w:r>
      <w:r w:rsidR="00952FE1">
        <w:rPr>
          <w:rFonts w:ascii="Times New Roman" w:hAnsi="Times New Roman"/>
        </w:rPr>
        <w:t>акт приема-передачи от 01.04.2025 б/н, от 23.04.2025 б/н, от 28.04.2025 б/н, от 22.05.2025 б/н)</w:t>
      </w:r>
      <w:r w:rsidRPr="00ED2084">
        <w:rPr>
          <w:rFonts w:ascii="Times New Roman" w:hAnsi="Times New Roman"/>
        </w:rPr>
        <w:t>;</w:t>
      </w:r>
    </w:p>
    <w:p w14:paraId="5F81AB85" w14:textId="093FDDA5" w:rsidR="00DB1F66" w:rsidRDefault="00DB1F66" w:rsidP="008674F5">
      <w:pPr>
        <w:widowControl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точка 1.5.4</w:t>
      </w:r>
      <w:r w:rsidRPr="00ED2084"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Оплата произведена</w:t>
      </w:r>
      <w:r w:rsidRPr="00ED2084">
        <w:rPr>
          <w:rFonts w:ascii="Times New Roman" w:hAnsi="Times New Roman"/>
        </w:rPr>
        <w:t>»</w:t>
      </w:r>
      <w:proofErr w:type="gramStart"/>
      <w:r w:rsidR="00086C94">
        <w:rPr>
          <w:rFonts w:ascii="Times New Roman" w:hAnsi="Times New Roman"/>
        </w:rPr>
        <w:t>.</w:t>
      </w:r>
      <w:proofErr w:type="gramEnd"/>
      <w:r w:rsidR="00086C94">
        <w:rPr>
          <w:rFonts w:ascii="Times New Roman" w:hAnsi="Times New Roman"/>
        </w:rPr>
        <w:t xml:space="preserve"> Оплачены приобретенные книги </w:t>
      </w:r>
      <w:r w:rsidR="00952FE1">
        <w:rPr>
          <w:rFonts w:ascii="Times New Roman" w:hAnsi="Times New Roman"/>
        </w:rPr>
        <w:t>(платежное поручение от 15.04.2025 №773281, от 12.05.2025 №206234, №209559, от 29.05.2025 №492702)</w:t>
      </w:r>
      <w:proofErr w:type="gramStart"/>
      <w:r w:rsidR="00952FE1">
        <w:rPr>
          <w:rFonts w:ascii="Times New Roman" w:hAnsi="Times New Roman"/>
        </w:rPr>
        <w:t xml:space="preserve"> </w:t>
      </w:r>
      <w:r w:rsidRPr="00ED2084">
        <w:rPr>
          <w:rFonts w:ascii="Times New Roman" w:hAnsi="Times New Roman"/>
        </w:rPr>
        <w:t>;</w:t>
      </w:r>
      <w:proofErr w:type="gramEnd"/>
    </w:p>
    <w:p w14:paraId="0E6972D2" w14:textId="46FF7ED5" w:rsidR="00DB1F66" w:rsidRDefault="00DB1F66" w:rsidP="008674F5">
      <w:pPr>
        <w:widowControl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точка 1.5.5</w:t>
      </w:r>
      <w:r w:rsidRPr="00ED2084">
        <w:rPr>
          <w:rFonts w:ascii="Times New Roman" w:hAnsi="Times New Roman"/>
        </w:rPr>
        <w:t xml:space="preserve"> «Заключено соглашение</w:t>
      </w:r>
      <w:r>
        <w:rPr>
          <w:rFonts w:ascii="Times New Roman" w:hAnsi="Times New Roman"/>
        </w:rPr>
        <w:t xml:space="preserve"> с муниципальным учреждением </w:t>
      </w:r>
      <w:r w:rsidRPr="00ED2084">
        <w:rPr>
          <w:rFonts w:ascii="Times New Roman" w:hAnsi="Times New Roman"/>
        </w:rPr>
        <w:t xml:space="preserve"> о предоставлении субсидии»</w:t>
      </w:r>
      <w:r w:rsidR="00952FE1" w:rsidRPr="00952FE1">
        <w:rPr>
          <w:rFonts w:ascii="Times New Roman" w:hAnsi="Times New Roman"/>
        </w:rPr>
        <w:t xml:space="preserve"> </w:t>
      </w:r>
      <w:r w:rsidR="00952FE1">
        <w:rPr>
          <w:rFonts w:ascii="Times New Roman" w:hAnsi="Times New Roman"/>
        </w:rPr>
        <w:t>(</w:t>
      </w:r>
      <w:r w:rsidR="00DE48AC">
        <w:rPr>
          <w:rFonts w:ascii="Times New Roman" w:hAnsi="Times New Roman"/>
        </w:rPr>
        <w:t>соглашение о предоставлении субсидии  на государственную поддержку отрасли культуры с МБУК КСР «МЦБ»</w:t>
      </w:r>
      <w:r w:rsidR="00DE48AC">
        <w:rPr>
          <w:rFonts w:ascii="Times New Roman" w:hAnsi="Times New Roman"/>
        </w:rPr>
        <w:t xml:space="preserve"> </w:t>
      </w:r>
      <w:r w:rsidR="00952FE1">
        <w:rPr>
          <w:rFonts w:ascii="Times New Roman" w:hAnsi="Times New Roman"/>
        </w:rPr>
        <w:t>от 17</w:t>
      </w:r>
      <w:r w:rsidR="00952FE1">
        <w:rPr>
          <w:rFonts w:ascii="Times New Roman" w:hAnsi="Times New Roman"/>
        </w:rPr>
        <w:t>.02.2025 №</w:t>
      </w:r>
      <w:r w:rsidR="00DE48AC">
        <w:rPr>
          <w:rFonts w:ascii="Times New Roman" w:hAnsi="Times New Roman"/>
        </w:rPr>
        <w:t xml:space="preserve"> </w:t>
      </w:r>
      <w:r w:rsidR="00952FE1">
        <w:rPr>
          <w:rFonts w:ascii="Times New Roman" w:hAnsi="Times New Roman"/>
        </w:rPr>
        <w:t>20-2025-095271</w:t>
      </w:r>
      <w:r w:rsidR="00952FE1">
        <w:rPr>
          <w:rFonts w:ascii="Times New Roman" w:hAnsi="Times New Roman"/>
        </w:rPr>
        <w:t>)</w:t>
      </w:r>
      <w:r w:rsidRPr="00ED2084">
        <w:rPr>
          <w:rFonts w:ascii="Times New Roman" w:hAnsi="Times New Roman"/>
        </w:rPr>
        <w:t>;</w:t>
      </w:r>
    </w:p>
    <w:p w14:paraId="2F82BD30" w14:textId="55EA5A2B" w:rsidR="00DB1F66" w:rsidRDefault="00DB1F66" w:rsidP="008674F5">
      <w:pPr>
        <w:widowControl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точка 1.5.6</w:t>
      </w:r>
      <w:r w:rsidRPr="00ED2084"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Выплата осуществлена</w:t>
      </w:r>
      <w:r w:rsidRPr="00ED2084">
        <w:rPr>
          <w:rFonts w:ascii="Times New Roman" w:hAnsi="Times New Roman"/>
        </w:rPr>
        <w:t>»</w:t>
      </w:r>
      <w:r w:rsidR="00086C94">
        <w:rPr>
          <w:rFonts w:ascii="Times New Roman" w:hAnsi="Times New Roman"/>
        </w:rPr>
        <w:t xml:space="preserve">. Выплачено </w:t>
      </w:r>
      <w:r w:rsidR="00DE48AC">
        <w:rPr>
          <w:rFonts w:ascii="Times New Roman" w:hAnsi="Times New Roman"/>
        </w:rPr>
        <w:t>денежное поощрение лучшему</w:t>
      </w:r>
      <w:r w:rsidR="00086C94">
        <w:rPr>
          <w:rFonts w:ascii="Times New Roman" w:hAnsi="Times New Roman"/>
        </w:rPr>
        <w:t xml:space="preserve"> учреждению культуры</w:t>
      </w:r>
      <w:r w:rsidR="00DE48AC">
        <w:rPr>
          <w:rFonts w:ascii="Times New Roman" w:hAnsi="Times New Roman"/>
        </w:rPr>
        <w:t xml:space="preserve"> </w:t>
      </w:r>
      <w:r w:rsidR="00086C94">
        <w:rPr>
          <w:rFonts w:ascii="Times New Roman" w:hAnsi="Times New Roman"/>
        </w:rPr>
        <w:t>(</w:t>
      </w:r>
      <w:r w:rsidR="00952FE1">
        <w:rPr>
          <w:rFonts w:ascii="Times New Roman" w:hAnsi="Times New Roman"/>
        </w:rPr>
        <w:t>платежное поручение от 18.03.2025 №307807, №307808, от 20.03.2025 №342532)</w:t>
      </w:r>
      <w:r w:rsidRPr="00ED2084">
        <w:rPr>
          <w:rFonts w:ascii="Times New Roman" w:hAnsi="Times New Roman"/>
        </w:rPr>
        <w:t>;</w:t>
      </w:r>
    </w:p>
    <w:p w14:paraId="0ABAFD44" w14:textId="271C20C4" w:rsidR="00DB1F66" w:rsidRDefault="00DB1F66" w:rsidP="008674F5">
      <w:pPr>
        <w:widowControl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точка 1.6.2</w:t>
      </w:r>
      <w:r w:rsidRPr="00ED2084"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Утверждены (одобрены, сформированы) документы, необходимые для приобретения товаров, работ, услуг</w:t>
      </w:r>
      <w:r w:rsidRPr="00ED2084">
        <w:rPr>
          <w:rFonts w:ascii="Times New Roman" w:hAnsi="Times New Roman"/>
        </w:rPr>
        <w:t>»</w:t>
      </w:r>
      <w:r w:rsidR="005B03BC">
        <w:rPr>
          <w:rFonts w:ascii="Times New Roman" w:hAnsi="Times New Roman"/>
        </w:rPr>
        <w:t xml:space="preserve"> (</w:t>
      </w:r>
      <w:r w:rsidR="00086C94">
        <w:rPr>
          <w:rFonts w:ascii="Times New Roman" w:hAnsi="Times New Roman"/>
        </w:rPr>
        <w:t xml:space="preserve">14.03.2025 </w:t>
      </w:r>
      <w:r w:rsidR="0006665D">
        <w:rPr>
          <w:rFonts w:ascii="Times New Roman" w:hAnsi="Times New Roman"/>
        </w:rPr>
        <w:t>утверждены</w:t>
      </w:r>
      <w:r w:rsidR="00DE48AC">
        <w:rPr>
          <w:rFonts w:ascii="Times New Roman" w:hAnsi="Times New Roman"/>
        </w:rPr>
        <w:t xml:space="preserve"> документы для разработки </w:t>
      </w:r>
      <w:proofErr w:type="gramStart"/>
      <w:r w:rsidR="00DE48AC">
        <w:rPr>
          <w:rFonts w:ascii="Times New Roman" w:hAnsi="Times New Roman"/>
        </w:rPr>
        <w:t>дизайн-проекта</w:t>
      </w:r>
      <w:proofErr w:type="gramEnd"/>
      <w:r w:rsidR="00DE48AC">
        <w:rPr>
          <w:rFonts w:ascii="Times New Roman" w:hAnsi="Times New Roman"/>
        </w:rPr>
        <w:t xml:space="preserve"> помещения МБУК КСР «МЦБ»</w:t>
      </w:r>
      <w:r w:rsidR="005B03BC">
        <w:rPr>
          <w:rFonts w:ascii="Times New Roman" w:hAnsi="Times New Roman"/>
        </w:rPr>
        <w:t>)</w:t>
      </w:r>
      <w:r w:rsidRPr="00ED2084">
        <w:rPr>
          <w:rFonts w:ascii="Times New Roman" w:hAnsi="Times New Roman"/>
        </w:rPr>
        <w:t>;</w:t>
      </w:r>
    </w:p>
    <w:p w14:paraId="1286EDFF" w14:textId="41437D40" w:rsidR="00DB1F66" w:rsidRDefault="00DB1F66" w:rsidP="008674F5">
      <w:pPr>
        <w:widowControl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точка 1.6.3</w:t>
      </w:r>
      <w:r w:rsidRPr="00ED2084"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Товары, работы, услуги приобретены</w:t>
      </w:r>
      <w:r w:rsidRPr="00ED2084">
        <w:rPr>
          <w:rFonts w:ascii="Times New Roman" w:hAnsi="Times New Roman"/>
        </w:rPr>
        <w:t>»</w:t>
      </w:r>
      <w:r w:rsidR="00E87E36">
        <w:rPr>
          <w:rFonts w:ascii="Times New Roman" w:hAnsi="Times New Roman"/>
        </w:rPr>
        <w:t>. В</w:t>
      </w:r>
      <w:r w:rsidR="00DE48AC">
        <w:rPr>
          <w:rFonts w:ascii="Times New Roman" w:hAnsi="Times New Roman"/>
        </w:rPr>
        <w:t>ыполнены работы по разработке</w:t>
      </w:r>
      <w:r w:rsidR="00DE48AC">
        <w:rPr>
          <w:rFonts w:ascii="Times New Roman" w:hAnsi="Times New Roman"/>
        </w:rPr>
        <w:t xml:space="preserve"> дизайн</w:t>
      </w:r>
      <w:r w:rsidR="00E54751">
        <w:rPr>
          <w:rFonts w:ascii="Times New Roman" w:hAnsi="Times New Roman"/>
        </w:rPr>
        <w:t xml:space="preserve"> </w:t>
      </w:r>
      <w:r w:rsidR="00DE48AC">
        <w:rPr>
          <w:rFonts w:ascii="Times New Roman" w:hAnsi="Times New Roman"/>
        </w:rPr>
        <w:t>-</w:t>
      </w:r>
      <w:r w:rsidR="00E54751">
        <w:rPr>
          <w:rFonts w:ascii="Times New Roman" w:hAnsi="Times New Roman"/>
        </w:rPr>
        <w:t xml:space="preserve"> </w:t>
      </w:r>
      <w:r w:rsidR="00DE48AC">
        <w:rPr>
          <w:rFonts w:ascii="Times New Roman" w:hAnsi="Times New Roman"/>
        </w:rPr>
        <w:t>проекта помещения МБУК КСР «МЦБ»</w:t>
      </w:r>
      <w:r w:rsidR="00E87E36">
        <w:rPr>
          <w:rFonts w:ascii="Times New Roman" w:hAnsi="Times New Roman"/>
        </w:rPr>
        <w:t xml:space="preserve"> -</w:t>
      </w:r>
      <w:r w:rsidR="00DE48AC">
        <w:rPr>
          <w:rFonts w:ascii="Times New Roman" w:hAnsi="Times New Roman"/>
        </w:rPr>
        <w:t xml:space="preserve"> акт пр</w:t>
      </w:r>
      <w:r w:rsidR="00E87E36">
        <w:rPr>
          <w:rFonts w:ascii="Times New Roman" w:hAnsi="Times New Roman"/>
        </w:rPr>
        <w:t>иема-передачи от 11.06.2025 б/</w:t>
      </w:r>
      <w:proofErr w:type="gramStart"/>
      <w:r w:rsidR="00E87E36">
        <w:rPr>
          <w:rFonts w:ascii="Times New Roman" w:hAnsi="Times New Roman"/>
        </w:rPr>
        <w:t>н</w:t>
      </w:r>
      <w:proofErr w:type="gramEnd"/>
      <w:r w:rsidRPr="00ED2084">
        <w:rPr>
          <w:rFonts w:ascii="Times New Roman" w:hAnsi="Times New Roman"/>
        </w:rPr>
        <w:t>;</w:t>
      </w:r>
    </w:p>
    <w:p w14:paraId="7AAFF312" w14:textId="2F82EAA1" w:rsidR="00397D98" w:rsidRDefault="00397D98" w:rsidP="008674F5">
      <w:pPr>
        <w:widowControl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точка 1.7.2</w:t>
      </w:r>
      <w:r w:rsidRPr="00ED2084"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Утверждены (одобрены, сформированы) документы, необходимые для приобретения товаров, работ, услуг</w:t>
      </w:r>
      <w:r w:rsidRPr="00ED2084">
        <w:rPr>
          <w:rFonts w:ascii="Times New Roman" w:hAnsi="Times New Roman"/>
        </w:rPr>
        <w:t>»</w:t>
      </w:r>
      <w:r w:rsidR="005B03BC">
        <w:rPr>
          <w:rFonts w:ascii="Times New Roman" w:hAnsi="Times New Roman"/>
        </w:rPr>
        <w:t xml:space="preserve"> (</w:t>
      </w:r>
      <w:r w:rsidR="00E87E36">
        <w:rPr>
          <w:rFonts w:ascii="Times New Roman" w:hAnsi="Times New Roman"/>
        </w:rPr>
        <w:t xml:space="preserve">17.03.2025 </w:t>
      </w:r>
      <w:r w:rsidR="00143450">
        <w:rPr>
          <w:rFonts w:ascii="Times New Roman" w:hAnsi="Times New Roman"/>
        </w:rPr>
        <w:t>утверждены</w:t>
      </w:r>
      <w:r w:rsidR="00DE48AC">
        <w:rPr>
          <w:rFonts w:ascii="Times New Roman" w:hAnsi="Times New Roman"/>
        </w:rPr>
        <w:t xml:space="preserve"> документы для приобретения тактильного оборудования для инвалидов для МБУК КСР «</w:t>
      </w:r>
      <w:r w:rsidR="00E87E36">
        <w:rPr>
          <w:rFonts w:ascii="Times New Roman" w:hAnsi="Times New Roman"/>
        </w:rPr>
        <w:t>МЦБ</w:t>
      </w:r>
      <w:r w:rsidR="005B03BC">
        <w:rPr>
          <w:rFonts w:ascii="Times New Roman" w:hAnsi="Times New Roman"/>
        </w:rPr>
        <w:t>)</w:t>
      </w:r>
      <w:r w:rsidRPr="00ED2084">
        <w:rPr>
          <w:rFonts w:ascii="Times New Roman" w:hAnsi="Times New Roman"/>
        </w:rPr>
        <w:t>;</w:t>
      </w:r>
    </w:p>
    <w:p w14:paraId="2BC8CD68" w14:textId="4545341D" w:rsidR="00397D98" w:rsidRDefault="00397D98" w:rsidP="008674F5">
      <w:pPr>
        <w:widowControl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точка 1.7.3</w:t>
      </w:r>
      <w:r w:rsidRPr="00ED2084"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Товары, работы, услуги приобретены</w:t>
      </w:r>
      <w:r w:rsidRPr="00ED2084">
        <w:rPr>
          <w:rFonts w:ascii="Times New Roman" w:hAnsi="Times New Roman"/>
        </w:rPr>
        <w:t>»</w:t>
      </w:r>
      <w:r w:rsidR="00E87E36">
        <w:rPr>
          <w:rFonts w:ascii="Times New Roman" w:hAnsi="Times New Roman"/>
        </w:rPr>
        <w:t>. П</w:t>
      </w:r>
      <w:r w:rsidR="00DE48AC">
        <w:rPr>
          <w:rFonts w:ascii="Times New Roman" w:hAnsi="Times New Roman"/>
        </w:rPr>
        <w:t>оставлено тактильное оборудование для инвалидов – акт приема-передачи от 28.04.2025 б/</w:t>
      </w:r>
      <w:proofErr w:type="gramStart"/>
      <w:r w:rsidR="00DE48AC">
        <w:rPr>
          <w:rFonts w:ascii="Times New Roman" w:hAnsi="Times New Roman"/>
        </w:rPr>
        <w:t>н</w:t>
      </w:r>
      <w:proofErr w:type="gramEnd"/>
      <w:r w:rsidRPr="00ED2084">
        <w:rPr>
          <w:rFonts w:ascii="Times New Roman" w:hAnsi="Times New Roman"/>
        </w:rPr>
        <w:t>;</w:t>
      </w:r>
    </w:p>
    <w:p w14:paraId="0EA6B05E" w14:textId="23B11ADD" w:rsidR="00397D98" w:rsidRDefault="00397D98" w:rsidP="008674F5">
      <w:pPr>
        <w:widowControl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точка 1.9</w:t>
      </w:r>
      <w:r w:rsidRPr="00ED2084">
        <w:rPr>
          <w:rFonts w:ascii="Times New Roman" w:hAnsi="Times New Roman"/>
        </w:rPr>
        <w:t>.1 «Заключено соглашение</w:t>
      </w:r>
      <w:r>
        <w:rPr>
          <w:rFonts w:ascii="Times New Roman" w:hAnsi="Times New Roman"/>
        </w:rPr>
        <w:t xml:space="preserve"> с Администрацией сельского поселения</w:t>
      </w:r>
      <w:r w:rsidR="008E1793">
        <w:rPr>
          <w:rFonts w:ascii="Times New Roman" w:hAnsi="Times New Roman"/>
        </w:rPr>
        <w:t>» (соглашение о предоставлении межбюджетного трансферта с Администрацией Гуково-</w:t>
      </w:r>
      <w:proofErr w:type="spellStart"/>
      <w:r w:rsidR="008E1793">
        <w:rPr>
          <w:rFonts w:ascii="Times New Roman" w:hAnsi="Times New Roman"/>
        </w:rPr>
        <w:t>Гнилушевского</w:t>
      </w:r>
      <w:proofErr w:type="spellEnd"/>
      <w:r w:rsidR="008E1793">
        <w:rPr>
          <w:rFonts w:ascii="Times New Roman" w:hAnsi="Times New Roman"/>
        </w:rPr>
        <w:t xml:space="preserve"> сельского поселения от 07.03.2025 №12, с Администрацией </w:t>
      </w:r>
      <w:proofErr w:type="spellStart"/>
      <w:r w:rsidR="008E1793">
        <w:rPr>
          <w:rFonts w:ascii="Times New Roman" w:hAnsi="Times New Roman"/>
        </w:rPr>
        <w:t>Табунщиковского</w:t>
      </w:r>
      <w:proofErr w:type="spellEnd"/>
      <w:r w:rsidR="008E1793">
        <w:rPr>
          <w:rFonts w:ascii="Times New Roman" w:hAnsi="Times New Roman"/>
        </w:rPr>
        <w:t xml:space="preserve"> сельского поселения от 07.03.2025 №13)</w:t>
      </w:r>
      <w:r>
        <w:rPr>
          <w:rFonts w:ascii="Times New Roman" w:hAnsi="Times New Roman"/>
        </w:rPr>
        <w:t>;</w:t>
      </w:r>
    </w:p>
    <w:p w14:paraId="6885B8F1" w14:textId="42A0768C" w:rsidR="00397D98" w:rsidRDefault="00397D98" w:rsidP="008674F5">
      <w:pPr>
        <w:widowControl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точка 1.10</w:t>
      </w:r>
      <w:r w:rsidRPr="00ED2084">
        <w:rPr>
          <w:rFonts w:ascii="Times New Roman" w:hAnsi="Times New Roman"/>
        </w:rPr>
        <w:t>.1 «Заключено соглашение</w:t>
      </w:r>
      <w:r>
        <w:rPr>
          <w:rFonts w:ascii="Times New Roman" w:hAnsi="Times New Roman"/>
        </w:rPr>
        <w:t xml:space="preserve"> с муниципальным учреждением </w:t>
      </w:r>
      <w:r w:rsidRPr="00ED2084">
        <w:rPr>
          <w:rFonts w:ascii="Times New Roman" w:hAnsi="Times New Roman"/>
        </w:rPr>
        <w:t xml:space="preserve"> о предоставлении субсидии»</w:t>
      </w:r>
      <w:r w:rsidR="00143450">
        <w:rPr>
          <w:rFonts w:ascii="Times New Roman" w:hAnsi="Times New Roman"/>
        </w:rPr>
        <w:t xml:space="preserve"> (заключено соглашение на предоставление субсидии на проведение текущего ремонта в МБУК МК «РДК» от 24.04.2025 №15)</w:t>
      </w:r>
      <w:r w:rsidRPr="00ED2084">
        <w:rPr>
          <w:rFonts w:ascii="Times New Roman" w:hAnsi="Times New Roman"/>
        </w:rPr>
        <w:t>;</w:t>
      </w:r>
    </w:p>
    <w:p w14:paraId="3E1B2EFA" w14:textId="0AED1268" w:rsidR="00397D98" w:rsidRDefault="00397D98" w:rsidP="008674F5">
      <w:pPr>
        <w:widowControl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точка 1.10.2</w:t>
      </w:r>
      <w:r w:rsidRPr="00ED2084"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Утверждены (одобрены, сформированы) документы, необходимые для приобретения товаров, работ, услуг»</w:t>
      </w:r>
      <w:r w:rsidR="00143450">
        <w:rPr>
          <w:rFonts w:ascii="Times New Roman" w:hAnsi="Times New Roman"/>
        </w:rPr>
        <w:t xml:space="preserve"> (</w:t>
      </w:r>
      <w:r w:rsidR="00E87E36">
        <w:rPr>
          <w:rFonts w:ascii="Times New Roman" w:hAnsi="Times New Roman"/>
        </w:rPr>
        <w:t xml:space="preserve">05.05.2025 </w:t>
      </w:r>
      <w:r w:rsidR="00143450">
        <w:rPr>
          <w:rFonts w:ascii="Times New Roman" w:hAnsi="Times New Roman"/>
        </w:rPr>
        <w:t>утверждены документы на проведение текущего ремонта в МБУК МК «РДК»)</w:t>
      </w:r>
      <w:r>
        <w:rPr>
          <w:rFonts w:ascii="Times New Roman" w:hAnsi="Times New Roman"/>
        </w:rPr>
        <w:t>.</w:t>
      </w:r>
    </w:p>
    <w:p w14:paraId="009982F3" w14:textId="411BA8C3" w:rsidR="008674F5" w:rsidRDefault="008674F5" w:rsidP="008674F5">
      <w:pPr>
        <w:widowControl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В срок выполнены 4 контрольные точ</w:t>
      </w:r>
      <w:r w:rsidRPr="008674F5">
        <w:rPr>
          <w:rFonts w:ascii="Times New Roman" w:hAnsi="Times New Roman"/>
        </w:rPr>
        <w:t>к</w:t>
      </w:r>
      <w:r>
        <w:rPr>
          <w:rFonts w:ascii="Times New Roman" w:hAnsi="Times New Roman"/>
        </w:rPr>
        <w:t>и</w:t>
      </w:r>
      <w:r w:rsidRPr="008674F5">
        <w:rPr>
          <w:rFonts w:ascii="Times New Roman" w:hAnsi="Times New Roman"/>
        </w:rPr>
        <w:t>:</w:t>
      </w:r>
    </w:p>
    <w:p w14:paraId="502302C3" w14:textId="123371C8" w:rsidR="008674F5" w:rsidRDefault="008674F5" w:rsidP="008674F5">
      <w:pPr>
        <w:widowControl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>Контрольная точка 1.1.1</w:t>
      </w:r>
      <w:r w:rsidRPr="008674F5">
        <w:rPr>
          <w:rFonts w:ascii="Times New Roman" w:hAnsi="Times New Roman"/>
          <w:sz w:val="24"/>
          <w:szCs w:val="24"/>
        </w:rPr>
        <w:t xml:space="preserve"> </w:t>
      </w:r>
      <w:r w:rsidRPr="008674F5">
        <w:rPr>
          <w:rFonts w:ascii="Times New Roman" w:hAnsi="Times New Roman"/>
          <w:szCs w:val="28"/>
        </w:rPr>
        <w:t>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</w:r>
      <w:r w:rsidR="0006665D">
        <w:rPr>
          <w:rFonts w:ascii="Times New Roman" w:hAnsi="Times New Roman"/>
          <w:szCs w:val="28"/>
        </w:rPr>
        <w:t xml:space="preserve"> (</w:t>
      </w:r>
      <w:r w:rsidR="005B03BC">
        <w:rPr>
          <w:rFonts w:ascii="Times New Roman" w:hAnsi="Times New Roman"/>
          <w:szCs w:val="28"/>
        </w:rPr>
        <w:t xml:space="preserve">28.12.2024 </w:t>
      </w:r>
      <w:r w:rsidR="0006665D">
        <w:rPr>
          <w:rFonts w:ascii="Times New Roman" w:hAnsi="Times New Roman"/>
          <w:szCs w:val="28"/>
        </w:rPr>
        <w:t xml:space="preserve">заключены соглашения с муниципальными учреждениями культуры </w:t>
      </w:r>
      <w:r w:rsidR="0006665D">
        <w:rPr>
          <w:rFonts w:ascii="Times New Roman" w:hAnsi="Times New Roman"/>
          <w:szCs w:val="28"/>
        </w:rPr>
        <w:lastRenderedPageBreak/>
        <w:t xml:space="preserve">на </w:t>
      </w:r>
      <w:r w:rsidR="005B03BC">
        <w:rPr>
          <w:rFonts w:ascii="Times New Roman" w:hAnsi="Times New Roman"/>
          <w:szCs w:val="28"/>
        </w:rPr>
        <w:t>предоставление</w:t>
      </w:r>
      <w:r w:rsidR="0006665D" w:rsidRPr="008674F5">
        <w:rPr>
          <w:rFonts w:ascii="Times New Roman" w:hAnsi="Times New Roman"/>
          <w:szCs w:val="28"/>
        </w:rPr>
        <w:t xml:space="preserve"> субсидии на финансовое обеспечение выполнения муниципального задания </w:t>
      </w:r>
      <w:r w:rsidR="005B03BC">
        <w:rPr>
          <w:rFonts w:ascii="Times New Roman" w:hAnsi="Times New Roman"/>
          <w:szCs w:val="28"/>
        </w:rPr>
        <w:t>на 2025 год и плановый период 2026-2027 годов</w:t>
      </w:r>
      <w:r w:rsidR="0006665D">
        <w:rPr>
          <w:rFonts w:ascii="Times New Roman" w:hAnsi="Times New Roman"/>
          <w:szCs w:val="28"/>
        </w:rPr>
        <w:t>)</w:t>
      </w:r>
      <w:r>
        <w:rPr>
          <w:rFonts w:ascii="Times New Roman" w:hAnsi="Times New Roman"/>
          <w:szCs w:val="28"/>
        </w:rPr>
        <w:t>;</w:t>
      </w:r>
    </w:p>
    <w:p w14:paraId="429F4B6F" w14:textId="1E8CB633" w:rsidR="008674F5" w:rsidRDefault="008674F5" w:rsidP="008674F5">
      <w:pPr>
        <w:widowControl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точка 1.6</w:t>
      </w:r>
      <w:r w:rsidRPr="00ED2084">
        <w:rPr>
          <w:rFonts w:ascii="Times New Roman" w:hAnsi="Times New Roman"/>
        </w:rPr>
        <w:t>.1 «Заключено соглашение</w:t>
      </w:r>
      <w:r>
        <w:rPr>
          <w:rFonts w:ascii="Times New Roman" w:hAnsi="Times New Roman"/>
        </w:rPr>
        <w:t xml:space="preserve"> с муниципальным учреждением </w:t>
      </w:r>
      <w:r w:rsidRPr="00ED2084">
        <w:rPr>
          <w:rFonts w:ascii="Times New Roman" w:hAnsi="Times New Roman"/>
        </w:rPr>
        <w:t xml:space="preserve"> о предоставлении субсидии»</w:t>
      </w:r>
      <w:r w:rsidR="0006665D">
        <w:rPr>
          <w:rFonts w:ascii="Times New Roman" w:hAnsi="Times New Roman"/>
        </w:rPr>
        <w:t xml:space="preserve"> (заключено соглашение о предоставлении субсидии на разработку </w:t>
      </w:r>
      <w:proofErr w:type="gramStart"/>
      <w:r w:rsidR="0006665D">
        <w:rPr>
          <w:rFonts w:ascii="Times New Roman" w:hAnsi="Times New Roman"/>
        </w:rPr>
        <w:t>дизайн-проекта</w:t>
      </w:r>
      <w:proofErr w:type="gramEnd"/>
      <w:r w:rsidR="0006665D">
        <w:rPr>
          <w:rFonts w:ascii="Times New Roman" w:hAnsi="Times New Roman"/>
        </w:rPr>
        <w:t xml:space="preserve"> помещения</w:t>
      </w:r>
      <w:r w:rsidR="00F545FF">
        <w:rPr>
          <w:rFonts w:ascii="Times New Roman" w:hAnsi="Times New Roman"/>
        </w:rPr>
        <w:t xml:space="preserve"> МБУК КСР «МЦБ» от 07.03.2025 №9)</w:t>
      </w:r>
      <w:r w:rsidRPr="00ED2084">
        <w:rPr>
          <w:rFonts w:ascii="Times New Roman" w:hAnsi="Times New Roman"/>
        </w:rPr>
        <w:t>;</w:t>
      </w:r>
    </w:p>
    <w:p w14:paraId="33979DBB" w14:textId="7A7B467A" w:rsidR="008674F5" w:rsidRDefault="008674F5" w:rsidP="008674F5">
      <w:pPr>
        <w:widowControl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точка 1.7</w:t>
      </w:r>
      <w:r w:rsidRPr="00ED2084">
        <w:rPr>
          <w:rFonts w:ascii="Times New Roman" w:hAnsi="Times New Roman"/>
        </w:rPr>
        <w:t>.1 «Заключено соглашение</w:t>
      </w:r>
      <w:r>
        <w:rPr>
          <w:rFonts w:ascii="Times New Roman" w:hAnsi="Times New Roman"/>
        </w:rPr>
        <w:t xml:space="preserve"> с муниципальным учреждением </w:t>
      </w:r>
      <w:r w:rsidRPr="00ED2084">
        <w:rPr>
          <w:rFonts w:ascii="Times New Roman" w:hAnsi="Times New Roman"/>
        </w:rPr>
        <w:t xml:space="preserve"> о предоставлении субсидии»</w:t>
      </w:r>
      <w:r w:rsidR="00F545FF">
        <w:rPr>
          <w:rFonts w:ascii="Times New Roman" w:hAnsi="Times New Roman"/>
        </w:rPr>
        <w:t xml:space="preserve"> (</w:t>
      </w:r>
      <w:r w:rsidR="00F545FF">
        <w:rPr>
          <w:rFonts w:ascii="Times New Roman" w:hAnsi="Times New Roman"/>
        </w:rPr>
        <w:t xml:space="preserve">заключено соглашение о предоставлении субсидии на </w:t>
      </w:r>
      <w:r w:rsidR="00F545FF">
        <w:rPr>
          <w:rFonts w:ascii="Times New Roman" w:hAnsi="Times New Roman"/>
        </w:rPr>
        <w:t xml:space="preserve">приобретение тактильного оборудования для инвалидов с </w:t>
      </w:r>
      <w:r w:rsidR="00F545FF">
        <w:rPr>
          <w:rFonts w:ascii="Times New Roman" w:hAnsi="Times New Roman"/>
        </w:rPr>
        <w:t xml:space="preserve"> МБУК КСР «МЦБ»</w:t>
      </w:r>
      <w:r w:rsidR="00F545FF">
        <w:rPr>
          <w:rFonts w:ascii="Times New Roman" w:hAnsi="Times New Roman"/>
        </w:rPr>
        <w:t xml:space="preserve"> от 07.03.2025 №10)</w:t>
      </w:r>
      <w:r w:rsidRPr="00ED2084">
        <w:rPr>
          <w:rFonts w:ascii="Times New Roman" w:hAnsi="Times New Roman"/>
        </w:rPr>
        <w:t>;</w:t>
      </w:r>
    </w:p>
    <w:p w14:paraId="1AF6EA15" w14:textId="5AA0CF3C" w:rsidR="008674F5" w:rsidRDefault="008674F5" w:rsidP="008674F5">
      <w:pPr>
        <w:widowControl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>Контрольная точка 2.1.1</w:t>
      </w:r>
      <w:r w:rsidRPr="008674F5">
        <w:rPr>
          <w:rFonts w:ascii="Times New Roman" w:hAnsi="Times New Roman"/>
          <w:sz w:val="24"/>
          <w:szCs w:val="24"/>
        </w:rPr>
        <w:t xml:space="preserve"> </w:t>
      </w:r>
      <w:r w:rsidRPr="008674F5">
        <w:rPr>
          <w:rFonts w:ascii="Times New Roman" w:hAnsi="Times New Roman"/>
          <w:szCs w:val="28"/>
        </w:rPr>
        <w:t>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</w:r>
      <w:r w:rsidR="00F545FF">
        <w:rPr>
          <w:rFonts w:ascii="Times New Roman" w:hAnsi="Times New Roman"/>
          <w:szCs w:val="28"/>
        </w:rPr>
        <w:t xml:space="preserve"> (</w:t>
      </w:r>
      <w:r w:rsidR="005B03BC">
        <w:rPr>
          <w:rFonts w:ascii="Times New Roman" w:hAnsi="Times New Roman"/>
          <w:szCs w:val="28"/>
        </w:rPr>
        <w:t xml:space="preserve">28.12.2024 </w:t>
      </w:r>
      <w:r w:rsidR="00F545FF">
        <w:rPr>
          <w:rFonts w:ascii="Times New Roman" w:hAnsi="Times New Roman"/>
          <w:szCs w:val="28"/>
        </w:rPr>
        <w:t xml:space="preserve">заключены соглашения с муниципальными учреждениями </w:t>
      </w:r>
      <w:r w:rsidR="00F545FF">
        <w:rPr>
          <w:rFonts w:ascii="Times New Roman" w:hAnsi="Times New Roman"/>
          <w:szCs w:val="28"/>
        </w:rPr>
        <w:t>дополнительного образования</w:t>
      </w:r>
      <w:r w:rsidR="00F545FF">
        <w:rPr>
          <w:rFonts w:ascii="Times New Roman" w:hAnsi="Times New Roman"/>
          <w:szCs w:val="28"/>
        </w:rPr>
        <w:t xml:space="preserve"> на </w:t>
      </w:r>
      <w:r w:rsidR="00F545FF" w:rsidRPr="008674F5">
        <w:rPr>
          <w:rFonts w:ascii="Times New Roman" w:hAnsi="Times New Roman"/>
          <w:szCs w:val="28"/>
        </w:rPr>
        <w:t xml:space="preserve">предоставлении субсидии на финансовое обеспечение выполнения муниципального задания </w:t>
      </w:r>
      <w:r w:rsidR="005B03BC">
        <w:rPr>
          <w:rFonts w:ascii="Times New Roman" w:hAnsi="Times New Roman"/>
          <w:szCs w:val="28"/>
        </w:rPr>
        <w:t>на 2025 год и плановый период 2026-2027 годов)</w:t>
      </w:r>
      <w:r w:rsidR="00F545FF">
        <w:rPr>
          <w:rFonts w:ascii="Times New Roman" w:hAnsi="Times New Roman"/>
          <w:szCs w:val="28"/>
        </w:rPr>
        <w:t>;</w:t>
      </w:r>
    </w:p>
    <w:p w14:paraId="0377D670" w14:textId="77777777" w:rsidR="008674F5" w:rsidRDefault="008674F5" w:rsidP="008674F5">
      <w:pPr>
        <w:widowControl/>
        <w:ind w:firstLine="567"/>
        <w:rPr>
          <w:rFonts w:ascii="Times New Roman" w:hAnsi="Times New Roman"/>
          <w:szCs w:val="28"/>
        </w:rPr>
      </w:pPr>
      <w:r w:rsidRPr="008674F5">
        <w:rPr>
          <w:rFonts w:ascii="Times New Roman" w:hAnsi="Times New Roman"/>
          <w:szCs w:val="28"/>
        </w:rPr>
        <w:t>Позж</w:t>
      </w:r>
      <w:r>
        <w:rPr>
          <w:rFonts w:ascii="Times New Roman" w:hAnsi="Times New Roman"/>
          <w:szCs w:val="28"/>
        </w:rPr>
        <w:t>е установленного срока выполнены 4 контрольные точки:</w:t>
      </w:r>
      <w:r w:rsidRPr="008674F5">
        <w:rPr>
          <w:rFonts w:ascii="Times New Roman" w:hAnsi="Times New Roman"/>
          <w:szCs w:val="28"/>
        </w:rPr>
        <w:t xml:space="preserve"> </w:t>
      </w:r>
    </w:p>
    <w:p w14:paraId="05D7AE61" w14:textId="681C1597" w:rsidR="00A75DF4" w:rsidRDefault="00A75DF4" w:rsidP="00A75DF4">
      <w:pPr>
        <w:widowControl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точка 1.2.2</w:t>
      </w:r>
      <w:r w:rsidRPr="00ED2084"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Утверждены (одобрены, сформированы) документы, необходимые для приобретения товаров, работ, услуг»</w:t>
      </w:r>
      <w:r w:rsidR="00AE54F5">
        <w:rPr>
          <w:rFonts w:ascii="Times New Roman" w:hAnsi="Times New Roman"/>
        </w:rPr>
        <w:t xml:space="preserve">. </w:t>
      </w:r>
      <w:r w:rsidR="00086C94">
        <w:rPr>
          <w:rFonts w:ascii="Times New Roman" w:hAnsi="Times New Roman"/>
        </w:rPr>
        <w:t xml:space="preserve">03.06.2025 утверждены документы на комплектование книжного фонда МБУК КСР «МЦБ». </w:t>
      </w:r>
      <w:r w:rsidR="00AD305A">
        <w:rPr>
          <w:rFonts w:ascii="Times New Roman" w:hAnsi="Times New Roman"/>
        </w:rPr>
        <w:t xml:space="preserve">Не выполнение </w:t>
      </w:r>
      <w:proofErr w:type="gramStart"/>
      <w:r w:rsidR="00AD305A">
        <w:rPr>
          <w:rFonts w:ascii="Times New Roman" w:hAnsi="Times New Roman"/>
        </w:rPr>
        <w:t>в срок в связи с необходимостью согласования с министерством культуры экономии сложившейся по первым контрактам</w:t>
      </w:r>
      <w:proofErr w:type="gramEnd"/>
      <w:r>
        <w:rPr>
          <w:rFonts w:ascii="Times New Roman" w:hAnsi="Times New Roman"/>
        </w:rPr>
        <w:t>;</w:t>
      </w:r>
    </w:p>
    <w:p w14:paraId="33F1F448" w14:textId="0EEE5EB3" w:rsidR="00A75DF4" w:rsidRDefault="00A75DF4" w:rsidP="00A75DF4">
      <w:pPr>
        <w:widowControl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точка 1.2.3</w:t>
      </w:r>
      <w:r w:rsidRPr="00ED2084"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Товары, работы, услуги приобретены</w:t>
      </w:r>
      <w:r w:rsidRPr="00ED2084">
        <w:rPr>
          <w:rFonts w:ascii="Times New Roman" w:hAnsi="Times New Roman"/>
        </w:rPr>
        <w:t>»</w:t>
      </w:r>
      <w:r w:rsidR="000A191C">
        <w:rPr>
          <w:rFonts w:ascii="Times New Roman" w:hAnsi="Times New Roman"/>
        </w:rPr>
        <w:t xml:space="preserve">. </w:t>
      </w:r>
      <w:r w:rsidR="00AE54F5">
        <w:rPr>
          <w:rFonts w:ascii="Times New Roman" w:hAnsi="Times New Roman"/>
        </w:rPr>
        <w:t>Приобретен книжный фонд</w:t>
      </w:r>
      <w:r w:rsidR="00086C94">
        <w:rPr>
          <w:rFonts w:ascii="Times New Roman" w:hAnsi="Times New Roman"/>
        </w:rPr>
        <w:t xml:space="preserve"> (акт приема передачи от 12.05.2025 б/н, от 25.06.2025 б/н).</w:t>
      </w:r>
      <w:r w:rsidR="00AE54F5">
        <w:rPr>
          <w:rFonts w:ascii="Times New Roman" w:hAnsi="Times New Roman"/>
        </w:rPr>
        <w:t xml:space="preserve"> </w:t>
      </w:r>
      <w:r w:rsidR="000A191C">
        <w:rPr>
          <w:rFonts w:ascii="Times New Roman" w:hAnsi="Times New Roman"/>
        </w:rPr>
        <w:t xml:space="preserve">Не выполнение </w:t>
      </w:r>
      <w:proofErr w:type="gramStart"/>
      <w:r w:rsidR="000A191C">
        <w:rPr>
          <w:rFonts w:ascii="Times New Roman" w:hAnsi="Times New Roman"/>
        </w:rPr>
        <w:t>в срок в связи с необходимостью согласования с министерством культуры экономии с</w:t>
      </w:r>
      <w:r w:rsidR="00086C94">
        <w:rPr>
          <w:rFonts w:ascii="Times New Roman" w:hAnsi="Times New Roman"/>
        </w:rPr>
        <w:t>ложившейся по первым контрактам</w:t>
      </w:r>
      <w:proofErr w:type="gramEnd"/>
      <w:r w:rsidR="000A191C">
        <w:rPr>
          <w:rFonts w:ascii="Times New Roman" w:hAnsi="Times New Roman"/>
        </w:rPr>
        <w:t>;</w:t>
      </w:r>
    </w:p>
    <w:p w14:paraId="2CC305FD" w14:textId="7527EBFB" w:rsidR="00A75DF4" w:rsidRDefault="00A75DF4" w:rsidP="00A75DF4">
      <w:pPr>
        <w:widowControl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точка 1.5.2</w:t>
      </w:r>
      <w:r w:rsidRPr="00ED2084"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Утверждены (одобрены, сформированы) документы, необходимые для приобретения товаров, работ, услуг»</w:t>
      </w:r>
      <w:r w:rsidR="000A191C">
        <w:rPr>
          <w:rFonts w:ascii="Times New Roman" w:hAnsi="Times New Roman"/>
        </w:rPr>
        <w:t>.</w:t>
      </w:r>
      <w:r w:rsidR="00086C94" w:rsidRPr="00086C94">
        <w:rPr>
          <w:rFonts w:ascii="Times New Roman" w:hAnsi="Times New Roman"/>
        </w:rPr>
        <w:t xml:space="preserve"> </w:t>
      </w:r>
      <w:r w:rsidR="00086C94">
        <w:rPr>
          <w:rFonts w:ascii="Times New Roman" w:hAnsi="Times New Roman"/>
        </w:rPr>
        <w:t>13.05</w:t>
      </w:r>
      <w:r w:rsidR="00086C94">
        <w:rPr>
          <w:rFonts w:ascii="Times New Roman" w:hAnsi="Times New Roman"/>
        </w:rPr>
        <w:t>.2025 утверждены документы на комплектование книжного фонда</w:t>
      </w:r>
      <w:r w:rsidR="00086C94">
        <w:rPr>
          <w:rFonts w:ascii="Times New Roman" w:hAnsi="Times New Roman"/>
        </w:rPr>
        <w:t xml:space="preserve"> </w:t>
      </w:r>
      <w:r w:rsidR="00086C94">
        <w:rPr>
          <w:rFonts w:ascii="Times New Roman" w:hAnsi="Times New Roman"/>
        </w:rPr>
        <w:t xml:space="preserve"> МБУК КСР «МЦБ»</w:t>
      </w:r>
      <w:r w:rsidR="00086C94">
        <w:rPr>
          <w:rFonts w:ascii="Times New Roman" w:hAnsi="Times New Roman"/>
        </w:rPr>
        <w:t xml:space="preserve"> за чет субсидии на государственную поддержку отрасли культуры</w:t>
      </w:r>
      <w:r w:rsidR="00086C94">
        <w:rPr>
          <w:rFonts w:ascii="Times New Roman" w:hAnsi="Times New Roman"/>
        </w:rPr>
        <w:t xml:space="preserve">. </w:t>
      </w:r>
      <w:r w:rsidR="000A191C" w:rsidRPr="000A191C">
        <w:rPr>
          <w:rFonts w:ascii="Times New Roman" w:hAnsi="Times New Roman"/>
        </w:rPr>
        <w:t xml:space="preserve"> </w:t>
      </w:r>
      <w:r w:rsidR="000A191C">
        <w:rPr>
          <w:rFonts w:ascii="Times New Roman" w:hAnsi="Times New Roman"/>
        </w:rPr>
        <w:t xml:space="preserve">Не выполнение </w:t>
      </w:r>
      <w:proofErr w:type="gramStart"/>
      <w:r w:rsidR="000A191C">
        <w:rPr>
          <w:rFonts w:ascii="Times New Roman" w:hAnsi="Times New Roman"/>
        </w:rPr>
        <w:t>в срок в связи с необходимостью согласования с министерством культуры экономии с</w:t>
      </w:r>
      <w:r w:rsidR="00086C94">
        <w:rPr>
          <w:rFonts w:ascii="Times New Roman" w:hAnsi="Times New Roman"/>
        </w:rPr>
        <w:t>ложившейся по первым контрактам</w:t>
      </w:r>
      <w:proofErr w:type="gramEnd"/>
      <w:r w:rsidR="000A191C">
        <w:rPr>
          <w:rFonts w:ascii="Times New Roman" w:hAnsi="Times New Roman"/>
        </w:rPr>
        <w:t>;</w:t>
      </w:r>
    </w:p>
    <w:p w14:paraId="6D0F6F32" w14:textId="776DB1E5" w:rsidR="008674F5" w:rsidRPr="008674F5" w:rsidRDefault="00AE54F5" w:rsidP="008674F5">
      <w:pPr>
        <w:widowControl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Достижение 18</w:t>
      </w:r>
      <w:r w:rsidR="008674F5" w:rsidRPr="008674F5">
        <w:rPr>
          <w:rFonts w:ascii="Times New Roman" w:hAnsi="Times New Roman"/>
          <w:szCs w:val="28"/>
        </w:rPr>
        <w:t xml:space="preserve"> контрольных точек запланировано до конца 2025 года.</w:t>
      </w:r>
    </w:p>
    <w:p w14:paraId="687F2BB1" w14:textId="1B138643" w:rsidR="000A191C" w:rsidRPr="00D838FC" w:rsidRDefault="000A191C" w:rsidP="000A191C">
      <w:pPr>
        <w:widowControl/>
        <w:ind w:firstLine="567"/>
        <w:rPr>
          <w:rFonts w:ascii="Times New Roman" w:hAnsi="Times New Roman"/>
        </w:rPr>
      </w:pPr>
      <w:r w:rsidRPr="00D838FC">
        <w:rPr>
          <w:rFonts w:ascii="Times New Roman" w:hAnsi="Times New Roman"/>
        </w:rPr>
        <w:t xml:space="preserve">На реализацию комплекса процессных мероприятий </w:t>
      </w:r>
      <w:r>
        <w:rPr>
          <w:rFonts w:ascii="Times New Roman" w:hAnsi="Times New Roman"/>
        </w:rPr>
        <w:t>«Обеспечение деятельности системы управления в сфере культуры и искусства</w:t>
      </w:r>
      <w:r w:rsidRPr="00D838FC">
        <w:rPr>
          <w:rFonts w:ascii="Times New Roman" w:hAnsi="Times New Roman"/>
          <w:b/>
        </w:rPr>
        <w:t>»</w:t>
      </w:r>
      <w:r w:rsidRPr="00D838FC">
        <w:rPr>
          <w:rFonts w:ascii="Times New Roman" w:hAnsi="Times New Roman"/>
        </w:rPr>
        <w:t xml:space="preserve"> в 2025 году </w:t>
      </w:r>
      <w:r>
        <w:rPr>
          <w:rFonts w:ascii="Times New Roman" w:hAnsi="Times New Roman"/>
        </w:rPr>
        <w:t>муниципальной</w:t>
      </w:r>
      <w:r w:rsidRPr="00D838FC">
        <w:rPr>
          <w:rFonts w:ascii="Times New Roman" w:hAnsi="Times New Roman"/>
        </w:rPr>
        <w:t xml:space="preserve"> программой предусмотрено </w:t>
      </w:r>
      <w:r>
        <w:rPr>
          <w:rFonts w:ascii="Times New Roman" w:hAnsi="Times New Roman"/>
        </w:rPr>
        <w:t xml:space="preserve">5 643,7  </w:t>
      </w:r>
      <w:r w:rsidRPr="00D838FC">
        <w:rPr>
          <w:rFonts w:ascii="Times New Roman" w:hAnsi="Times New Roman"/>
        </w:rPr>
        <w:t xml:space="preserve">тыс. рублей, сводной бюджетной росписью – </w:t>
      </w:r>
      <w:r>
        <w:rPr>
          <w:rFonts w:ascii="Times New Roman" w:hAnsi="Times New Roman"/>
        </w:rPr>
        <w:t>5 643,7</w:t>
      </w:r>
      <w:r w:rsidRPr="00D838FC">
        <w:rPr>
          <w:rFonts w:ascii="Times New Roman" w:hAnsi="Times New Roman"/>
        </w:rPr>
        <w:t xml:space="preserve"> тыс. рублей. Фактичес</w:t>
      </w:r>
      <w:r>
        <w:rPr>
          <w:rFonts w:ascii="Times New Roman" w:hAnsi="Times New Roman"/>
        </w:rPr>
        <w:t>кое освоение средств по итогам 1 полугодия</w:t>
      </w:r>
      <w:r w:rsidRPr="00D838FC">
        <w:rPr>
          <w:rFonts w:ascii="Times New Roman" w:hAnsi="Times New Roman"/>
        </w:rPr>
        <w:t xml:space="preserve"> 2025 года составило </w:t>
      </w:r>
      <w:r>
        <w:rPr>
          <w:rFonts w:ascii="Times New Roman" w:hAnsi="Times New Roman"/>
        </w:rPr>
        <w:t xml:space="preserve">2 289,5 </w:t>
      </w:r>
      <w:r w:rsidRPr="00D838FC">
        <w:rPr>
          <w:rFonts w:ascii="Times New Roman" w:hAnsi="Times New Roman"/>
        </w:rPr>
        <w:t>тыс. рублей. Процент освоения составляет</w:t>
      </w:r>
      <w:r>
        <w:rPr>
          <w:rFonts w:ascii="Times New Roman" w:hAnsi="Times New Roman"/>
        </w:rPr>
        <w:t xml:space="preserve"> 40,6 </w:t>
      </w:r>
      <w:r w:rsidRPr="00D838FC">
        <w:rPr>
          <w:rFonts w:ascii="Times New Roman" w:hAnsi="Times New Roman"/>
        </w:rPr>
        <w:t>процентов.</w:t>
      </w:r>
    </w:p>
    <w:p w14:paraId="7226E989" w14:textId="77777777" w:rsidR="008674F5" w:rsidRPr="008674F5" w:rsidRDefault="008674F5" w:rsidP="008674F5">
      <w:pPr>
        <w:widowControl/>
        <w:ind w:firstLine="567"/>
        <w:rPr>
          <w:rFonts w:ascii="Times New Roman" w:hAnsi="Times New Roman"/>
          <w:szCs w:val="28"/>
        </w:rPr>
      </w:pPr>
    </w:p>
    <w:p w14:paraId="6A2DD9B7" w14:textId="77777777" w:rsidR="008674F5" w:rsidRDefault="008674F5" w:rsidP="008674F5">
      <w:pPr>
        <w:widowControl/>
        <w:rPr>
          <w:rFonts w:ascii="Times New Roman" w:hAnsi="Times New Roman"/>
          <w:szCs w:val="28"/>
        </w:rPr>
      </w:pPr>
    </w:p>
    <w:p w14:paraId="6F946EDD" w14:textId="77777777" w:rsidR="007F5FCC" w:rsidRDefault="007F5FCC" w:rsidP="008674F5">
      <w:pPr>
        <w:widowControl/>
        <w:rPr>
          <w:rFonts w:ascii="Times New Roman" w:hAnsi="Times New Roman"/>
          <w:szCs w:val="28"/>
        </w:rPr>
      </w:pPr>
    </w:p>
    <w:p w14:paraId="126BBB52" w14:textId="77777777" w:rsidR="007F5FCC" w:rsidRPr="008674F5" w:rsidRDefault="007F5FCC" w:rsidP="008674F5">
      <w:pPr>
        <w:widowControl/>
        <w:rPr>
          <w:rFonts w:ascii="Times New Roman" w:hAnsi="Times New Roman"/>
          <w:szCs w:val="28"/>
        </w:rPr>
      </w:pPr>
    </w:p>
    <w:p w14:paraId="6451B3CD" w14:textId="31283F91" w:rsidR="008674F5" w:rsidRPr="008674F5" w:rsidRDefault="008674F5" w:rsidP="008674F5">
      <w:pPr>
        <w:tabs>
          <w:tab w:val="left" w:pos="11057"/>
        </w:tabs>
        <w:rPr>
          <w:rFonts w:ascii="Times New Roman" w:hAnsi="Times New Roman"/>
          <w:sz w:val="24"/>
          <w:szCs w:val="24"/>
        </w:rPr>
      </w:pPr>
    </w:p>
    <w:p w14:paraId="2B547B14" w14:textId="77777777" w:rsidR="007F5FCC" w:rsidRPr="007F5FCC" w:rsidRDefault="007F5FCC" w:rsidP="007F5FCC">
      <w:pPr>
        <w:widowControl/>
        <w:ind w:firstLine="567"/>
        <w:rPr>
          <w:rFonts w:ascii="Times New Roman" w:eastAsia="Calibri" w:hAnsi="Times New Roman"/>
          <w:color w:val="auto"/>
          <w:szCs w:val="28"/>
          <w:lang w:eastAsia="en-US"/>
        </w:rPr>
      </w:pPr>
      <w:r w:rsidRPr="007F5FCC">
        <w:rPr>
          <w:rFonts w:ascii="Times New Roman" w:eastAsia="Calibri" w:hAnsi="Times New Roman"/>
          <w:color w:val="auto"/>
          <w:szCs w:val="28"/>
          <w:lang w:eastAsia="en-US"/>
        </w:rPr>
        <w:t>Начальник Отдела культуры</w:t>
      </w:r>
    </w:p>
    <w:p w14:paraId="4665B0AC" w14:textId="3AEB2044" w:rsidR="00ED2084" w:rsidRDefault="007F5FCC" w:rsidP="005B03BC">
      <w:pPr>
        <w:widowControl/>
        <w:ind w:firstLine="567"/>
        <w:rPr>
          <w:rFonts w:ascii="Times New Roman" w:hAnsi="Times New Roman"/>
        </w:rPr>
      </w:pPr>
      <w:r w:rsidRPr="007F5FCC">
        <w:rPr>
          <w:rFonts w:ascii="Times New Roman" w:eastAsia="Calibri" w:hAnsi="Times New Roman"/>
          <w:color w:val="auto"/>
          <w:szCs w:val="28"/>
          <w:lang w:eastAsia="en-US"/>
        </w:rPr>
        <w:t xml:space="preserve">и искусства Красносулинского района                                      </w:t>
      </w:r>
      <w:proofErr w:type="spellStart"/>
      <w:r w:rsidRPr="007F5FCC">
        <w:rPr>
          <w:rFonts w:ascii="Times New Roman" w:eastAsia="Calibri" w:hAnsi="Times New Roman"/>
          <w:color w:val="auto"/>
          <w:szCs w:val="28"/>
          <w:lang w:eastAsia="en-US"/>
        </w:rPr>
        <w:t>Л.Х.Захарова</w:t>
      </w:r>
      <w:bookmarkStart w:id="0" w:name="_GoBack"/>
      <w:bookmarkEnd w:id="0"/>
      <w:proofErr w:type="spellEnd"/>
    </w:p>
    <w:p w14:paraId="64A8E05E" w14:textId="77777777" w:rsidR="00DB1F66" w:rsidRPr="00837D48" w:rsidRDefault="00DB1F66" w:rsidP="003145A9">
      <w:pPr>
        <w:widowControl/>
        <w:rPr>
          <w:rFonts w:ascii="Times New Roman" w:hAnsi="Times New Roman"/>
        </w:rPr>
      </w:pPr>
    </w:p>
    <w:sectPr w:rsidR="00DB1F66" w:rsidRPr="00837D48" w:rsidSect="005B03BC">
      <w:pgSz w:w="11906" w:h="16838"/>
      <w:pgMar w:top="567" w:right="737" w:bottom="567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805BD"/>
    <w:rsid w:val="0006665D"/>
    <w:rsid w:val="00086C94"/>
    <w:rsid w:val="000A191C"/>
    <w:rsid w:val="00143450"/>
    <w:rsid w:val="002851A0"/>
    <w:rsid w:val="003145A9"/>
    <w:rsid w:val="003400DE"/>
    <w:rsid w:val="00397D98"/>
    <w:rsid w:val="005B03BC"/>
    <w:rsid w:val="007F5FCC"/>
    <w:rsid w:val="00826EAC"/>
    <w:rsid w:val="00837D48"/>
    <w:rsid w:val="0084206E"/>
    <w:rsid w:val="008674F5"/>
    <w:rsid w:val="008E1793"/>
    <w:rsid w:val="00952FE1"/>
    <w:rsid w:val="00A31781"/>
    <w:rsid w:val="00A513BA"/>
    <w:rsid w:val="00A75DF4"/>
    <w:rsid w:val="00AD305A"/>
    <w:rsid w:val="00AE54F5"/>
    <w:rsid w:val="00D805BD"/>
    <w:rsid w:val="00D838FC"/>
    <w:rsid w:val="00D862E4"/>
    <w:rsid w:val="00DB1F66"/>
    <w:rsid w:val="00DE48AC"/>
    <w:rsid w:val="00E54751"/>
    <w:rsid w:val="00E87E36"/>
    <w:rsid w:val="00ED2084"/>
    <w:rsid w:val="00F545FF"/>
    <w:rsid w:val="00F5677E"/>
    <w:rsid w:val="00FF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rFonts w:ascii="XO Thames" w:hAnsi="XO Thames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7">
    <w:name w:val="Обычный1"/>
    <w:link w:val="18"/>
    <w:rPr>
      <w:rFonts w:ascii="XO Thames" w:hAnsi="XO Thames"/>
      <w:sz w:val="28"/>
    </w:rPr>
  </w:style>
  <w:style w:type="character" w:customStyle="1" w:styleId="18">
    <w:name w:val="Обычный1"/>
    <w:link w:val="17"/>
    <w:rPr>
      <w:rFonts w:ascii="XO Thames" w:hAnsi="XO Thames"/>
      <w:color w:val="000000"/>
      <w:spacing w:val="0"/>
      <w:sz w:val="28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5B03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03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rFonts w:ascii="XO Thames" w:hAnsi="XO Thames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7">
    <w:name w:val="Обычный1"/>
    <w:link w:val="18"/>
    <w:rPr>
      <w:rFonts w:ascii="XO Thames" w:hAnsi="XO Thames"/>
      <w:sz w:val="28"/>
    </w:rPr>
  </w:style>
  <w:style w:type="character" w:customStyle="1" w:styleId="18">
    <w:name w:val="Обычный1"/>
    <w:link w:val="17"/>
    <w:rPr>
      <w:rFonts w:ascii="XO Thames" w:hAnsi="XO Thames"/>
      <w:color w:val="000000"/>
      <w:spacing w:val="0"/>
      <w:sz w:val="28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5B03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03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67EF3-471F-4EC9-B629-3ADB37BF1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</cp:revision>
  <cp:lastPrinted>2025-07-28T07:21:00Z</cp:lastPrinted>
  <dcterms:created xsi:type="dcterms:W3CDTF">2025-07-15T10:30:00Z</dcterms:created>
  <dcterms:modified xsi:type="dcterms:W3CDTF">2025-07-28T07:22:00Z</dcterms:modified>
</cp:coreProperties>
</file>