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02" w:rsidRPr="005A616B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5A616B">
        <w:rPr>
          <w:b/>
          <w:sz w:val="28"/>
          <w:szCs w:val="28"/>
        </w:rPr>
        <w:t>Администрация Красносулинского района</w:t>
      </w:r>
    </w:p>
    <w:p w:rsidR="00616602" w:rsidRPr="005A616B" w:rsidRDefault="00E239D3" w:rsidP="00616602">
      <w:pPr>
        <w:jc w:val="center"/>
        <w:rPr>
          <w:sz w:val="28"/>
          <w:szCs w:val="28"/>
        </w:rPr>
      </w:pPr>
      <w:r w:rsidRPr="005A616B">
        <w:rPr>
          <w:b/>
          <w:bCs/>
          <w:sz w:val="28"/>
          <w:szCs w:val="28"/>
        </w:rPr>
        <w:t>т</w:t>
      </w:r>
      <w:r w:rsidR="00616602" w:rsidRPr="005A616B">
        <w:rPr>
          <w:b/>
          <w:bCs/>
          <w:sz w:val="28"/>
          <w:szCs w:val="28"/>
        </w:rPr>
        <w:t>рехсторонняя комиссия</w:t>
      </w:r>
    </w:p>
    <w:p w:rsidR="00616602" w:rsidRPr="005A616B" w:rsidRDefault="00616602" w:rsidP="00616602">
      <w:pPr>
        <w:jc w:val="center"/>
        <w:rPr>
          <w:sz w:val="28"/>
          <w:szCs w:val="28"/>
        </w:rPr>
      </w:pPr>
      <w:r w:rsidRPr="005A616B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5A616B" w:rsidRDefault="00616602" w:rsidP="00616602">
      <w:pPr>
        <w:rPr>
          <w:color w:val="000000"/>
          <w:sz w:val="28"/>
          <w:szCs w:val="28"/>
        </w:rPr>
      </w:pPr>
    </w:p>
    <w:p w:rsidR="00616602" w:rsidRPr="005A616B" w:rsidRDefault="00616602" w:rsidP="00616602">
      <w:pPr>
        <w:ind w:left="426"/>
        <w:jc w:val="both"/>
        <w:rPr>
          <w:color w:val="000000"/>
          <w:sz w:val="28"/>
          <w:szCs w:val="28"/>
        </w:rPr>
      </w:pPr>
      <w:r w:rsidRPr="005A616B">
        <w:rPr>
          <w:sz w:val="28"/>
          <w:szCs w:val="28"/>
        </w:rPr>
        <w:t>«</w:t>
      </w:r>
      <w:r w:rsidR="00FD1895" w:rsidRPr="005A616B">
        <w:rPr>
          <w:sz w:val="28"/>
          <w:szCs w:val="28"/>
        </w:rPr>
        <w:t>1</w:t>
      </w:r>
      <w:r w:rsidR="004B1B02">
        <w:rPr>
          <w:sz w:val="28"/>
          <w:szCs w:val="28"/>
        </w:rPr>
        <w:t>0</w:t>
      </w:r>
      <w:r w:rsidRPr="005A616B">
        <w:rPr>
          <w:sz w:val="28"/>
          <w:szCs w:val="28"/>
        </w:rPr>
        <w:t xml:space="preserve">» </w:t>
      </w:r>
      <w:r w:rsidR="00D22256" w:rsidRPr="005A616B">
        <w:rPr>
          <w:sz w:val="28"/>
          <w:szCs w:val="28"/>
        </w:rPr>
        <w:t>марта</w:t>
      </w:r>
      <w:r w:rsidR="00904D85" w:rsidRPr="005A616B">
        <w:rPr>
          <w:sz w:val="28"/>
          <w:szCs w:val="28"/>
        </w:rPr>
        <w:t xml:space="preserve"> </w:t>
      </w:r>
      <w:r w:rsidRPr="005A616B">
        <w:rPr>
          <w:sz w:val="28"/>
          <w:szCs w:val="28"/>
        </w:rPr>
        <w:t>20</w:t>
      </w:r>
      <w:r w:rsidR="00EB277E" w:rsidRPr="005A616B">
        <w:rPr>
          <w:sz w:val="28"/>
          <w:szCs w:val="28"/>
        </w:rPr>
        <w:t>2</w:t>
      </w:r>
      <w:r w:rsidR="004B1B02">
        <w:rPr>
          <w:sz w:val="28"/>
          <w:szCs w:val="28"/>
        </w:rPr>
        <w:t>6</w:t>
      </w:r>
      <w:r w:rsidRPr="005A616B">
        <w:rPr>
          <w:sz w:val="28"/>
          <w:szCs w:val="28"/>
        </w:rPr>
        <w:t xml:space="preserve">                                                                  г. Красный Сулин</w:t>
      </w:r>
      <w:r w:rsidRPr="005A616B">
        <w:rPr>
          <w:color w:val="000000"/>
          <w:sz w:val="28"/>
          <w:szCs w:val="28"/>
        </w:rPr>
        <w:t xml:space="preserve"> </w:t>
      </w:r>
    </w:p>
    <w:p w:rsidR="00616602" w:rsidRPr="005A616B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5A616B">
        <w:rPr>
          <w:bCs/>
          <w:color w:val="000000"/>
          <w:sz w:val="28"/>
          <w:szCs w:val="28"/>
        </w:rPr>
        <w:t xml:space="preserve">ПРОТОКОЛ </w:t>
      </w:r>
      <w:r w:rsidRPr="005A616B">
        <w:rPr>
          <w:color w:val="000000"/>
          <w:sz w:val="28"/>
          <w:szCs w:val="28"/>
        </w:rPr>
        <w:t xml:space="preserve">№ </w:t>
      </w:r>
      <w:r w:rsidR="00D22256" w:rsidRPr="005A616B">
        <w:rPr>
          <w:color w:val="000000"/>
          <w:sz w:val="28"/>
          <w:szCs w:val="28"/>
        </w:rPr>
        <w:t>1</w:t>
      </w:r>
    </w:p>
    <w:p w:rsidR="00616602" w:rsidRPr="005A616B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A616B" w:rsidRDefault="00616602" w:rsidP="00616602">
      <w:pPr>
        <w:ind w:firstLine="567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Председатель комиссии: </w:t>
      </w:r>
      <w:r w:rsidR="00EB277E" w:rsidRPr="005A616B">
        <w:rPr>
          <w:sz w:val="28"/>
          <w:szCs w:val="28"/>
        </w:rPr>
        <w:t>Матвиенко Л.С</w:t>
      </w:r>
      <w:r w:rsidRPr="005A616B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A616B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616B">
        <w:rPr>
          <w:sz w:val="28"/>
          <w:szCs w:val="28"/>
        </w:rPr>
        <w:t xml:space="preserve">Секретарь комиссии: </w:t>
      </w:r>
      <w:r w:rsidR="00FD1895" w:rsidRPr="005A616B">
        <w:rPr>
          <w:sz w:val="28"/>
          <w:szCs w:val="28"/>
        </w:rPr>
        <w:t>Моргунова Ю.В.</w:t>
      </w:r>
      <w:r w:rsidRPr="005A616B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5A616B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 xml:space="preserve">Присутствовали </w:t>
      </w:r>
      <w:r w:rsidR="002023EC">
        <w:rPr>
          <w:color w:val="000000"/>
          <w:sz w:val="28"/>
          <w:szCs w:val="28"/>
        </w:rPr>
        <w:t>11</w:t>
      </w:r>
      <w:r w:rsidRPr="005A616B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5A616B" w:rsidRDefault="00616602" w:rsidP="00616602">
      <w:pPr>
        <w:ind w:firstLine="567"/>
        <w:jc w:val="both"/>
        <w:rPr>
          <w:color w:val="000000"/>
          <w:sz w:val="28"/>
          <w:szCs w:val="28"/>
        </w:rPr>
      </w:pPr>
    </w:p>
    <w:p w:rsidR="00616602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>ПОВЕСТКА ДНЯ:</w:t>
      </w:r>
    </w:p>
    <w:p w:rsidR="002023EC" w:rsidRPr="005A616B" w:rsidRDefault="002023EC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tbl>
      <w:tblPr>
        <w:tblW w:w="50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4B1B02" w:rsidRPr="00FD1895" w:rsidTr="008954FF">
        <w:trPr>
          <w:trHeight w:val="98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B02" w:rsidRPr="00FD1895" w:rsidRDefault="004B1B02" w:rsidP="008954F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FD1895">
              <w:rPr>
                <w:color w:val="000000"/>
                <w:sz w:val="28"/>
                <w:szCs w:val="28"/>
              </w:rPr>
              <w:t>1. Анализ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1895">
              <w:rPr>
                <w:color w:val="000000"/>
                <w:sz w:val="28"/>
                <w:szCs w:val="28"/>
              </w:rPr>
              <w:t>ситуации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1895">
              <w:rPr>
                <w:color w:val="000000"/>
                <w:sz w:val="28"/>
                <w:szCs w:val="28"/>
              </w:rPr>
              <w:t>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      </w:r>
          </w:p>
        </w:tc>
      </w:tr>
      <w:tr w:rsidR="004B1B02" w:rsidRPr="00FD1895" w:rsidTr="008954FF">
        <w:trPr>
          <w:trHeight w:val="71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B02" w:rsidRPr="00FD1895" w:rsidRDefault="004B1B02" w:rsidP="008954F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FD1895">
              <w:rPr>
                <w:color w:val="000000"/>
                <w:sz w:val="28"/>
                <w:szCs w:val="28"/>
              </w:rPr>
              <w:t xml:space="preserve">2. </w:t>
            </w:r>
            <w:r w:rsidR="002023EC" w:rsidRPr="00AC3C6F">
              <w:rPr>
                <w:sz w:val="28"/>
                <w:szCs w:val="28"/>
              </w:rPr>
              <w:t xml:space="preserve">О </w:t>
            </w:r>
            <w:r w:rsidR="002023EC" w:rsidRPr="00AC3C6F">
              <w:rPr>
                <w:rFonts w:eastAsia="Calibri"/>
                <w:sz w:val="28"/>
                <w:szCs w:val="28"/>
              </w:rPr>
              <w:t>повышени</w:t>
            </w:r>
            <w:r w:rsidR="002023EC" w:rsidRPr="00AC3C6F">
              <w:rPr>
                <w:sz w:val="28"/>
                <w:szCs w:val="28"/>
              </w:rPr>
              <w:t>и</w:t>
            </w:r>
            <w:r w:rsidR="002023EC" w:rsidRPr="00AC3C6F">
              <w:rPr>
                <w:rFonts w:eastAsia="Calibri"/>
                <w:sz w:val="28"/>
                <w:szCs w:val="28"/>
              </w:rPr>
              <w:t xml:space="preserve"> оплаты труда отдельных категорий работников в соответствии с Указами Президента Российской Федерации </w:t>
            </w:r>
            <w:r w:rsidR="002023EC" w:rsidRPr="00AC3C6F">
              <w:rPr>
                <w:rFonts w:eastAsia="Arial Unicode MS"/>
                <w:sz w:val="28"/>
                <w:szCs w:val="28"/>
              </w:rPr>
              <w:t>от 07.05.2012 № 597, 598 и от 01.06.2012 № 761</w:t>
            </w:r>
            <w:r w:rsidR="002023EC" w:rsidRPr="00AC3C6F">
              <w:rPr>
                <w:sz w:val="28"/>
                <w:szCs w:val="28"/>
              </w:rPr>
              <w:t>.</w:t>
            </w:r>
          </w:p>
        </w:tc>
      </w:tr>
      <w:tr w:rsidR="004B1B02" w:rsidRPr="00FD1895" w:rsidTr="008954FF">
        <w:trPr>
          <w:trHeight w:val="71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02" w:rsidRPr="00FD1895" w:rsidRDefault="004B1B02" w:rsidP="00AC3C6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AC3C6F" w:rsidRPr="00AC3C6F">
              <w:rPr>
                <w:sz w:val="28"/>
                <w:szCs w:val="28"/>
              </w:rPr>
              <w:t>О результатах мониторинга Реестра работодателей, у которых выявлены факты нелегальной занятости.</w:t>
            </w:r>
          </w:p>
        </w:tc>
      </w:tr>
    </w:tbl>
    <w:p w:rsidR="00FD1895" w:rsidRPr="005A616B" w:rsidRDefault="00FD1895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  <w:r w:rsidRPr="005A616B">
        <w:rPr>
          <w:color w:val="000000"/>
          <w:sz w:val="28"/>
          <w:szCs w:val="28"/>
        </w:rPr>
        <w:t xml:space="preserve">1. </w:t>
      </w:r>
    </w:p>
    <w:p w:rsidR="00723B77" w:rsidRPr="005A616B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4B1B02" w:rsidRDefault="004B1B02" w:rsidP="004B1B02">
      <w:pPr>
        <w:ind w:firstLine="426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</w:t>
      </w:r>
      <w:r>
        <w:rPr>
          <w:sz w:val="28"/>
          <w:szCs w:val="28"/>
        </w:rPr>
        <w:t>:</w:t>
      </w:r>
    </w:p>
    <w:p w:rsidR="004B1B02" w:rsidRDefault="004B1B02" w:rsidP="004B1B02">
      <w:pPr>
        <w:ind w:firstLine="426"/>
        <w:jc w:val="both"/>
        <w:rPr>
          <w:color w:val="000000"/>
          <w:sz w:val="28"/>
          <w:szCs w:val="28"/>
        </w:rPr>
      </w:pPr>
      <w:r w:rsidRPr="00FD1895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</w:t>
      </w:r>
      <w:r w:rsidRPr="00FD1895">
        <w:rPr>
          <w:color w:val="000000"/>
          <w:sz w:val="28"/>
          <w:szCs w:val="28"/>
        </w:rPr>
        <w:t>ситуации</w:t>
      </w:r>
      <w:r>
        <w:rPr>
          <w:color w:val="000000"/>
          <w:sz w:val="28"/>
          <w:szCs w:val="28"/>
        </w:rPr>
        <w:t xml:space="preserve"> </w:t>
      </w:r>
      <w:r w:rsidRPr="004B1B02">
        <w:rPr>
          <w:sz w:val="28"/>
          <w:szCs w:val="28"/>
        </w:rPr>
        <w:t>по погашению задолженности по выплате заработной</w:t>
      </w:r>
      <w:r w:rsidRPr="00FD1895">
        <w:rPr>
          <w:color w:val="000000"/>
          <w:sz w:val="28"/>
          <w:szCs w:val="28"/>
        </w:rPr>
        <w:t xml:space="preserve"> платы предприятиями, расположенными и осуществляющими свою деятельность на территории Красносулинского района.</w:t>
      </w:r>
    </w:p>
    <w:p w:rsidR="004B1B02" w:rsidRDefault="004B1B02" w:rsidP="004B1B02">
      <w:pPr>
        <w:ind w:firstLine="426"/>
        <w:jc w:val="both"/>
        <w:rPr>
          <w:color w:val="000000"/>
          <w:sz w:val="28"/>
          <w:szCs w:val="28"/>
        </w:rPr>
      </w:pPr>
    </w:p>
    <w:p w:rsidR="004B1B02" w:rsidRDefault="004B1B02" w:rsidP="004B1B02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4B1B02" w:rsidRDefault="004B1B02" w:rsidP="004B1B0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Моргунова Ю.В.</w:t>
      </w:r>
      <w:r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 xml:space="preserve">. </w:t>
      </w:r>
    </w:p>
    <w:p w:rsidR="004B1B02" w:rsidRPr="00FE1ECD" w:rsidRDefault="004B1B02" w:rsidP="004B1B02">
      <w:pPr>
        <w:ind w:firstLine="567"/>
        <w:jc w:val="both"/>
        <w:rPr>
          <w:color w:val="000000"/>
          <w:sz w:val="28"/>
          <w:szCs w:val="28"/>
        </w:rPr>
      </w:pPr>
    </w:p>
    <w:p w:rsidR="004B1B02" w:rsidRPr="00FE1ECD" w:rsidRDefault="004B1B02" w:rsidP="004B1B02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4B1B02" w:rsidRPr="004B1B02" w:rsidRDefault="004B1B02" w:rsidP="004B1B02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B1B02">
        <w:rPr>
          <w:rFonts w:eastAsia="Calibri"/>
          <w:sz w:val="28"/>
          <w:szCs w:val="28"/>
          <w:lang w:eastAsia="en-US"/>
        </w:rPr>
        <w:t xml:space="preserve">В Красносулинском районе на предприятиях нет задолженностей по заработной плате. </w:t>
      </w:r>
      <w:r w:rsidRPr="004B1B02">
        <w:rPr>
          <w:color w:val="27251E"/>
          <w:sz w:val="28"/>
          <w:szCs w:val="28"/>
        </w:rPr>
        <w:t>По состоянию на начало 2026 года, в районе низкий уровень безработицы (0,3%), а средняя зарплата выросла до 69 550 рублей, что указывает на положительную динамику рынка труда.</w:t>
      </w:r>
    </w:p>
    <w:p w:rsidR="004B1B02" w:rsidRDefault="004B1B02" w:rsidP="004B1B02">
      <w:pPr>
        <w:ind w:firstLine="709"/>
        <w:outlineLvl w:val="0"/>
        <w:rPr>
          <w:rFonts w:eastAsia="Calibri"/>
          <w:szCs w:val="28"/>
          <w:lang w:eastAsia="en-US"/>
        </w:rPr>
      </w:pPr>
    </w:p>
    <w:p w:rsidR="004B1B02" w:rsidRDefault="004B1B02" w:rsidP="004B1B02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РЕШИЛИ:</w:t>
      </w:r>
    </w:p>
    <w:p w:rsidR="004B1B02" w:rsidRDefault="004B1B02" w:rsidP="004B1B02">
      <w:pPr>
        <w:pStyle w:val="my-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докладчика о ситуации по задолженности заработной платы на предприятиях Красносулинского района принять к сведению для дальнейшей работы.</w:t>
      </w:r>
    </w:p>
    <w:p w:rsidR="004B1B02" w:rsidRDefault="004B1B02" w:rsidP="004B1B02">
      <w:pPr>
        <w:pStyle w:val="my-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 выявлении задолженности на предприятиях принять меры для ее погашения и предотвращения подобных нарушений в будущем.</w:t>
      </w:r>
    </w:p>
    <w:p w:rsidR="004B1B02" w:rsidRDefault="004B1B02" w:rsidP="004B1B02">
      <w:pPr>
        <w:ind w:firstLine="709"/>
        <w:jc w:val="both"/>
        <w:rPr>
          <w:sz w:val="28"/>
          <w:szCs w:val="28"/>
        </w:rPr>
      </w:pPr>
    </w:p>
    <w:p w:rsidR="00AC3C6F" w:rsidRDefault="00AC3C6F" w:rsidP="00AC3C6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AC3C6F" w:rsidRPr="00AC3C6F" w:rsidRDefault="00AC3C6F" w:rsidP="00AC3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6F">
        <w:rPr>
          <w:rFonts w:ascii="Times New Roman" w:hAnsi="Times New Roman" w:cs="Times New Roman"/>
          <w:sz w:val="28"/>
          <w:szCs w:val="28"/>
        </w:rPr>
        <w:t>СЛУШАЛИ:</w:t>
      </w:r>
    </w:p>
    <w:p w:rsidR="00AC3C6F" w:rsidRPr="00AC3C6F" w:rsidRDefault="00AC3C6F" w:rsidP="00AC3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 xml:space="preserve">О </w:t>
      </w:r>
      <w:r w:rsidRPr="00AC3C6F">
        <w:rPr>
          <w:rFonts w:eastAsia="Calibri"/>
          <w:sz w:val="28"/>
          <w:szCs w:val="28"/>
        </w:rPr>
        <w:t>повышени</w:t>
      </w:r>
      <w:r w:rsidRPr="00AC3C6F">
        <w:rPr>
          <w:sz w:val="28"/>
          <w:szCs w:val="28"/>
        </w:rPr>
        <w:t>и</w:t>
      </w:r>
      <w:r w:rsidRPr="00AC3C6F">
        <w:rPr>
          <w:rFonts w:eastAsia="Calibri"/>
          <w:sz w:val="28"/>
          <w:szCs w:val="28"/>
        </w:rPr>
        <w:t xml:space="preserve"> оплаты труда отдельных категорий работников в соответствии с Указами Президента Российской Федерации </w:t>
      </w:r>
      <w:r w:rsidRPr="00AC3C6F">
        <w:rPr>
          <w:rFonts w:eastAsia="Arial Unicode MS"/>
          <w:sz w:val="28"/>
          <w:szCs w:val="28"/>
        </w:rPr>
        <w:t>от 07.05.2012 № 597, 598 и от 01.06.2012 № 761</w:t>
      </w:r>
      <w:r w:rsidRPr="00AC3C6F">
        <w:rPr>
          <w:sz w:val="28"/>
          <w:szCs w:val="28"/>
        </w:rPr>
        <w:t>.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>ВЫСТУПИЛИ: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 xml:space="preserve">Евтюхова В.С.  - </w:t>
      </w:r>
      <w:r w:rsidRPr="00AC3C6F">
        <w:rPr>
          <w:sz w:val="28"/>
          <w:szCs w:val="28"/>
        </w:rPr>
        <w:t>заместитель начальника управления образования Красносулинского района</w:t>
      </w:r>
      <w:r w:rsidRPr="00AC3C6F">
        <w:rPr>
          <w:rFonts w:eastAsia="Calibri"/>
          <w:sz w:val="28"/>
          <w:szCs w:val="28"/>
          <w:lang w:eastAsia="en-US"/>
        </w:rPr>
        <w:t>.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color w:val="000000"/>
          <w:sz w:val="28"/>
          <w:szCs w:val="28"/>
        </w:rPr>
        <w:t xml:space="preserve">Захарова Л.Х. – </w:t>
      </w:r>
      <w:r w:rsidRPr="00AC3C6F">
        <w:rPr>
          <w:sz w:val="28"/>
          <w:szCs w:val="28"/>
        </w:rPr>
        <w:t>начальник Отдела культуры и искусства Красносулинского района.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>КОМИССИЯ ОТМЕЧАЕТ: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3C6F" w:rsidRPr="00AC3C6F" w:rsidRDefault="002023EC" w:rsidP="00AC3C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</w:t>
      </w:r>
      <w:r w:rsidR="00AC3C6F" w:rsidRPr="00AC3C6F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>а</w:t>
      </w:r>
      <w:r w:rsidR="00AC3C6F" w:rsidRPr="00AC3C6F">
        <w:rPr>
          <w:sz w:val="28"/>
          <w:szCs w:val="28"/>
        </w:rPr>
        <w:t xml:space="preserve"> 2026 года 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2026</w:t>
      </w:r>
      <w:r>
        <w:rPr>
          <w:sz w:val="28"/>
          <w:szCs w:val="28"/>
        </w:rPr>
        <w:t xml:space="preserve"> </w:t>
      </w:r>
      <w:r w:rsidR="00AC3C6F" w:rsidRPr="00AC3C6F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="00AC3C6F" w:rsidRPr="00AC3C6F">
        <w:rPr>
          <w:sz w:val="28"/>
          <w:szCs w:val="28"/>
        </w:rPr>
        <w:t xml:space="preserve"> по заработной плате педагогических работников общеобразовательных учреждений состав</w:t>
      </w:r>
      <w:r>
        <w:rPr>
          <w:sz w:val="28"/>
          <w:szCs w:val="28"/>
        </w:rPr>
        <w:t>и</w:t>
      </w:r>
      <w:r w:rsidR="00AC3C6F" w:rsidRPr="00AC3C6F">
        <w:rPr>
          <w:sz w:val="28"/>
          <w:szCs w:val="28"/>
        </w:rPr>
        <w:t xml:space="preserve">т 53 046,10 руб. </w:t>
      </w:r>
      <w:proofErr w:type="gramEnd"/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45 589,74 руб. Показатель выполнен на 85,94%. 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>В результате планируемых выплат и повышения окладов работникам бюджетной сферы на 4% с 01.10.2026 г., целевой показатель будет выполнен на 100% по итогам календарного года.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proofErr w:type="gramStart"/>
      <w:r w:rsidRPr="00AC3C6F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01.0</w:t>
      </w:r>
      <w:r>
        <w:rPr>
          <w:sz w:val="28"/>
          <w:szCs w:val="28"/>
        </w:rPr>
        <w:t>3</w:t>
      </w:r>
      <w:r w:rsidRPr="00AC3C6F">
        <w:rPr>
          <w:sz w:val="28"/>
          <w:szCs w:val="28"/>
        </w:rPr>
        <w:t>.2026г. по заработной плате педагогических работников дошкольных образовательных учреждений составляет 43 094,55 руб.</w:t>
      </w:r>
      <w:proofErr w:type="gramEnd"/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>Фактическая средняя заработная плата педагогических работников дошкольных образовательных учреждений на отчетную дату составила 33 535,19 руб. Показатель выполнен на 77,82%, В результате планируемой оптимизации штатной численности сотрудников и повышения окладов работникам бюджетной сферы на 4% с 01.10.2026 г., целевой показатель будет выполнен на 100% по итогам календарного года.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proofErr w:type="gramStart"/>
      <w:r w:rsidRPr="00AC3C6F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10 </w:t>
      </w:r>
      <w:r w:rsidRPr="00AC3C6F">
        <w:rPr>
          <w:sz w:val="28"/>
          <w:szCs w:val="28"/>
        </w:rPr>
        <w:lastRenderedPageBreak/>
        <w:t>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01.0</w:t>
      </w:r>
      <w:r w:rsidR="002023EC">
        <w:rPr>
          <w:sz w:val="28"/>
          <w:szCs w:val="28"/>
        </w:rPr>
        <w:t>3</w:t>
      </w:r>
      <w:r w:rsidRPr="00AC3C6F">
        <w:rPr>
          <w:sz w:val="28"/>
          <w:szCs w:val="28"/>
        </w:rPr>
        <w:t>.2026г. по заработной плате педагогических работников учреждений дополнительного образования составляет 45 813,75 руб.</w:t>
      </w:r>
      <w:proofErr w:type="gramEnd"/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48928,40. Показатель выполнен на 106,8%. </w:t>
      </w:r>
    </w:p>
    <w:p w:rsidR="00AC3C6F" w:rsidRPr="00AC3C6F" w:rsidRDefault="00AC3C6F" w:rsidP="00AC3C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3C6F" w:rsidRPr="00AC3C6F" w:rsidRDefault="00AC3C6F" w:rsidP="00AC3C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3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>1. Принять к сведению информацию.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AC3C6F">
        <w:rPr>
          <w:rFonts w:eastAsia="Calibri"/>
          <w:sz w:val="28"/>
          <w:szCs w:val="28"/>
          <w:lang w:eastAsia="en-US"/>
        </w:rPr>
        <w:t>Главному специалисту отдела социальной политики Администрации Красносулинского района Моргуновой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3C6F">
        <w:rPr>
          <w:rFonts w:eastAsia="Calibri"/>
          <w:sz w:val="28"/>
          <w:szCs w:val="28"/>
          <w:lang w:eastAsia="en-US"/>
        </w:rPr>
        <w:t xml:space="preserve">Ю.В. продолжить </w:t>
      </w:r>
      <w:r w:rsidRPr="00AC3C6F">
        <w:rPr>
          <w:rFonts w:eastAsia="SimSun"/>
          <w:kern w:val="1"/>
          <w:sz w:val="28"/>
          <w:szCs w:val="28"/>
          <w:lang w:eastAsia="hi-IN" w:bidi="hi-IN"/>
        </w:rPr>
        <w:t xml:space="preserve">Мониторинг исполнения </w:t>
      </w:r>
      <w:r w:rsidRPr="00AC3C6F">
        <w:rPr>
          <w:sz w:val="28"/>
          <w:szCs w:val="28"/>
        </w:rPr>
        <w:t>реализации Указов Президента РФ № 597 «О мероприятиях по реализации государственной социальной политики»; № 598</w:t>
      </w:r>
      <w:r w:rsidRPr="00AC3C6F">
        <w:rPr>
          <w:rFonts w:eastAsia="Calibri"/>
          <w:sz w:val="28"/>
          <w:szCs w:val="28"/>
        </w:rPr>
        <w:t xml:space="preserve"> «О совершенствовании государственной политики в сфере здравоохранения», 599 «О </w:t>
      </w:r>
      <w:r w:rsidRPr="00AC3C6F">
        <w:rPr>
          <w:rFonts w:eastAsia="Calibri"/>
          <w:bCs/>
          <w:sz w:val="28"/>
          <w:szCs w:val="28"/>
        </w:rPr>
        <w:t>мерах по реализации государственной политики в области образования и науки»</w:t>
      </w:r>
      <w:r w:rsidRPr="00AC3C6F">
        <w:rPr>
          <w:color w:val="2D2D2D"/>
          <w:spacing w:val="2"/>
          <w:sz w:val="28"/>
          <w:szCs w:val="28"/>
          <w:shd w:val="clear" w:color="auto" w:fill="FFFFFF"/>
        </w:rPr>
        <w:t xml:space="preserve"> № 606 «О мерах по реализации демографической политики Российской Федерации».</w:t>
      </w:r>
      <w:proofErr w:type="gramEnd"/>
    </w:p>
    <w:p w:rsidR="004B1B02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rFonts w:eastAsia="Calibri"/>
          <w:sz w:val="28"/>
          <w:szCs w:val="28"/>
          <w:lang w:eastAsia="en-US"/>
        </w:rPr>
        <w:t>2. Руководителям предприятий и организаций осуществляющим деятельность на территории Красносулинского района ежеквартально предоставлять информацию в адрес отдела социальной политики Администрации Красносулинского района.</w:t>
      </w:r>
    </w:p>
    <w:p w:rsidR="005E7E7E" w:rsidRPr="005A616B" w:rsidRDefault="005E7E7E" w:rsidP="00723B77">
      <w:pPr>
        <w:ind w:firstLine="709"/>
        <w:jc w:val="both"/>
        <w:rPr>
          <w:sz w:val="28"/>
          <w:szCs w:val="28"/>
        </w:rPr>
      </w:pPr>
    </w:p>
    <w:p w:rsidR="00723B77" w:rsidRPr="005A616B" w:rsidRDefault="00AC3C6F" w:rsidP="005E7E7E">
      <w:pPr>
        <w:ind w:firstLine="42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E7E7E" w:rsidRPr="005A616B">
        <w:rPr>
          <w:color w:val="000000"/>
          <w:sz w:val="28"/>
          <w:szCs w:val="28"/>
        </w:rPr>
        <w:t>.</w:t>
      </w:r>
    </w:p>
    <w:p w:rsidR="00AC3C6F" w:rsidRPr="00AC3C6F" w:rsidRDefault="00AC3C6F" w:rsidP="00AC3C6F">
      <w:pPr>
        <w:ind w:firstLine="709"/>
        <w:jc w:val="both"/>
        <w:rPr>
          <w:sz w:val="28"/>
        </w:rPr>
      </w:pPr>
      <w:r w:rsidRPr="00AC3C6F">
        <w:rPr>
          <w:sz w:val="28"/>
          <w:szCs w:val="28"/>
        </w:rPr>
        <w:t>СЛУШАЛИ:</w:t>
      </w:r>
    </w:p>
    <w:p w:rsidR="00AC3C6F" w:rsidRPr="00AC3C6F" w:rsidRDefault="00AC3C6F" w:rsidP="00AC3C6F">
      <w:pPr>
        <w:ind w:firstLine="709"/>
        <w:jc w:val="both"/>
        <w:rPr>
          <w:bCs/>
          <w:sz w:val="28"/>
        </w:rPr>
      </w:pPr>
      <w:r w:rsidRPr="00AC3C6F">
        <w:rPr>
          <w:sz w:val="28"/>
          <w:szCs w:val="28"/>
        </w:rPr>
        <w:t>О результатах мониторинга Реестра работодателей, у которых выявлены факты нелегальной занятости.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sz w:val="28"/>
          <w:szCs w:val="28"/>
        </w:rPr>
        <w:t>ВЫСТУПИЛ:</w:t>
      </w:r>
      <w:r w:rsidRPr="00AC3C6F">
        <w:rPr>
          <w:rFonts w:eastAsia="Calibri"/>
          <w:sz w:val="28"/>
          <w:szCs w:val="28"/>
          <w:lang w:eastAsia="en-US"/>
        </w:rPr>
        <w:t xml:space="preserve"> 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>Моргунова Ю.В. - главный специалист отдела социальной политики Администрации Красносулинского района.</w:t>
      </w:r>
    </w:p>
    <w:p w:rsidR="00AC3C6F" w:rsidRPr="00AC3C6F" w:rsidRDefault="00AC3C6F" w:rsidP="00AC3C6F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>КОМИССИЯ ОТМЕЧАЕТ:</w:t>
      </w:r>
    </w:p>
    <w:p w:rsidR="00AC3C6F" w:rsidRPr="00AC3C6F" w:rsidRDefault="00AC3C6F" w:rsidP="00AC3C6F">
      <w:pPr>
        <w:ind w:firstLine="709"/>
        <w:jc w:val="both"/>
        <w:rPr>
          <w:sz w:val="28"/>
        </w:rPr>
      </w:pPr>
      <w:r w:rsidRPr="00AC3C6F">
        <w:rPr>
          <w:sz w:val="28"/>
        </w:rPr>
        <w:t xml:space="preserve">В Едином реестре работодателей с выявленными случаями нелегальной занятости, </w:t>
      </w:r>
      <w:proofErr w:type="gramStart"/>
      <w:r w:rsidRPr="00AC3C6F">
        <w:rPr>
          <w:sz w:val="28"/>
        </w:rPr>
        <w:t>который</w:t>
      </w:r>
      <w:proofErr w:type="gramEnd"/>
      <w:r w:rsidRPr="00AC3C6F">
        <w:rPr>
          <w:sz w:val="28"/>
        </w:rPr>
        <w:t xml:space="preserve"> ведет </w:t>
      </w:r>
      <w:proofErr w:type="spellStart"/>
      <w:r w:rsidRPr="00AC3C6F">
        <w:rPr>
          <w:sz w:val="28"/>
        </w:rPr>
        <w:t>Роструд</w:t>
      </w:r>
      <w:proofErr w:type="spellEnd"/>
      <w:r w:rsidRPr="00AC3C6F">
        <w:rPr>
          <w:sz w:val="28"/>
        </w:rPr>
        <w:t xml:space="preserve"> с 1 января 2025 года, по состоянию на текущую дату отсутствуют представители Красносулинского района. В реестр вносятся только те, кого привлекли к ответственности по ч. 4 ст. 5.27 КоАП РФ за уклонение от оформления трудовых договоров или использование «серых» схем оплаты труда, однако недавние проверки в районе таких нарушений не выявили. Мониторинг прокуратуры и </w:t>
      </w:r>
      <w:proofErr w:type="spellStart"/>
      <w:r w:rsidRPr="00AC3C6F">
        <w:rPr>
          <w:sz w:val="28"/>
        </w:rPr>
        <w:t>Роструда</w:t>
      </w:r>
      <w:proofErr w:type="spellEnd"/>
      <w:r w:rsidRPr="00AC3C6F">
        <w:rPr>
          <w:sz w:val="28"/>
        </w:rPr>
        <w:t xml:space="preserve"> подтверждает отсутствие записей по Красносулинскому району.</w:t>
      </w: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3C6F" w:rsidRPr="00AC3C6F" w:rsidRDefault="00AC3C6F" w:rsidP="00AC3C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C6F">
        <w:rPr>
          <w:rFonts w:eastAsia="Calibri"/>
          <w:sz w:val="28"/>
          <w:szCs w:val="28"/>
          <w:lang w:eastAsia="en-US"/>
        </w:rPr>
        <w:t>РЕШИЛИ:</w:t>
      </w:r>
    </w:p>
    <w:p w:rsidR="00AC3C6F" w:rsidRPr="00AC3C6F" w:rsidRDefault="00AC3C6F" w:rsidP="00AC3C6F">
      <w:pPr>
        <w:ind w:firstLine="709"/>
        <w:jc w:val="both"/>
        <w:rPr>
          <w:sz w:val="28"/>
          <w:szCs w:val="28"/>
        </w:rPr>
      </w:pPr>
      <w:r w:rsidRPr="00AC3C6F">
        <w:rPr>
          <w:sz w:val="28"/>
          <w:szCs w:val="28"/>
        </w:rPr>
        <w:t>1. Принять информацию докладчика к сведению для дальнейшей работы.</w:t>
      </w:r>
    </w:p>
    <w:p w:rsidR="00AC3C6F" w:rsidRPr="00AC3C6F" w:rsidRDefault="00AC3C6F" w:rsidP="00AC3C6F">
      <w:pPr>
        <w:ind w:firstLine="709"/>
        <w:jc w:val="both"/>
        <w:rPr>
          <w:color w:val="27251E"/>
          <w:sz w:val="28"/>
          <w:szCs w:val="28"/>
        </w:rPr>
      </w:pPr>
      <w:r w:rsidRPr="00AC3C6F">
        <w:rPr>
          <w:sz w:val="28"/>
          <w:szCs w:val="28"/>
        </w:rPr>
        <w:lastRenderedPageBreak/>
        <w:t xml:space="preserve">2. Главному специалисту отдела социальной политики Администрации Красносулинского района Моргуновой Ю.В. </w:t>
      </w:r>
      <w:r w:rsidRPr="00AC3C6F">
        <w:rPr>
          <w:rFonts w:eastAsia="Calibri"/>
          <w:sz w:val="28"/>
          <w:szCs w:val="27"/>
        </w:rPr>
        <w:t xml:space="preserve">продолжить проведение </w:t>
      </w:r>
      <w:r w:rsidRPr="00AC3C6F">
        <w:rPr>
          <w:sz w:val="28"/>
          <w:szCs w:val="27"/>
        </w:rPr>
        <w:t>мониторинга Реестра работодателей, у которых выявлены факты нелегальной занятости.</w:t>
      </w:r>
    </w:p>
    <w:p w:rsidR="002051C1" w:rsidRPr="005A616B" w:rsidRDefault="002051C1" w:rsidP="00C55531">
      <w:pPr>
        <w:ind w:firstLine="567"/>
        <w:jc w:val="both"/>
        <w:rPr>
          <w:color w:val="000000"/>
          <w:sz w:val="28"/>
          <w:szCs w:val="28"/>
        </w:rPr>
      </w:pPr>
    </w:p>
    <w:p w:rsidR="000B54DF" w:rsidRPr="005A616B" w:rsidRDefault="000B54DF" w:rsidP="00C55531">
      <w:pPr>
        <w:ind w:firstLine="567"/>
        <w:jc w:val="both"/>
        <w:rPr>
          <w:color w:val="000000"/>
          <w:sz w:val="28"/>
          <w:szCs w:val="28"/>
        </w:rPr>
      </w:pPr>
    </w:p>
    <w:p w:rsidR="000B54DF" w:rsidRPr="005A616B" w:rsidRDefault="000B54DF" w:rsidP="00C55531">
      <w:pPr>
        <w:ind w:firstLine="567"/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35"/>
        <w:gridCol w:w="2443"/>
      </w:tblGrid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9D178E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5A616B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Секретарь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5A616B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5A616B" w:rsidRDefault="00C55531" w:rsidP="00340E68">
            <w:pPr>
              <w:jc w:val="center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Моргунова Ю. В.</w:t>
            </w:r>
          </w:p>
        </w:tc>
      </w:tr>
    </w:tbl>
    <w:p w:rsidR="008D6C48" w:rsidRPr="005A616B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Pr="005A616B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Pr="005A616B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Pr="005A616B" w:rsidRDefault="000B509A" w:rsidP="00EC1C64">
      <w:pPr>
        <w:jc w:val="right"/>
        <w:rPr>
          <w:color w:val="000000"/>
          <w:sz w:val="28"/>
          <w:szCs w:val="28"/>
        </w:rPr>
      </w:pPr>
    </w:p>
    <w:p w:rsidR="000B54DF" w:rsidRPr="005A616B" w:rsidRDefault="000B54DF" w:rsidP="000B509A">
      <w:pPr>
        <w:jc w:val="center"/>
        <w:outlineLvl w:val="0"/>
        <w:rPr>
          <w:b/>
          <w:szCs w:val="28"/>
        </w:rPr>
      </w:pPr>
    </w:p>
    <w:p w:rsidR="002023EC" w:rsidRDefault="002023EC" w:rsidP="000B509A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br w:type="page"/>
      </w:r>
    </w:p>
    <w:p w:rsidR="000B509A" w:rsidRPr="005A616B" w:rsidRDefault="000B509A" w:rsidP="000B509A">
      <w:pPr>
        <w:jc w:val="center"/>
        <w:outlineLvl w:val="0"/>
        <w:rPr>
          <w:b/>
          <w:szCs w:val="28"/>
        </w:rPr>
      </w:pPr>
      <w:r w:rsidRPr="005A616B">
        <w:rPr>
          <w:b/>
          <w:szCs w:val="28"/>
        </w:rPr>
        <w:lastRenderedPageBreak/>
        <w:t>СПИСОК ПРИСУТСТВУЮЩИХ</w:t>
      </w:r>
    </w:p>
    <w:p w:rsidR="000B509A" w:rsidRPr="005A616B" w:rsidRDefault="000B509A" w:rsidP="000B509A">
      <w:pPr>
        <w:jc w:val="center"/>
        <w:rPr>
          <w:b/>
          <w:szCs w:val="28"/>
        </w:rPr>
      </w:pPr>
      <w:r w:rsidRPr="005A616B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5A616B">
        <w:rPr>
          <w:b/>
          <w:szCs w:val="28"/>
        </w:rPr>
        <w:t>по</w:t>
      </w:r>
      <w:proofErr w:type="gramEnd"/>
      <w:r w:rsidRPr="005A616B">
        <w:rPr>
          <w:b/>
          <w:szCs w:val="28"/>
        </w:rPr>
        <w:t xml:space="preserve"> </w:t>
      </w:r>
    </w:p>
    <w:p w:rsidR="000B509A" w:rsidRPr="005A616B" w:rsidRDefault="000B509A" w:rsidP="000B509A">
      <w:pPr>
        <w:jc w:val="center"/>
        <w:rPr>
          <w:b/>
          <w:szCs w:val="28"/>
        </w:rPr>
      </w:pPr>
      <w:r w:rsidRPr="005A616B">
        <w:rPr>
          <w:b/>
          <w:szCs w:val="28"/>
        </w:rPr>
        <w:t>регулированию социально-трудовых отношений</w:t>
      </w:r>
    </w:p>
    <w:p w:rsidR="000B509A" w:rsidRPr="005A616B" w:rsidRDefault="002023EC" w:rsidP="000B509A">
      <w:pPr>
        <w:jc w:val="center"/>
        <w:rPr>
          <w:b/>
          <w:szCs w:val="28"/>
        </w:rPr>
      </w:pPr>
      <w:r>
        <w:rPr>
          <w:b/>
          <w:szCs w:val="28"/>
        </w:rPr>
        <w:t>10.03.2026</w:t>
      </w:r>
      <w:bookmarkStart w:id="0" w:name="_GoBack"/>
      <w:bookmarkEnd w:id="0"/>
    </w:p>
    <w:p w:rsidR="000B509A" w:rsidRPr="005A616B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49"/>
        <w:gridCol w:w="310"/>
        <w:gridCol w:w="6497"/>
      </w:tblGrid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Cs w:val="28"/>
              </w:rPr>
            </w:pPr>
            <w:r w:rsidRPr="005A616B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Pr="005A616B">
              <w:rPr>
                <w:szCs w:val="28"/>
              </w:rPr>
              <w:t xml:space="preserve">, </w:t>
            </w:r>
            <w:r w:rsidRPr="005A616B">
              <w:rPr>
                <w:sz w:val="28"/>
                <w:szCs w:val="28"/>
              </w:rPr>
              <w:t>председатель комиссии;</w:t>
            </w:r>
          </w:p>
        </w:tc>
      </w:tr>
      <w:tr w:rsidR="000B54DF" w:rsidRPr="005A616B" w:rsidTr="00C55531">
        <w:tc>
          <w:tcPr>
            <w:tcW w:w="2549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Нестеренко О.М. </w:t>
            </w:r>
          </w:p>
        </w:tc>
        <w:tc>
          <w:tcPr>
            <w:tcW w:w="310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0B54DF" w:rsidRPr="005A616B" w:rsidRDefault="000B54DF" w:rsidP="000B54DF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начальник отдела социальной политики                Администрации Красносулинского района,                     заместитель председателя комиссии.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главный специалист </w:t>
            </w:r>
            <w:r w:rsidR="000B54DF" w:rsidRPr="005A616B">
              <w:rPr>
                <w:sz w:val="28"/>
                <w:szCs w:val="28"/>
              </w:rPr>
              <w:t xml:space="preserve">отдела </w:t>
            </w:r>
            <w:r w:rsidRPr="005A616B">
              <w:rPr>
                <w:sz w:val="28"/>
                <w:szCs w:val="28"/>
              </w:rPr>
              <w:t>социальной политики                Администрации Красносулинского района,                     секретарь комиссии.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5A616B" w:rsidTr="00C55531">
        <w:trPr>
          <w:trHeight w:val="509"/>
        </w:trPr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0B54DF" w:rsidP="009E2DEA">
            <w:pPr>
              <w:jc w:val="both"/>
              <w:rPr>
                <w:sz w:val="28"/>
                <w:szCs w:val="28"/>
              </w:rPr>
            </w:pPr>
            <w:proofErr w:type="spellStart"/>
            <w:r w:rsidRPr="005A616B">
              <w:rPr>
                <w:sz w:val="28"/>
                <w:szCs w:val="28"/>
              </w:rPr>
              <w:t>Смоленинова</w:t>
            </w:r>
            <w:proofErr w:type="spellEnd"/>
            <w:r w:rsidRPr="005A616B">
              <w:rPr>
                <w:sz w:val="28"/>
                <w:szCs w:val="28"/>
              </w:rPr>
              <w:t xml:space="preserve"> Э.А.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Красносулинской районной организации общероссийского профсоюза образований, координатор стороны (по согласованию);</w:t>
            </w:r>
          </w:p>
        </w:tc>
      </w:tr>
      <w:tr w:rsidR="000B54DF" w:rsidRPr="005A616B" w:rsidTr="00C55531">
        <w:tc>
          <w:tcPr>
            <w:tcW w:w="2549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Альшенко Н.И.</w:t>
            </w:r>
          </w:p>
        </w:tc>
        <w:tc>
          <w:tcPr>
            <w:tcW w:w="310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0B54DF" w:rsidRPr="005A616B" w:rsidRDefault="000B54DF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общественного обслуживания (по согласованию);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первичной профсоюзной организации Администрации Красносулинского района;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5A616B" w:rsidTr="00C55531">
        <w:trPr>
          <w:trHeight w:val="463"/>
        </w:trPr>
        <w:tc>
          <w:tcPr>
            <w:tcW w:w="2549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от работодателей: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2023EC" w:rsidP="002023EC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Арутюнов О.Р.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C55531" w:rsidRPr="005A616B" w:rsidTr="00C55531">
        <w:tc>
          <w:tcPr>
            <w:tcW w:w="2549" w:type="dxa"/>
          </w:tcPr>
          <w:p w:rsidR="00C55531" w:rsidRPr="005A616B" w:rsidRDefault="002023EC" w:rsidP="005A6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Синенко М.А.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5A616B" w:rsidRPr="005A616B" w:rsidRDefault="005A616B" w:rsidP="005A616B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индивидуальный предприниматель «</w:t>
            </w:r>
            <w:r w:rsidR="002023EC">
              <w:rPr>
                <w:sz w:val="28"/>
                <w:szCs w:val="28"/>
              </w:rPr>
              <w:t>Синенко</w:t>
            </w:r>
            <w:r w:rsidRPr="005A616B">
              <w:rPr>
                <w:sz w:val="28"/>
                <w:szCs w:val="28"/>
              </w:rPr>
              <w:t>»</w:t>
            </w:r>
            <w:r w:rsidR="002023EC">
              <w:rPr>
                <w:sz w:val="28"/>
                <w:szCs w:val="28"/>
              </w:rPr>
              <w:t xml:space="preserve"> Пекарня</w:t>
            </w:r>
            <w:r w:rsidRPr="005A616B">
              <w:rPr>
                <w:sz w:val="28"/>
                <w:szCs w:val="28"/>
              </w:rPr>
              <w:t>;</w:t>
            </w:r>
          </w:p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c>
          <w:tcPr>
            <w:tcW w:w="2549" w:type="dxa"/>
          </w:tcPr>
          <w:p w:rsidR="00C55531" w:rsidRPr="005A616B" w:rsidRDefault="002023EC" w:rsidP="002023E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 Н. Н.</w:t>
            </w:r>
          </w:p>
        </w:tc>
        <w:tc>
          <w:tcPr>
            <w:tcW w:w="310" w:type="dxa"/>
          </w:tcPr>
          <w:p w:rsidR="00C55531" w:rsidRPr="005A616B" w:rsidRDefault="00C55531" w:rsidP="009E2DEA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Default="005A616B" w:rsidP="009E2DEA">
            <w:pPr>
              <w:jc w:val="both"/>
              <w:rPr>
                <w:color w:val="000000"/>
                <w:sz w:val="28"/>
                <w:szCs w:val="28"/>
              </w:rPr>
            </w:pPr>
            <w:r w:rsidRPr="005A616B">
              <w:rPr>
                <w:color w:val="000000"/>
                <w:sz w:val="28"/>
                <w:szCs w:val="28"/>
              </w:rPr>
              <w:t xml:space="preserve">директор </w:t>
            </w:r>
            <w:r w:rsidR="002023EC">
              <w:rPr>
                <w:color w:val="000000"/>
                <w:sz w:val="28"/>
                <w:szCs w:val="28"/>
              </w:rPr>
              <w:t>МКУ «УМЗ»;</w:t>
            </w:r>
          </w:p>
          <w:p w:rsidR="005A616B" w:rsidRDefault="005A616B" w:rsidP="009E2DEA">
            <w:pPr>
              <w:jc w:val="both"/>
              <w:rPr>
                <w:sz w:val="28"/>
                <w:szCs w:val="28"/>
              </w:rPr>
            </w:pPr>
          </w:p>
          <w:p w:rsidR="00C55531" w:rsidRPr="00031512" w:rsidRDefault="00C55531" w:rsidP="005A616B">
            <w:pPr>
              <w:jc w:val="both"/>
              <w:rPr>
                <w:sz w:val="28"/>
                <w:szCs w:val="28"/>
              </w:rPr>
            </w:pPr>
          </w:p>
        </w:tc>
      </w:tr>
      <w:tr w:rsidR="002023EC" w:rsidRPr="002955CC" w:rsidTr="008954FF">
        <w:tc>
          <w:tcPr>
            <w:tcW w:w="2549" w:type="dxa"/>
          </w:tcPr>
          <w:p w:rsidR="002023EC" w:rsidRPr="005A616B" w:rsidRDefault="002023EC" w:rsidP="002023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Евтюхова В.С.</w:t>
            </w:r>
          </w:p>
        </w:tc>
        <w:tc>
          <w:tcPr>
            <w:tcW w:w="310" w:type="dxa"/>
          </w:tcPr>
          <w:p w:rsidR="002023EC" w:rsidRPr="005A616B" w:rsidRDefault="002023EC" w:rsidP="008954FF">
            <w:pPr>
              <w:jc w:val="both"/>
              <w:rPr>
                <w:sz w:val="28"/>
                <w:szCs w:val="28"/>
              </w:rPr>
            </w:pPr>
            <w:r w:rsidRPr="00AC3C6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7" w:type="dxa"/>
          </w:tcPr>
          <w:p w:rsidR="002023EC" w:rsidRPr="005A616B" w:rsidRDefault="002023EC" w:rsidP="002023EC">
            <w:pPr>
              <w:jc w:val="both"/>
              <w:rPr>
                <w:color w:val="000000"/>
                <w:sz w:val="28"/>
                <w:szCs w:val="28"/>
              </w:rPr>
            </w:pPr>
            <w:r w:rsidRPr="00AC3C6F">
              <w:rPr>
                <w:sz w:val="28"/>
                <w:szCs w:val="28"/>
              </w:rPr>
              <w:t>заместитель начальника управления образования Красносулинского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2023EC" w:rsidRPr="002955CC" w:rsidTr="00C55531">
        <w:tc>
          <w:tcPr>
            <w:tcW w:w="2549" w:type="dxa"/>
          </w:tcPr>
          <w:p w:rsidR="002023EC" w:rsidRPr="005A616B" w:rsidRDefault="002023EC" w:rsidP="009E2DEA">
            <w:pPr>
              <w:jc w:val="both"/>
              <w:rPr>
                <w:color w:val="000000"/>
                <w:sz w:val="28"/>
                <w:szCs w:val="28"/>
              </w:rPr>
            </w:pPr>
            <w:r w:rsidRPr="00AC3C6F">
              <w:rPr>
                <w:color w:val="000000"/>
                <w:sz w:val="28"/>
                <w:szCs w:val="28"/>
              </w:rPr>
              <w:t>Захарова Л.Х.</w:t>
            </w:r>
          </w:p>
        </w:tc>
        <w:tc>
          <w:tcPr>
            <w:tcW w:w="310" w:type="dxa"/>
          </w:tcPr>
          <w:p w:rsidR="002023EC" w:rsidRPr="005A616B" w:rsidRDefault="002023EC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2023EC" w:rsidRPr="005A616B" w:rsidRDefault="002023EC" w:rsidP="009E2DEA">
            <w:pPr>
              <w:jc w:val="both"/>
              <w:rPr>
                <w:color w:val="000000"/>
                <w:sz w:val="28"/>
                <w:szCs w:val="28"/>
              </w:rPr>
            </w:pPr>
            <w:r w:rsidRPr="00AC3C6F">
              <w:rPr>
                <w:sz w:val="28"/>
                <w:szCs w:val="28"/>
              </w:rPr>
              <w:t>начальник Отдела культуры и искусства Красносулинского района.</w:t>
            </w:r>
          </w:p>
        </w:tc>
      </w:tr>
    </w:tbl>
    <w:p w:rsidR="000B509A" w:rsidRDefault="000B509A" w:rsidP="000B509A">
      <w:pPr>
        <w:rPr>
          <w:szCs w:val="28"/>
        </w:rPr>
      </w:pPr>
    </w:p>
    <w:sectPr w:rsidR="000B509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C1"/>
    <w:rsid w:val="00043FAB"/>
    <w:rsid w:val="000A1279"/>
    <w:rsid w:val="000B509A"/>
    <w:rsid w:val="000B54DF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23EC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B1B02"/>
    <w:rsid w:val="004D14A2"/>
    <w:rsid w:val="004D1CF1"/>
    <w:rsid w:val="004E32FD"/>
    <w:rsid w:val="004E5378"/>
    <w:rsid w:val="0055655C"/>
    <w:rsid w:val="005A616B"/>
    <w:rsid w:val="005E7E64"/>
    <w:rsid w:val="005E7E7E"/>
    <w:rsid w:val="005F020B"/>
    <w:rsid w:val="00616602"/>
    <w:rsid w:val="006227B0"/>
    <w:rsid w:val="006B2FF9"/>
    <w:rsid w:val="006C0D43"/>
    <w:rsid w:val="006D1E9D"/>
    <w:rsid w:val="007132D9"/>
    <w:rsid w:val="00715020"/>
    <w:rsid w:val="00723B77"/>
    <w:rsid w:val="007608CC"/>
    <w:rsid w:val="00767370"/>
    <w:rsid w:val="007A0AD8"/>
    <w:rsid w:val="007F32F8"/>
    <w:rsid w:val="0081088E"/>
    <w:rsid w:val="0081549C"/>
    <w:rsid w:val="00887AD4"/>
    <w:rsid w:val="008B4B11"/>
    <w:rsid w:val="008B54D9"/>
    <w:rsid w:val="008D6C48"/>
    <w:rsid w:val="008E0651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A720EB"/>
    <w:rsid w:val="00A938C3"/>
    <w:rsid w:val="00AC3C6F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55531"/>
    <w:rsid w:val="00C71430"/>
    <w:rsid w:val="00CD3275"/>
    <w:rsid w:val="00CF5868"/>
    <w:rsid w:val="00D22256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D1895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1895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ConsPlusNormal">
    <w:name w:val="ConsPlusNormal"/>
    <w:rsid w:val="004B1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y-2">
    <w:name w:val="my-2"/>
    <w:basedOn w:val="a"/>
    <w:rsid w:val="004B1B02"/>
    <w:pPr>
      <w:spacing w:before="100" w:beforeAutospacing="1" w:after="100" w:afterAutospacing="1"/>
    </w:pPr>
  </w:style>
  <w:style w:type="paragraph" w:styleId="a6">
    <w:name w:val="Normal (Web)"/>
    <w:basedOn w:val="a"/>
    <w:link w:val="a7"/>
    <w:uiPriority w:val="99"/>
    <w:unhideWhenUsed/>
    <w:rsid w:val="00AC3C6F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AC3C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1DDD2-6579-4CD5-A5B7-94C3A805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4</cp:revision>
  <cp:lastPrinted>2022-03-16T11:47:00Z</cp:lastPrinted>
  <dcterms:created xsi:type="dcterms:W3CDTF">2025-07-24T07:49:00Z</dcterms:created>
  <dcterms:modified xsi:type="dcterms:W3CDTF">2026-06-22T12:45:00Z</dcterms:modified>
</cp:coreProperties>
</file>