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5E7B46" w:rsidP="003F5304">
      <w:pPr>
        <w:tabs>
          <w:tab w:val="center" w:pos="3686"/>
        </w:tabs>
        <w:suppressAutoHyphens/>
        <w:spacing w:after="0" w:line="240" w:lineRule="auto"/>
        <w:jc w:val="center"/>
        <w:rPr>
          <w:rFonts w:ascii="Times New Roman" w:hAnsi="Times New Roman"/>
          <w:b/>
          <w:color w:val="auto"/>
          <w:sz w:val="28"/>
          <w:szCs w:val="28"/>
          <w:lang w:eastAsia="ar-SA"/>
        </w:rPr>
      </w:pPr>
      <w:r>
        <w:rPr>
          <w:rFonts w:ascii="Times New Roman" w:hAnsi="Times New Roman"/>
          <w:b/>
          <w:color w:val="auto"/>
          <w:sz w:val="28"/>
          <w:szCs w:val="28"/>
          <w:lang w:eastAsia="ar-SA"/>
        </w:rPr>
        <w:t>«</w:t>
      </w:r>
      <w:r w:rsidR="003F5304" w:rsidRPr="003F5304">
        <w:rPr>
          <w:rFonts w:ascii="Times New Roman" w:hAnsi="Times New Roman"/>
          <w:b/>
          <w:color w:val="auto"/>
          <w:sz w:val="28"/>
          <w:szCs w:val="28"/>
          <w:lang w:eastAsia="ar-SA"/>
        </w:rPr>
        <w:t>КРАСНОСУЛИНСКИЙ РАЙОН</w:t>
      </w:r>
      <w:r>
        <w:rPr>
          <w:rFonts w:ascii="Times New Roman" w:hAnsi="Times New Roman"/>
          <w:b/>
          <w:color w:val="auto"/>
          <w:sz w:val="28"/>
          <w:szCs w:val="28"/>
          <w:lang w:eastAsia="ar-SA"/>
        </w:rPr>
        <w:t>»</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D418AC"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15</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B57B5C">
        <w:rPr>
          <w:rFonts w:ascii="Times New Roman" w:hAnsi="Times New Roman"/>
          <w:color w:val="auto"/>
          <w:sz w:val="28"/>
          <w:szCs w:val="28"/>
          <w:lang w:eastAsia="ar-SA"/>
        </w:rPr>
        <w:t>431</w:t>
      </w:r>
    </w:p>
    <w:p w:rsidR="003F5304" w:rsidRPr="003F5304" w:rsidRDefault="003F5304" w:rsidP="00D41CD8">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050750" w:rsidRPr="00050750" w:rsidRDefault="00050750" w:rsidP="00050750">
      <w:pPr>
        <w:spacing w:after="0" w:line="240" w:lineRule="auto"/>
        <w:ind w:left="1984" w:right="1984"/>
        <w:jc w:val="center"/>
        <w:rPr>
          <w:rFonts w:ascii="Times New Roman" w:hAnsi="Times New Roman"/>
          <w:b/>
          <w:sz w:val="28"/>
          <w:szCs w:val="28"/>
        </w:rPr>
      </w:pPr>
      <w:r w:rsidRPr="00050750">
        <w:rPr>
          <w:rFonts w:ascii="Times New Roman" w:hAnsi="Times New Roman"/>
          <w:b/>
          <w:sz w:val="28"/>
          <w:szCs w:val="28"/>
        </w:rPr>
        <w:t xml:space="preserve">О внесении изменений в постановление Администрации Красносулинского района </w:t>
      </w:r>
    </w:p>
    <w:p w:rsidR="00050750" w:rsidRPr="00050750" w:rsidRDefault="00050750" w:rsidP="00050750">
      <w:pPr>
        <w:spacing w:after="0" w:line="240" w:lineRule="auto"/>
        <w:ind w:left="1984" w:right="1984"/>
        <w:jc w:val="center"/>
        <w:rPr>
          <w:rFonts w:ascii="Times New Roman" w:hAnsi="Times New Roman"/>
          <w:b/>
          <w:sz w:val="28"/>
          <w:szCs w:val="28"/>
        </w:rPr>
      </w:pPr>
      <w:r w:rsidRPr="00050750">
        <w:rPr>
          <w:rFonts w:ascii="Times New Roman" w:hAnsi="Times New Roman"/>
          <w:b/>
          <w:sz w:val="28"/>
          <w:szCs w:val="28"/>
        </w:rPr>
        <w:t>от 31.10.2024 № 1215</w:t>
      </w:r>
    </w:p>
    <w:p w:rsidR="00050750" w:rsidRPr="00050750" w:rsidRDefault="00050750" w:rsidP="00050750">
      <w:pPr>
        <w:spacing w:after="0" w:line="240" w:lineRule="auto"/>
        <w:ind w:firstLine="709"/>
        <w:jc w:val="both"/>
        <w:rPr>
          <w:rFonts w:ascii="Times New Roman" w:hAnsi="Times New Roman"/>
          <w:sz w:val="28"/>
          <w:szCs w:val="28"/>
        </w:rPr>
      </w:pPr>
    </w:p>
    <w:p w:rsidR="00050750" w:rsidRPr="00050750" w:rsidRDefault="00050750" w:rsidP="00050750">
      <w:pPr>
        <w:spacing w:after="0" w:line="240" w:lineRule="auto"/>
        <w:ind w:firstLine="709"/>
        <w:jc w:val="both"/>
        <w:rPr>
          <w:rFonts w:ascii="Times New Roman" w:hAnsi="Times New Roman"/>
          <w:sz w:val="28"/>
          <w:szCs w:val="28"/>
        </w:rPr>
      </w:pPr>
      <w:r w:rsidRPr="00050750">
        <w:rPr>
          <w:rFonts w:ascii="Times New Roman" w:hAnsi="Times New Roman"/>
          <w:sz w:val="28"/>
          <w:szCs w:val="28"/>
        </w:rPr>
        <w:t>В связи с кадровыми изменениями, произошедшими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050750" w:rsidRPr="00050750" w:rsidRDefault="00050750" w:rsidP="00050750">
      <w:pPr>
        <w:spacing w:after="0" w:line="240" w:lineRule="auto"/>
        <w:ind w:firstLine="709"/>
        <w:jc w:val="both"/>
        <w:rPr>
          <w:rFonts w:ascii="Times New Roman" w:hAnsi="Times New Roman"/>
          <w:sz w:val="28"/>
          <w:szCs w:val="28"/>
        </w:rPr>
      </w:pPr>
    </w:p>
    <w:p w:rsidR="00050750" w:rsidRDefault="00050750" w:rsidP="00050750">
      <w:pPr>
        <w:spacing w:after="0" w:line="240" w:lineRule="auto"/>
        <w:jc w:val="center"/>
        <w:rPr>
          <w:rFonts w:ascii="Times New Roman" w:hAnsi="Times New Roman"/>
          <w:sz w:val="28"/>
          <w:szCs w:val="28"/>
        </w:rPr>
      </w:pPr>
      <w:r w:rsidRPr="00050750">
        <w:rPr>
          <w:rFonts w:ascii="Times New Roman" w:hAnsi="Times New Roman"/>
          <w:sz w:val="28"/>
          <w:szCs w:val="28"/>
        </w:rPr>
        <w:t>ПОСТАНОВЛЯЕТ:</w:t>
      </w:r>
    </w:p>
    <w:p w:rsidR="00050750" w:rsidRPr="00050750" w:rsidRDefault="00050750" w:rsidP="00050750">
      <w:pPr>
        <w:spacing w:after="0" w:line="240" w:lineRule="auto"/>
        <w:jc w:val="center"/>
        <w:rPr>
          <w:rFonts w:ascii="Times New Roman" w:hAnsi="Times New Roman"/>
          <w:sz w:val="28"/>
          <w:szCs w:val="28"/>
        </w:rPr>
      </w:pPr>
    </w:p>
    <w:p w:rsidR="00050750" w:rsidRPr="00050750" w:rsidRDefault="00050750" w:rsidP="00050750">
      <w:pPr>
        <w:spacing w:after="0" w:line="240" w:lineRule="auto"/>
        <w:ind w:firstLine="709"/>
        <w:jc w:val="both"/>
        <w:rPr>
          <w:rFonts w:ascii="Times New Roman" w:hAnsi="Times New Roman"/>
          <w:sz w:val="28"/>
          <w:szCs w:val="28"/>
        </w:rPr>
      </w:pPr>
      <w:r w:rsidRPr="00050750">
        <w:rPr>
          <w:rFonts w:ascii="Times New Roman" w:hAnsi="Times New Roman"/>
          <w:sz w:val="28"/>
          <w:szCs w:val="28"/>
        </w:rPr>
        <w:t>1.</w:t>
      </w:r>
      <w:r>
        <w:rPr>
          <w:rFonts w:ascii="Times New Roman" w:hAnsi="Times New Roman"/>
          <w:sz w:val="28"/>
          <w:szCs w:val="28"/>
        </w:rPr>
        <w:t> </w:t>
      </w:r>
      <w:r w:rsidRPr="00050750">
        <w:rPr>
          <w:rFonts w:ascii="Times New Roman" w:hAnsi="Times New Roman"/>
          <w:sz w:val="28"/>
          <w:szCs w:val="28"/>
        </w:rPr>
        <w:t>Внести изменения в пункт 1 постановления Администрации Красносулинского района от</w:t>
      </w:r>
      <w:r>
        <w:rPr>
          <w:rFonts w:ascii="Times New Roman" w:hAnsi="Times New Roman"/>
          <w:sz w:val="28"/>
          <w:szCs w:val="28"/>
        </w:rPr>
        <w:t> </w:t>
      </w:r>
      <w:r w:rsidRPr="00050750">
        <w:rPr>
          <w:rFonts w:ascii="Times New Roman" w:hAnsi="Times New Roman"/>
          <w:sz w:val="28"/>
          <w:szCs w:val="28"/>
        </w:rPr>
        <w:t>31.10.2024 №</w:t>
      </w:r>
      <w:r>
        <w:rPr>
          <w:rFonts w:ascii="Times New Roman" w:hAnsi="Times New Roman"/>
          <w:sz w:val="28"/>
          <w:szCs w:val="28"/>
        </w:rPr>
        <w:t> </w:t>
      </w:r>
      <w:r w:rsidRPr="00050750">
        <w:rPr>
          <w:rFonts w:ascii="Times New Roman" w:hAnsi="Times New Roman"/>
          <w:sz w:val="28"/>
          <w:szCs w:val="28"/>
        </w:rPr>
        <w:t>1215 «О системной работе по сопровождению инвестиционных проектов муниципальным образованием «Красносулинский район», изложив его в следующей редакции:</w:t>
      </w:r>
    </w:p>
    <w:p w:rsidR="00050750" w:rsidRPr="00050750" w:rsidRDefault="00050750" w:rsidP="00050750">
      <w:pPr>
        <w:spacing w:after="0" w:line="240" w:lineRule="auto"/>
        <w:ind w:firstLine="709"/>
        <w:jc w:val="both"/>
        <w:rPr>
          <w:rFonts w:ascii="Times New Roman" w:hAnsi="Times New Roman"/>
          <w:sz w:val="28"/>
          <w:szCs w:val="28"/>
        </w:rPr>
      </w:pPr>
      <w:r w:rsidRPr="00050750">
        <w:rPr>
          <w:rFonts w:ascii="Times New Roman" w:hAnsi="Times New Roman"/>
          <w:sz w:val="28"/>
          <w:szCs w:val="28"/>
        </w:rPr>
        <w:t xml:space="preserve">«1. Назначить инвестиционным уполномоченным Администрации Красносулинского района первого заместителя главы Администрации Красносулинского района по вопросам экономического развития и внутренней политике </w:t>
      </w:r>
      <w:proofErr w:type="spellStart"/>
      <w:r w:rsidRPr="00050750">
        <w:rPr>
          <w:rFonts w:ascii="Times New Roman" w:hAnsi="Times New Roman"/>
          <w:sz w:val="28"/>
          <w:szCs w:val="28"/>
        </w:rPr>
        <w:t>Салимову</w:t>
      </w:r>
      <w:proofErr w:type="spellEnd"/>
      <w:r w:rsidRPr="00050750">
        <w:rPr>
          <w:rFonts w:ascii="Times New Roman" w:hAnsi="Times New Roman"/>
          <w:sz w:val="28"/>
          <w:szCs w:val="28"/>
        </w:rPr>
        <w:t xml:space="preserve"> В.Н.».</w:t>
      </w:r>
    </w:p>
    <w:p w:rsidR="00050750" w:rsidRPr="00050750" w:rsidRDefault="00050750" w:rsidP="00050750">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050750">
        <w:rPr>
          <w:rFonts w:ascii="Times New Roman" w:hAnsi="Times New Roman"/>
          <w:sz w:val="28"/>
          <w:szCs w:val="28"/>
        </w:rPr>
        <w:t>Настоящее постановление подлежит официальному опубликованию в средствах массовой информации.</w:t>
      </w:r>
    </w:p>
    <w:p w:rsidR="00050750" w:rsidRPr="00050750" w:rsidRDefault="00050750" w:rsidP="00050750">
      <w:pPr>
        <w:spacing w:after="0" w:line="240" w:lineRule="auto"/>
        <w:ind w:firstLine="709"/>
        <w:jc w:val="both"/>
        <w:rPr>
          <w:rFonts w:ascii="Times New Roman" w:hAnsi="Times New Roman"/>
          <w:sz w:val="28"/>
          <w:szCs w:val="28"/>
        </w:rPr>
      </w:pPr>
      <w:r w:rsidRPr="00050750">
        <w:rPr>
          <w:rFonts w:ascii="Times New Roman" w:hAnsi="Times New Roman"/>
          <w:sz w:val="28"/>
          <w:szCs w:val="28"/>
        </w:rPr>
        <w:t>3. </w:t>
      </w:r>
      <w:proofErr w:type="gramStart"/>
      <w:r w:rsidRPr="00050750">
        <w:rPr>
          <w:rFonts w:ascii="Times New Roman" w:hAnsi="Times New Roman"/>
          <w:sz w:val="28"/>
          <w:szCs w:val="28"/>
        </w:rPr>
        <w:t>Контроль за</w:t>
      </w:r>
      <w:proofErr w:type="gramEnd"/>
      <w:r w:rsidRPr="00050750">
        <w:rPr>
          <w:rFonts w:ascii="Times New Roman" w:hAnsi="Times New Roman"/>
          <w:sz w:val="28"/>
          <w:szCs w:val="28"/>
        </w:rPr>
        <w:t xml:space="preserve"> исполнением настоящего постановления оставляю </w:t>
      </w:r>
      <w:r>
        <w:rPr>
          <w:rFonts w:ascii="Times New Roman" w:hAnsi="Times New Roman"/>
          <w:sz w:val="28"/>
          <w:szCs w:val="28"/>
        </w:rPr>
        <w:br/>
      </w:r>
      <w:r w:rsidRPr="00050750">
        <w:rPr>
          <w:rFonts w:ascii="Times New Roman" w:hAnsi="Times New Roman"/>
          <w:sz w:val="28"/>
          <w:szCs w:val="28"/>
        </w:rPr>
        <w:t>за собой.</w:t>
      </w:r>
    </w:p>
    <w:p w:rsidR="0042074A" w:rsidRDefault="0042074A" w:rsidP="00D418AC">
      <w:pPr>
        <w:tabs>
          <w:tab w:val="right" w:pos="9639"/>
        </w:tabs>
        <w:spacing w:after="0" w:line="240" w:lineRule="auto"/>
        <w:jc w:val="both"/>
        <w:rPr>
          <w:rFonts w:ascii="Times New Roman" w:hAnsi="Times New Roman"/>
          <w:sz w:val="28"/>
          <w:szCs w:val="28"/>
        </w:rPr>
      </w:pPr>
    </w:p>
    <w:p w:rsidR="003D3A30" w:rsidRPr="002F4885" w:rsidRDefault="003D3A30" w:rsidP="00D418AC">
      <w:pPr>
        <w:tabs>
          <w:tab w:val="right" w:pos="9639"/>
        </w:tabs>
        <w:spacing w:after="0" w:line="240" w:lineRule="auto"/>
        <w:jc w:val="both"/>
        <w:rPr>
          <w:rFonts w:ascii="Times New Roman" w:hAnsi="Times New Roman"/>
          <w:color w:val="auto"/>
          <w:sz w:val="28"/>
          <w:szCs w:val="28"/>
        </w:rPr>
      </w:pPr>
      <w:r w:rsidRPr="002F4885">
        <w:rPr>
          <w:rFonts w:ascii="Times New Roman" w:hAnsi="Times New Roman"/>
          <w:color w:val="auto"/>
          <w:sz w:val="28"/>
          <w:szCs w:val="28"/>
        </w:rPr>
        <w:t xml:space="preserve">Глава Красносулинского района </w:t>
      </w:r>
      <w:r w:rsidRPr="002F4885">
        <w:rPr>
          <w:rFonts w:ascii="Times New Roman" w:hAnsi="Times New Roman"/>
          <w:color w:val="auto"/>
          <w:sz w:val="28"/>
          <w:szCs w:val="28"/>
        </w:rPr>
        <w:tab/>
        <w:t>И.С. Кирпичков</w:t>
      </w:r>
    </w:p>
    <w:p w:rsidR="0042074A" w:rsidRPr="00050750" w:rsidRDefault="0042074A" w:rsidP="00D418AC">
      <w:pPr>
        <w:spacing w:after="0" w:line="240" w:lineRule="auto"/>
        <w:jc w:val="both"/>
        <w:rPr>
          <w:rFonts w:ascii="Times New Roman" w:hAnsi="Times New Roman"/>
          <w:color w:val="auto"/>
          <w:sz w:val="36"/>
          <w:szCs w:val="28"/>
        </w:rPr>
      </w:pPr>
      <w:bookmarkStart w:id="0" w:name="_GoBack"/>
      <w:bookmarkEnd w:id="0"/>
    </w:p>
    <w:p w:rsidR="00D43029" w:rsidRPr="002F4885" w:rsidRDefault="00AA2668" w:rsidP="00D418AC">
      <w:pPr>
        <w:spacing w:after="0" w:line="240" w:lineRule="auto"/>
        <w:jc w:val="both"/>
        <w:rPr>
          <w:rFonts w:ascii="Times New Roman" w:hAnsi="Times New Roman"/>
          <w:color w:val="auto"/>
          <w:sz w:val="28"/>
          <w:szCs w:val="28"/>
        </w:rPr>
      </w:pPr>
      <w:r w:rsidRPr="002F4885">
        <w:rPr>
          <w:rFonts w:ascii="Times New Roman" w:hAnsi="Times New Roman"/>
          <w:color w:val="auto"/>
          <w:sz w:val="28"/>
          <w:szCs w:val="28"/>
        </w:rPr>
        <w:t>Постановление вносит</w:t>
      </w:r>
    </w:p>
    <w:p w:rsidR="00050750" w:rsidRDefault="00050750" w:rsidP="00050750">
      <w:pPr>
        <w:spacing w:after="0" w:line="240" w:lineRule="auto"/>
        <w:jc w:val="both"/>
        <w:rPr>
          <w:rFonts w:ascii="Times New Roman" w:hAnsi="Times New Roman"/>
          <w:color w:val="auto"/>
          <w:sz w:val="28"/>
          <w:szCs w:val="28"/>
        </w:rPr>
      </w:pPr>
      <w:r w:rsidRPr="00050750">
        <w:rPr>
          <w:rFonts w:ascii="Times New Roman" w:hAnsi="Times New Roman"/>
          <w:color w:val="auto"/>
          <w:sz w:val="28"/>
          <w:szCs w:val="28"/>
        </w:rPr>
        <w:t xml:space="preserve">отдел инвестиционного развития </w:t>
      </w:r>
    </w:p>
    <w:p w:rsidR="00050750" w:rsidRPr="00050750" w:rsidRDefault="00050750" w:rsidP="00050750">
      <w:pPr>
        <w:spacing w:after="0" w:line="240" w:lineRule="auto"/>
        <w:jc w:val="both"/>
        <w:rPr>
          <w:rFonts w:ascii="Times New Roman" w:hAnsi="Times New Roman"/>
          <w:color w:val="auto"/>
          <w:sz w:val="28"/>
          <w:szCs w:val="28"/>
        </w:rPr>
      </w:pPr>
      <w:r w:rsidRPr="00050750">
        <w:rPr>
          <w:rFonts w:ascii="Times New Roman" w:hAnsi="Times New Roman"/>
          <w:color w:val="auto"/>
          <w:sz w:val="28"/>
          <w:szCs w:val="28"/>
        </w:rPr>
        <w:t>и поддержки предпринимательства</w:t>
      </w:r>
    </w:p>
    <w:sectPr w:rsidR="00050750" w:rsidRPr="00050750"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B5C" w:rsidRDefault="00B57B5C">
      <w:pPr>
        <w:spacing w:after="0" w:line="240" w:lineRule="auto"/>
      </w:pPr>
      <w:r>
        <w:separator/>
      </w:r>
    </w:p>
  </w:endnote>
  <w:endnote w:type="continuationSeparator" w:id="0">
    <w:p w:rsidR="00B57B5C" w:rsidRDefault="00B5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B5C" w:rsidRDefault="00B57B5C">
      <w:pPr>
        <w:spacing w:after="0" w:line="240" w:lineRule="auto"/>
      </w:pPr>
      <w:r>
        <w:separator/>
      </w:r>
    </w:p>
  </w:footnote>
  <w:footnote w:type="continuationSeparator" w:id="0">
    <w:p w:rsidR="00B57B5C" w:rsidRDefault="00B57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99049060"/>
      <w:docPartObj>
        <w:docPartGallery w:val="Page Numbers (Top of Page)"/>
        <w:docPartUnique/>
      </w:docPartObj>
    </w:sdtPr>
    <w:sdtContent>
      <w:p w:rsidR="00B57B5C" w:rsidRPr="00160109" w:rsidRDefault="00B57B5C" w:rsidP="00160109">
        <w:pPr>
          <w:pStyle w:val="af4"/>
          <w:jc w:val="center"/>
          <w:rPr>
            <w:rFonts w:ascii="Times New Roman" w:hAnsi="Times New Roman"/>
            <w:sz w:val="28"/>
            <w:szCs w:val="28"/>
          </w:rPr>
        </w:pPr>
        <w:r w:rsidRPr="00160109">
          <w:rPr>
            <w:rFonts w:ascii="Times New Roman" w:hAnsi="Times New Roman"/>
            <w:sz w:val="28"/>
            <w:szCs w:val="28"/>
          </w:rPr>
          <w:fldChar w:fldCharType="begin"/>
        </w:r>
        <w:r w:rsidRPr="00160109">
          <w:rPr>
            <w:rFonts w:ascii="Times New Roman" w:hAnsi="Times New Roman"/>
            <w:sz w:val="28"/>
            <w:szCs w:val="28"/>
          </w:rPr>
          <w:instrText>PAGE   \* MERGEFORMAT</w:instrText>
        </w:r>
        <w:r w:rsidRPr="00160109">
          <w:rPr>
            <w:rFonts w:ascii="Times New Roman" w:hAnsi="Times New Roman"/>
            <w:sz w:val="28"/>
            <w:szCs w:val="28"/>
          </w:rPr>
          <w:fldChar w:fldCharType="separate"/>
        </w:r>
        <w:r w:rsidR="00050750">
          <w:rPr>
            <w:rFonts w:ascii="Times New Roman" w:hAnsi="Times New Roman"/>
            <w:noProof/>
            <w:sz w:val="28"/>
            <w:szCs w:val="28"/>
          </w:rPr>
          <w:t>2</w:t>
        </w:r>
        <w:r w:rsidRPr="0016010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28"/>
        </w:tabs>
        <w:ind w:left="928" w:hanging="360"/>
      </w:pPr>
    </w:lvl>
  </w:abstractNum>
  <w:abstractNum w:abstractNumId="1">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2">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9E4E6F"/>
    <w:multiLevelType w:val="hybridMultilevel"/>
    <w:tmpl w:val="9B2A2E36"/>
    <w:lvl w:ilvl="0" w:tplc="0419000F">
      <w:start w:val="2"/>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D8169F"/>
    <w:multiLevelType w:val="hybridMultilevel"/>
    <w:tmpl w:val="8C3E8828"/>
    <w:lvl w:ilvl="0" w:tplc="2ED4E2C6">
      <w:start w:val="1"/>
      <w:numFmt w:val="decimal"/>
      <w:lvlText w:val="%1."/>
      <w:lvlJc w:val="left"/>
      <w:pPr>
        <w:ind w:left="1705" w:hanging="996"/>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9">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0">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21E0EB3"/>
    <w:multiLevelType w:val="multilevel"/>
    <w:tmpl w:val="207C89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6953C66"/>
    <w:multiLevelType w:val="multilevel"/>
    <w:tmpl w:val="9E1C18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9">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17339"/>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0750"/>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0109"/>
    <w:rsid w:val="001640E3"/>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B7A"/>
    <w:rsid w:val="00197D00"/>
    <w:rsid w:val="001A0E65"/>
    <w:rsid w:val="001A1772"/>
    <w:rsid w:val="001A1888"/>
    <w:rsid w:val="001A1FE9"/>
    <w:rsid w:val="001A582D"/>
    <w:rsid w:val="001A7D4C"/>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4102"/>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5AC"/>
    <w:rsid w:val="0021374B"/>
    <w:rsid w:val="00213928"/>
    <w:rsid w:val="002144F5"/>
    <w:rsid w:val="00215EFD"/>
    <w:rsid w:val="00216105"/>
    <w:rsid w:val="002175C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A7FDE"/>
    <w:rsid w:val="002B0525"/>
    <w:rsid w:val="002B0F07"/>
    <w:rsid w:val="002B19C9"/>
    <w:rsid w:val="002B294E"/>
    <w:rsid w:val="002B3D07"/>
    <w:rsid w:val="002B441A"/>
    <w:rsid w:val="002B4E46"/>
    <w:rsid w:val="002B6424"/>
    <w:rsid w:val="002B6EAA"/>
    <w:rsid w:val="002B7AF5"/>
    <w:rsid w:val="002B7EB6"/>
    <w:rsid w:val="002B7F05"/>
    <w:rsid w:val="002C3D5C"/>
    <w:rsid w:val="002C4FE8"/>
    <w:rsid w:val="002D08E7"/>
    <w:rsid w:val="002D42A4"/>
    <w:rsid w:val="002D5054"/>
    <w:rsid w:val="002D748C"/>
    <w:rsid w:val="002D7F68"/>
    <w:rsid w:val="002E1218"/>
    <w:rsid w:val="002E1F56"/>
    <w:rsid w:val="002E7F2B"/>
    <w:rsid w:val="002F2699"/>
    <w:rsid w:val="002F2D41"/>
    <w:rsid w:val="002F3293"/>
    <w:rsid w:val="002F424C"/>
    <w:rsid w:val="002F4885"/>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4DF2"/>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74A"/>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47E38"/>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83824"/>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4F65FA"/>
    <w:rsid w:val="00507E88"/>
    <w:rsid w:val="00510281"/>
    <w:rsid w:val="005116AA"/>
    <w:rsid w:val="00511CEF"/>
    <w:rsid w:val="00511FF8"/>
    <w:rsid w:val="005165E7"/>
    <w:rsid w:val="005177D7"/>
    <w:rsid w:val="00520D53"/>
    <w:rsid w:val="00521D1E"/>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51F"/>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A774C"/>
    <w:rsid w:val="005B0658"/>
    <w:rsid w:val="005B213A"/>
    <w:rsid w:val="005B28E1"/>
    <w:rsid w:val="005B35C9"/>
    <w:rsid w:val="005B376F"/>
    <w:rsid w:val="005C0613"/>
    <w:rsid w:val="005C16CA"/>
    <w:rsid w:val="005C1754"/>
    <w:rsid w:val="005C52E8"/>
    <w:rsid w:val="005C73BB"/>
    <w:rsid w:val="005C780E"/>
    <w:rsid w:val="005C7B1E"/>
    <w:rsid w:val="005D2FBD"/>
    <w:rsid w:val="005D4262"/>
    <w:rsid w:val="005D5B32"/>
    <w:rsid w:val="005D5FD2"/>
    <w:rsid w:val="005D6C0A"/>
    <w:rsid w:val="005D7F56"/>
    <w:rsid w:val="005E21E2"/>
    <w:rsid w:val="005E458C"/>
    <w:rsid w:val="005E546C"/>
    <w:rsid w:val="005E5987"/>
    <w:rsid w:val="005E716A"/>
    <w:rsid w:val="005E7B46"/>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4A3C"/>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42ED"/>
    <w:rsid w:val="00677340"/>
    <w:rsid w:val="00677696"/>
    <w:rsid w:val="00677B97"/>
    <w:rsid w:val="00677DEE"/>
    <w:rsid w:val="00677FD8"/>
    <w:rsid w:val="006803FD"/>
    <w:rsid w:val="006825F0"/>
    <w:rsid w:val="00682BA4"/>
    <w:rsid w:val="0068383D"/>
    <w:rsid w:val="00683E65"/>
    <w:rsid w:val="00684272"/>
    <w:rsid w:val="006842E3"/>
    <w:rsid w:val="00684760"/>
    <w:rsid w:val="0068511F"/>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C6A48"/>
    <w:rsid w:val="006D05A1"/>
    <w:rsid w:val="006D065C"/>
    <w:rsid w:val="006D09CF"/>
    <w:rsid w:val="006D257E"/>
    <w:rsid w:val="006D3E85"/>
    <w:rsid w:val="006D45F7"/>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04B"/>
    <w:rsid w:val="00763392"/>
    <w:rsid w:val="00765AFB"/>
    <w:rsid w:val="00774811"/>
    <w:rsid w:val="00776115"/>
    <w:rsid w:val="007774A5"/>
    <w:rsid w:val="007843D9"/>
    <w:rsid w:val="00786B46"/>
    <w:rsid w:val="007877CD"/>
    <w:rsid w:val="00793F29"/>
    <w:rsid w:val="007943A5"/>
    <w:rsid w:val="0079461B"/>
    <w:rsid w:val="0079498D"/>
    <w:rsid w:val="0079533D"/>
    <w:rsid w:val="007964F0"/>
    <w:rsid w:val="00796AAD"/>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A5F"/>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B08"/>
    <w:rsid w:val="00854E4F"/>
    <w:rsid w:val="0085622B"/>
    <w:rsid w:val="00856A34"/>
    <w:rsid w:val="0085710D"/>
    <w:rsid w:val="00860446"/>
    <w:rsid w:val="0086171A"/>
    <w:rsid w:val="00863C1F"/>
    <w:rsid w:val="00864330"/>
    <w:rsid w:val="00871BE7"/>
    <w:rsid w:val="00872037"/>
    <w:rsid w:val="00881259"/>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1B9"/>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279"/>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0D34"/>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BDC"/>
    <w:rsid w:val="00B46F21"/>
    <w:rsid w:val="00B47930"/>
    <w:rsid w:val="00B47F73"/>
    <w:rsid w:val="00B52D60"/>
    <w:rsid w:val="00B57B5C"/>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7CC"/>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42"/>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1E42"/>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0B16"/>
    <w:rsid w:val="00D230E9"/>
    <w:rsid w:val="00D25183"/>
    <w:rsid w:val="00D25227"/>
    <w:rsid w:val="00D26B85"/>
    <w:rsid w:val="00D311BE"/>
    <w:rsid w:val="00D31F7E"/>
    <w:rsid w:val="00D32325"/>
    <w:rsid w:val="00D343F8"/>
    <w:rsid w:val="00D4073C"/>
    <w:rsid w:val="00D40D4E"/>
    <w:rsid w:val="00D40DD3"/>
    <w:rsid w:val="00D418AC"/>
    <w:rsid w:val="00D41CD8"/>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87D6C"/>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64E"/>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39E9"/>
    <w:rsid w:val="00E246BB"/>
    <w:rsid w:val="00E24B4E"/>
    <w:rsid w:val="00E2640C"/>
    <w:rsid w:val="00E279E8"/>
    <w:rsid w:val="00E31F5A"/>
    <w:rsid w:val="00E34471"/>
    <w:rsid w:val="00E35C67"/>
    <w:rsid w:val="00E3735B"/>
    <w:rsid w:val="00E40F1A"/>
    <w:rsid w:val="00E41A93"/>
    <w:rsid w:val="00E45BF5"/>
    <w:rsid w:val="00E50CEB"/>
    <w:rsid w:val="00E515C6"/>
    <w:rsid w:val="00E5217E"/>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2749"/>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49A"/>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36269397">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7863309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81757524">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39298203">
      <w:bodyDiv w:val="1"/>
      <w:marLeft w:val="0"/>
      <w:marRight w:val="0"/>
      <w:marTop w:val="0"/>
      <w:marBottom w:val="0"/>
      <w:divBdr>
        <w:top w:val="none" w:sz="0" w:space="0" w:color="auto"/>
        <w:left w:val="none" w:sz="0" w:space="0" w:color="auto"/>
        <w:bottom w:val="none" w:sz="0" w:space="0" w:color="auto"/>
        <w:right w:val="none" w:sz="0" w:space="0" w:color="auto"/>
      </w:divBdr>
    </w:div>
    <w:div w:id="443621275">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50562364">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73530047">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489054517">
      <w:bodyDiv w:val="1"/>
      <w:marLeft w:val="0"/>
      <w:marRight w:val="0"/>
      <w:marTop w:val="0"/>
      <w:marBottom w:val="0"/>
      <w:divBdr>
        <w:top w:val="none" w:sz="0" w:space="0" w:color="auto"/>
        <w:left w:val="none" w:sz="0" w:space="0" w:color="auto"/>
        <w:bottom w:val="none" w:sz="0" w:space="0" w:color="auto"/>
        <w:right w:val="none" w:sz="0" w:space="0" w:color="auto"/>
      </w:divBdr>
    </w:div>
    <w:div w:id="49264176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7169509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68218016">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81320445">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698920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996037053">
      <w:bodyDiv w:val="1"/>
      <w:marLeft w:val="0"/>
      <w:marRight w:val="0"/>
      <w:marTop w:val="0"/>
      <w:marBottom w:val="0"/>
      <w:divBdr>
        <w:top w:val="none" w:sz="0" w:space="0" w:color="auto"/>
        <w:left w:val="none" w:sz="0" w:space="0" w:color="auto"/>
        <w:bottom w:val="none" w:sz="0" w:space="0" w:color="auto"/>
        <w:right w:val="none" w:sz="0" w:space="0" w:color="auto"/>
      </w:divBdr>
    </w:div>
    <w:div w:id="997609492">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16807271">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46104008">
      <w:bodyDiv w:val="1"/>
      <w:marLeft w:val="0"/>
      <w:marRight w:val="0"/>
      <w:marTop w:val="0"/>
      <w:marBottom w:val="0"/>
      <w:divBdr>
        <w:top w:val="none" w:sz="0" w:space="0" w:color="auto"/>
        <w:left w:val="none" w:sz="0" w:space="0" w:color="auto"/>
        <w:bottom w:val="none" w:sz="0" w:space="0" w:color="auto"/>
        <w:right w:val="none" w:sz="0" w:space="0" w:color="auto"/>
      </w:divBdr>
    </w:div>
    <w:div w:id="1077631756">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32601610">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73034175">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15719268">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67370576">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489205092">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74776881">
      <w:bodyDiv w:val="1"/>
      <w:marLeft w:val="0"/>
      <w:marRight w:val="0"/>
      <w:marTop w:val="0"/>
      <w:marBottom w:val="0"/>
      <w:divBdr>
        <w:top w:val="none" w:sz="0" w:space="0" w:color="auto"/>
        <w:left w:val="none" w:sz="0" w:space="0" w:color="auto"/>
        <w:bottom w:val="none" w:sz="0" w:space="0" w:color="auto"/>
        <w:right w:val="none" w:sz="0" w:space="0" w:color="auto"/>
      </w:divBdr>
    </w:div>
    <w:div w:id="1586378517">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36334049">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784494792">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871644890">
      <w:bodyDiv w:val="1"/>
      <w:marLeft w:val="0"/>
      <w:marRight w:val="0"/>
      <w:marTop w:val="0"/>
      <w:marBottom w:val="0"/>
      <w:divBdr>
        <w:top w:val="none" w:sz="0" w:space="0" w:color="auto"/>
        <w:left w:val="none" w:sz="0" w:space="0" w:color="auto"/>
        <w:bottom w:val="none" w:sz="0" w:space="0" w:color="auto"/>
        <w:right w:val="none" w:sz="0" w:space="0" w:color="auto"/>
      </w:divBdr>
    </w:div>
    <w:div w:id="1887179087">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10460435">
      <w:bodyDiv w:val="1"/>
      <w:marLeft w:val="0"/>
      <w:marRight w:val="0"/>
      <w:marTop w:val="0"/>
      <w:marBottom w:val="0"/>
      <w:divBdr>
        <w:top w:val="none" w:sz="0" w:space="0" w:color="auto"/>
        <w:left w:val="none" w:sz="0" w:space="0" w:color="auto"/>
        <w:bottom w:val="none" w:sz="0" w:space="0" w:color="auto"/>
        <w:right w:val="none" w:sz="0" w:space="0" w:color="auto"/>
      </w:divBdr>
    </w:div>
    <w:div w:id="1916089591">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25068236">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37791197">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40541412">
      <w:bodyDiv w:val="1"/>
      <w:marLeft w:val="0"/>
      <w:marRight w:val="0"/>
      <w:marTop w:val="0"/>
      <w:marBottom w:val="0"/>
      <w:divBdr>
        <w:top w:val="none" w:sz="0" w:space="0" w:color="auto"/>
        <w:left w:val="none" w:sz="0" w:space="0" w:color="auto"/>
        <w:bottom w:val="none" w:sz="0" w:space="0" w:color="auto"/>
        <w:right w:val="none" w:sz="0" w:space="0" w:color="auto"/>
      </w:divBdr>
    </w:div>
    <w:div w:id="2067146175">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659C-99E3-465E-809F-A4230500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2025-07-15T12:50:00Z</cp:lastPrinted>
  <dcterms:created xsi:type="dcterms:W3CDTF">2025-07-15T12:50:00Z</dcterms:created>
  <dcterms:modified xsi:type="dcterms:W3CDTF">2025-07-15T12:50:00Z</dcterms:modified>
</cp:coreProperties>
</file>