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08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FD3CA4">
        <w:rPr>
          <w:rFonts w:ascii="Times New Roman" w:hAnsi="Times New Roman" w:cs="Times New Roman"/>
          <w:b/>
          <w:noProof/>
          <w:sz w:val="28"/>
          <w:szCs w:val="28"/>
          <w:u w:val="single"/>
        </w:rPr>
        <w:t>08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FD3CA4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B06" w:rsidRPr="00365B06" w:rsidRDefault="00DE069C" w:rsidP="00365B06">
      <w:pPr>
        <w:pStyle w:val="a7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DE069C">
        <w:rPr>
          <w:rFonts w:ascii="Times New Roman" w:hAnsi="Times New Roman"/>
          <w:b/>
          <w:iCs/>
          <w:color w:val="000000"/>
          <w:sz w:val="28"/>
          <w:szCs w:val="28"/>
        </w:rPr>
        <w:t>Постановление Администрации Красносулинского городского поселения от 25.12.2023 №273 «Об утверждении Положения о размещении нестационарных торговых объектов на земельных участках, находящихся в муниципальной собственности муниципального образования «Красносулинское городское поселение» и земельных участках, государственная собственность на которые не разграничена, расположенных на территории Красносулинского городского поселения»</w:t>
      </w:r>
    </w:p>
    <w:p w:rsidR="00365B06" w:rsidRDefault="00365B06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65F86" w:rsidRPr="000144A7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141A"/>
    <w:rsid w:val="00013100"/>
    <w:rsid w:val="000144A7"/>
    <w:rsid w:val="00023443"/>
    <w:rsid w:val="00024F7A"/>
    <w:rsid w:val="00037149"/>
    <w:rsid w:val="000879AF"/>
    <w:rsid w:val="000A00E3"/>
    <w:rsid w:val="000B7662"/>
    <w:rsid w:val="000C3C1B"/>
    <w:rsid w:val="000E4D07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65B06"/>
    <w:rsid w:val="00372ADC"/>
    <w:rsid w:val="00386A41"/>
    <w:rsid w:val="00391E84"/>
    <w:rsid w:val="003A2079"/>
    <w:rsid w:val="003E3FE9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4AF8"/>
    <w:rsid w:val="00512A79"/>
    <w:rsid w:val="00517974"/>
    <w:rsid w:val="005B17EF"/>
    <w:rsid w:val="005B2EC9"/>
    <w:rsid w:val="005B647F"/>
    <w:rsid w:val="005D3835"/>
    <w:rsid w:val="005E7497"/>
    <w:rsid w:val="005F3C23"/>
    <w:rsid w:val="005F4DD7"/>
    <w:rsid w:val="005F6DBC"/>
    <w:rsid w:val="00607B19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D5DEC"/>
    <w:rsid w:val="009E2847"/>
    <w:rsid w:val="009F1047"/>
    <w:rsid w:val="00A22D40"/>
    <w:rsid w:val="00A35248"/>
    <w:rsid w:val="00A4444F"/>
    <w:rsid w:val="00A87F15"/>
    <w:rsid w:val="00AE4542"/>
    <w:rsid w:val="00AF1FBA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C20BCB"/>
    <w:rsid w:val="00C2301B"/>
    <w:rsid w:val="00C51742"/>
    <w:rsid w:val="00C55E0F"/>
    <w:rsid w:val="00CA4E39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E069C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B73D3"/>
    <w:rsid w:val="00FC53D9"/>
    <w:rsid w:val="00FD3CA4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C022F-721F-4E20-AFDF-5F9165A0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5</cp:revision>
  <cp:lastPrinted>2023-09-28T10:52:00Z</cp:lastPrinted>
  <dcterms:created xsi:type="dcterms:W3CDTF">2024-04-11T13:34:00Z</dcterms:created>
  <dcterms:modified xsi:type="dcterms:W3CDTF">2024-04-12T13:31:00Z</dcterms:modified>
</cp:coreProperties>
</file>