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7437B4">
        <w:rPr>
          <w:rFonts w:ascii="Times New Roman" w:hAnsi="Times New Roman"/>
          <w:color w:val="auto"/>
          <w:sz w:val="28"/>
          <w:szCs w:val="28"/>
          <w:lang w:eastAsia="ar-SA"/>
        </w:rPr>
        <w:t>10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7437B4">
        <w:rPr>
          <w:rFonts w:ascii="Times New Roman" w:hAnsi="Times New Roman"/>
          <w:color w:val="auto"/>
          <w:sz w:val="28"/>
          <w:szCs w:val="28"/>
          <w:lang w:eastAsia="ar-SA"/>
        </w:rPr>
        <w:t>160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7437B4" w:rsidRPr="007437B4" w:rsidRDefault="007437B4" w:rsidP="005B1572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437B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437B4" w:rsidRPr="007437B4" w:rsidRDefault="007437B4" w:rsidP="005B1572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7437B4">
        <w:rPr>
          <w:rFonts w:ascii="Times New Roman" w:hAnsi="Times New Roman"/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7437B4" w:rsidRPr="007437B4" w:rsidRDefault="007437B4" w:rsidP="005B1572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7437B4">
        <w:rPr>
          <w:rFonts w:ascii="Times New Roman" w:hAnsi="Times New Roman"/>
          <w:b/>
          <w:sz w:val="28"/>
          <w:szCs w:val="28"/>
        </w:rPr>
        <w:t>от 17.06.2021 № 781</w:t>
      </w:r>
    </w:p>
    <w:p w:rsidR="007437B4" w:rsidRPr="007437B4" w:rsidRDefault="007437B4" w:rsidP="005B1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5B1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В связи с изменением персонального состава антинаркотической комиссии муниципального образования «Красносулинский район»,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7437B4" w:rsidRPr="007437B4" w:rsidRDefault="007437B4" w:rsidP="005B1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5B15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ПОСТАНОВЛЯЕТ:</w:t>
      </w:r>
    </w:p>
    <w:p w:rsidR="007437B4" w:rsidRPr="007437B4" w:rsidRDefault="007437B4" w:rsidP="005B157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5B1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 xml:space="preserve">1. Внести изменения в приложение № 1 к постановлению Администрации Красносулинского района от 17.06.2021 № 781 «О создании антинаркотической комиссии муниципального образования «Красносулинский район», изложив его в редакции согласно приложению к настоящему постановлению. </w:t>
      </w:r>
    </w:p>
    <w:p w:rsidR="007437B4" w:rsidRPr="007437B4" w:rsidRDefault="007437B4" w:rsidP="005B1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437B4" w:rsidRPr="007437B4" w:rsidRDefault="007437B4" w:rsidP="005B15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7437B4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Красносулинского района от 22.08.2025 № 543 «О внесении изменений в приложение № 1 к постановлению Администрации Красносулинского района от 17.06.2021 № 781».</w:t>
      </w:r>
    </w:p>
    <w:p w:rsidR="007437B4" w:rsidRPr="007437B4" w:rsidRDefault="007437B4" w:rsidP="005B1572">
      <w:pPr>
        <w:pStyle w:val="af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7437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437B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14E8E" w:rsidRDefault="00B14E8E" w:rsidP="005B1572">
      <w:pPr>
        <w:tabs>
          <w:tab w:val="right" w:pos="9639"/>
        </w:tabs>
        <w:spacing w:after="0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5B1572">
      <w:pPr>
        <w:tabs>
          <w:tab w:val="right" w:pos="9639"/>
        </w:tabs>
        <w:spacing w:after="0"/>
        <w:rPr>
          <w:rFonts w:ascii="Times New Roman" w:hAnsi="Times New Roman"/>
          <w:sz w:val="28"/>
          <w:szCs w:val="28"/>
        </w:rPr>
      </w:pPr>
    </w:p>
    <w:p w:rsidR="00B14E8E" w:rsidRPr="007437B4" w:rsidRDefault="00B14E8E" w:rsidP="005B1572">
      <w:pPr>
        <w:tabs>
          <w:tab w:val="right" w:pos="9639"/>
        </w:tabs>
        <w:spacing w:after="0"/>
        <w:rPr>
          <w:rFonts w:ascii="Times New Roman" w:hAnsi="Times New Roman"/>
          <w:sz w:val="28"/>
          <w:szCs w:val="28"/>
        </w:rPr>
      </w:pPr>
    </w:p>
    <w:p w:rsidR="00B14E8E" w:rsidRPr="007437B4" w:rsidRDefault="00CF336A" w:rsidP="005B1572">
      <w:pPr>
        <w:tabs>
          <w:tab w:val="right" w:pos="9639"/>
        </w:tabs>
        <w:spacing w:after="0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7437B4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Default="00B14E8E" w:rsidP="005B1572">
      <w:pPr>
        <w:spacing w:after="0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5B1572">
      <w:pPr>
        <w:spacing w:after="0"/>
        <w:rPr>
          <w:rFonts w:ascii="Times New Roman" w:hAnsi="Times New Roman"/>
          <w:sz w:val="28"/>
          <w:szCs w:val="28"/>
        </w:rPr>
      </w:pPr>
    </w:p>
    <w:p w:rsidR="00B14E8E" w:rsidRPr="007437B4" w:rsidRDefault="00B14E8E" w:rsidP="005B1572">
      <w:pPr>
        <w:spacing w:after="0"/>
        <w:rPr>
          <w:rFonts w:ascii="Times New Roman" w:hAnsi="Times New Roman"/>
          <w:sz w:val="28"/>
          <w:szCs w:val="28"/>
        </w:rPr>
      </w:pPr>
    </w:p>
    <w:p w:rsidR="00B14E8E" w:rsidRPr="007437B4" w:rsidRDefault="00B14E8E" w:rsidP="005B1572">
      <w:pPr>
        <w:spacing w:after="0"/>
        <w:rPr>
          <w:rFonts w:ascii="Times New Roman" w:hAnsi="Times New Roman"/>
          <w:sz w:val="28"/>
          <w:szCs w:val="28"/>
        </w:rPr>
      </w:pPr>
    </w:p>
    <w:p w:rsidR="00B14E8E" w:rsidRPr="007437B4" w:rsidRDefault="00CF336A" w:rsidP="005B1572">
      <w:pPr>
        <w:spacing w:after="0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Постановление вносит</w:t>
      </w:r>
    </w:p>
    <w:p w:rsidR="00B14E8E" w:rsidRPr="007437B4" w:rsidRDefault="007437B4" w:rsidP="005B1572">
      <w:pPr>
        <w:spacing w:after="0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сектор по молодежной политике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CF336A" w:rsidRPr="007437B4">
        <w:rPr>
          <w:rFonts w:ascii="Times New Roman" w:hAnsi="Times New Roman"/>
          <w:sz w:val="28"/>
          <w:szCs w:val="28"/>
        </w:rPr>
        <w:br w:type="page"/>
      </w:r>
    </w:p>
    <w:bookmarkEnd w:id="0"/>
    <w:p w:rsidR="00B14E8E" w:rsidRPr="00CF336A" w:rsidRDefault="007437B4" w:rsidP="00FB726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14E8E" w:rsidRPr="00CF336A" w:rsidRDefault="00CF336A" w:rsidP="00FB726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F336A">
        <w:rPr>
          <w:rFonts w:ascii="Times New Roman" w:hAnsi="Times New Roman"/>
          <w:sz w:val="28"/>
          <w:szCs w:val="28"/>
        </w:rPr>
        <w:t>к постановлению</w:t>
      </w:r>
    </w:p>
    <w:p w:rsidR="00B14E8E" w:rsidRPr="00CF336A" w:rsidRDefault="00CF336A" w:rsidP="00FB726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F336A">
        <w:rPr>
          <w:rFonts w:ascii="Times New Roman" w:hAnsi="Times New Roman"/>
          <w:sz w:val="28"/>
          <w:szCs w:val="28"/>
        </w:rPr>
        <w:t>Администрации</w:t>
      </w:r>
    </w:p>
    <w:p w:rsidR="00B14E8E" w:rsidRPr="00CF336A" w:rsidRDefault="00CF336A" w:rsidP="00FB726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F336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B14E8E" w:rsidRPr="00CF336A" w:rsidRDefault="00CF336A" w:rsidP="00FB726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F336A">
        <w:rPr>
          <w:rFonts w:ascii="Times New Roman" w:hAnsi="Times New Roman"/>
          <w:sz w:val="28"/>
          <w:szCs w:val="28"/>
        </w:rPr>
        <w:t>от</w:t>
      </w:r>
      <w:r w:rsidR="007437B4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.03.2026 </w:t>
      </w:r>
      <w:r w:rsidRPr="00CF336A">
        <w:rPr>
          <w:rFonts w:ascii="Times New Roman" w:hAnsi="Times New Roman"/>
          <w:sz w:val="28"/>
          <w:szCs w:val="28"/>
        </w:rPr>
        <w:t>№ </w:t>
      </w:r>
      <w:r w:rsidR="007437B4">
        <w:rPr>
          <w:rFonts w:ascii="Times New Roman" w:hAnsi="Times New Roman"/>
          <w:sz w:val="28"/>
          <w:szCs w:val="28"/>
        </w:rPr>
        <w:t>160</w:t>
      </w:r>
    </w:p>
    <w:p w:rsidR="00B14E8E" w:rsidRPr="00CF336A" w:rsidRDefault="00B14E8E" w:rsidP="0074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7437B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Приложение № 1</w:t>
      </w:r>
    </w:p>
    <w:p w:rsidR="007437B4" w:rsidRPr="007437B4" w:rsidRDefault="007437B4" w:rsidP="007437B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к постановлению</w:t>
      </w:r>
    </w:p>
    <w:p w:rsidR="007437B4" w:rsidRPr="007437B4" w:rsidRDefault="007437B4" w:rsidP="007437B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Администрации</w:t>
      </w:r>
    </w:p>
    <w:p w:rsidR="007437B4" w:rsidRPr="007437B4" w:rsidRDefault="007437B4" w:rsidP="007437B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437B4" w:rsidRPr="007437B4" w:rsidRDefault="007437B4" w:rsidP="007437B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от 17.06.2021 № 781</w:t>
      </w:r>
    </w:p>
    <w:p w:rsidR="007437B4" w:rsidRPr="007437B4" w:rsidRDefault="007437B4" w:rsidP="007437B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437B4" w:rsidRPr="007437B4" w:rsidRDefault="007437B4" w:rsidP="0074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СОСТАВ</w:t>
      </w:r>
    </w:p>
    <w:p w:rsidR="007437B4" w:rsidRPr="007437B4" w:rsidRDefault="007437B4" w:rsidP="0074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антинаркотической комиссии муниципального образования</w:t>
      </w:r>
    </w:p>
    <w:p w:rsidR="007437B4" w:rsidRPr="007437B4" w:rsidRDefault="007437B4" w:rsidP="0074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«Красносулинский район»</w:t>
      </w:r>
    </w:p>
    <w:p w:rsidR="007437B4" w:rsidRPr="007437B4" w:rsidRDefault="007437B4" w:rsidP="0074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ffff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6946"/>
      </w:tblGrid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Кирпичков</w:t>
            </w:r>
          </w:p>
          <w:p w:rsidR="00B770F8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Иван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Матвиенко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Лада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Святославовна 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Поталов</w:t>
            </w:r>
            <w:proofErr w:type="spellEnd"/>
            <w:r w:rsidRPr="007437B4">
              <w:rPr>
                <w:sz w:val="28"/>
                <w:szCs w:val="28"/>
              </w:rPr>
              <w:t xml:space="preserve">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Василий Васильевич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Начальник МО МВД России «Красносулинский», заместитель председателя комиссии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Мякинченко</w:t>
            </w:r>
            <w:proofErr w:type="spellEnd"/>
            <w:r w:rsidRPr="007437B4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Заведующий сектором по молодежной политике Администрации Красносулинского района, секретарь комиссии;</w:t>
            </w:r>
          </w:p>
        </w:tc>
      </w:tr>
      <w:tr w:rsidR="007437B4" w:rsidRPr="007437B4" w:rsidTr="00B770F8">
        <w:trPr>
          <w:trHeight w:val="20"/>
        </w:trPr>
        <w:tc>
          <w:tcPr>
            <w:tcW w:w="9639" w:type="dxa"/>
            <w:gridSpan w:val="3"/>
            <w:hideMark/>
          </w:tcPr>
          <w:p w:rsidR="007437B4" w:rsidRDefault="007437B4" w:rsidP="00B770F8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члены комиссии: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Сухин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Алексей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Николаевич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Андреев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Заместитель начальника - начальник полиции МО МВД России «Красносули</w:t>
            </w:r>
            <w:r w:rsidR="00B770F8">
              <w:rPr>
                <w:sz w:val="28"/>
                <w:szCs w:val="28"/>
              </w:rPr>
              <w:t>нский» подполковник полиции (по </w:t>
            </w:r>
            <w:r w:rsidRPr="007437B4">
              <w:rPr>
                <w:sz w:val="28"/>
                <w:szCs w:val="28"/>
              </w:rPr>
              <w:t>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Корнев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Александр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Начальник отделения по </w:t>
            </w:r>
            <w:proofErr w:type="gramStart"/>
            <w:r w:rsidRPr="007437B4">
              <w:rPr>
                <w:sz w:val="28"/>
                <w:szCs w:val="28"/>
              </w:rPr>
              <w:t>контролю за</w:t>
            </w:r>
            <w:proofErr w:type="gramEnd"/>
            <w:r w:rsidRPr="007437B4">
              <w:rPr>
                <w:sz w:val="28"/>
                <w:szCs w:val="28"/>
              </w:rPr>
              <w:t xml:space="preserve"> оборотом наркотиков МО МВД России «Красносулинский» </w:t>
            </w:r>
            <w:r w:rsidRPr="007437B4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Кравченко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Марина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Заместитель начальника отдела ОУУП и ПДН </w:t>
            </w:r>
            <w:r w:rsidR="00B770F8">
              <w:rPr>
                <w:sz w:val="28"/>
                <w:szCs w:val="28"/>
              </w:rPr>
              <w:t>–</w:t>
            </w:r>
            <w:r w:rsidRPr="007437B4">
              <w:rPr>
                <w:sz w:val="28"/>
                <w:szCs w:val="28"/>
              </w:rPr>
              <w:t xml:space="preserve"> начальник</w:t>
            </w:r>
            <w:r w:rsidR="00B770F8">
              <w:rPr>
                <w:sz w:val="28"/>
                <w:szCs w:val="28"/>
              </w:rPr>
              <w:t xml:space="preserve"> </w:t>
            </w:r>
            <w:r w:rsidRPr="007437B4">
              <w:rPr>
                <w:sz w:val="28"/>
                <w:szCs w:val="28"/>
              </w:rPr>
              <w:t xml:space="preserve">ОПДН МО МВД России «Красносулинский» </w:t>
            </w:r>
            <w:r w:rsidRPr="007437B4">
              <w:rPr>
                <w:sz w:val="28"/>
                <w:szCs w:val="28"/>
              </w:rPr>
              <w:br/>
              <w:t>(по согласованию);</w:t>
            </w:r>
          </w:p>
          <w:p w:rsidR="00B770F8" w:rsidRDefault="00B770F8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lastRenderedPageBreak/>
              <w:t xml:space="preserve">Василенко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Анна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Витальевна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Врач психиатр-нарколог наркологического </w:t>
            </w:r>
            <w:r w:rsidRPr="007437B4">
              <w:rPr>
                <w:sz w:val="28"/>
                <w:szCs w:val="28"/>
              </w:rPr>
              <w:br/>
              <w:t xml:space="preserve">кабинета Красносулинского района Шахтинского филиала ГБУРО «Наркологический диспансер» </w:t>
            </w:r>
            <w:r w:rsidRPr="007437B4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Дремина Мирослава Петровна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Вакулина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Галина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Директор ГБПОУ РО «Красносулинский колледж промышленных технологий»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B770F8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Петров </w:t>
            </w:r>
          </w:p>
          <w:p w:rsidR="00B770F8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Олег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Юрьевич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И.о</w:t>
            </w:r>
            <w:proofErr w:type="spellEnd"/>
            <w:r w:rsidRPr="007437B4">
              <w:rPr>
                <w:sz w:val="28"/>
                <w:szCs w:val="28"/>
              </w:rPr>
              <w:t>. атамана Юртового казачьего общества «</w:t>
            </w:r>
            <w:proofErr w:type="spellStart"/>
            <w:r w:rsidRPr="007437B4">
              <w:rPr>
                <w:sz w:val="28"/>
                <w:szCs w:val="28"/>
              </w:rPr>
              <w:t>Сулинский</w:t>
            </w:r>
            <w:proofErr w:type="spellEnd"/>
            <w:r w:rsidRPr="007437B4">
              <w:rPr>
                <w:sz w:val="28"/>
                <w:szCs w:val="28"/>
              </w:rPr>
              <w:t xml:space="preserve"> Юрт»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Захарова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Лидия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Деревянченко</w:t>
            </w:r>
            <w:proofErr w:type="spellEnd"/>
            <w:r w:rsidRPr="007437B4">
              <w:rPr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Директор ГКУ Ростовской области «Центр занятости населения города Красного Сулина»</w:t>
            </w:r>
            <w:r w:rsidR="00B770F8">
              <w:rPr>
                <w:sz w:val="28"/>
                <w:szCs w:val="28"/>
              </w:rPr>
              <w:t xml:space="preserve"> </w:t>
            </w:r>
            <w:r w:rsidRPr="007437B4">
              <w:rPr>
                <w:sz w:val="28"/>
                <w:szCs w:val="28"/>
              </w:rPr>
              <w:t>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Евсеева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Елена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Васильевна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Мартынова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Инна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Евгеньевна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Главный врач ГБУ РО «Центральная районная больница» в Красносулинском районе (по</w:t>
            </w:r>
            <w:r w:rsidR="00B770F8">
              <w:rPr>
                <w:sz w:val="28"/>
                <w:szCs w:val="28"/>
              </w:rPr>
              <w:t> </w:t>
            </w:r>
            <w:r w:rsidRPr="007437B4">
              <w:rPr>
                <w:sz w:val="28"/>
                <w:szCs w:val="28"/>
              </w:rPr>
              <w:t>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Волков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Старший государственный инспектор отдела земельного контроля Управления </w:t>
            </w:r>
            <w:proofErr w:type="spellStart"/>
            <w:r w:rsidRPr="007437B4">
              <w:rPr>
                <w:sz w:val="28"/>
                <w:szCs w:val="28"/>
              </w:rPr>
              <w:t>Россельхознадзора</w:t>
            </w:r>
            <w:proofErr w:type="spellEnd"/>
            <w:r w:rsidRPr="007437B4">
              <w:rPr>
                <w:sz w:val="28"/>
                <w:szCs w:val="28"/>
              </w:rPr>
              <w:t xml:space="preserve"> по Ростовской области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Табунщиков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Даниил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Олегович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Начальник Красносулинского межмуниципального филиала ФКУ УИИ ГУФСИН России по Ростовской области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Земба</w:t>
            </w:r>
            <w:proofErr w:type="spellEnd"/>
            <w:r w:rsidRPr="007437B4">
              <w:rPr>
                <w:sz w:val="28"/>
                <w:szCs w:val="28"/>
              </w:rPr>
              <w:t xml:space="preserve">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Ирина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Директор МБУ «Центр психологической помощи»</w:t>
            </w:r>
            <w:r w:rsidRPr="007437B4">
              <w:rPr>
                <w:sz w:val="28"/>
                <w:szCs w:val="28"/>
              </w:rPr>
              <w:br/>
              <w:t>г. Красный Сулин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Петренко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Роман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Начальник ОНД и </w:t>
            </w:r>
            <w:proofErr w:type="gramStart"/>
            <w:r w:rsidRPr="007437B4">
              <w:rPr>
                <w:sz w:val="28"/>
                <w:szCs w:val="28"/>
              </w:rPr>
              <w:t>ПР</w:t>
            </w:r>
            <w:proofErr w:type="gramEnd"/>
            <w:r w:rsidRPr="007437B4">
              <w:rPr>
                <w:sz w:val="28"/>
                <w:szCs w:val="28"/>
              </w:rPr>
              <w:t xml:space="preserve"> по Красносулинскому району УНД и ПРГУ МЧС России по Ростовской области </w:t>
            </w:r>
            <w:r w:rsidRPr="007437B4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B770F8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437B4">
              <w:rPr>
                <w:sz w:val="28"/>
                <w:szCs w:val="28"/>
              </w:rPr>
              <w:t>Курако</w:t>
            </w:r>
            <w:proofErr w:type="spellEnd"/>
            <w:r w:rsidRPr="007437B4">
              <w:rPr>
                <w:sz w:val="28"/>
                <w:szCs w:val="28"/>
              </w:rPr>
              <w:t xml:space="preserve"> </w:t>
            </w:r>
          </w:p>
          <w:p w:rsidR="00B770F8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 xml:space="preserve">Дарья 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Денисовна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Главный специалист сектора по молодежной политике Администрации Красносулинского района;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lastRenderedPageBreak/>
              <w:t xml:space="preserve">Кравченко </w:t>
            </w:r>
          </w:p>
          <w:p w:rsidR="007437B4" w:rsidRP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Любовь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Георгиевна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Председатель общественной палаты Красносулинского района (по согласованию);</w:t>
            </w:r>
          </w:p>
        </w:tc>
      </w:tr>
      <w:tr w:rsidR="007437B4" w:rsidRPr="007437B4" w:rsidTr="00B770F8">
        <w:trPr>
          <w:trHeight w:val="20"/>
        </w:trPr>
        <w:tc>
          <w:tcPr>
            <w:tcW w:w="2268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Тимошенко Александр Сергеевич</w:t>
            </w:r>
          </w:p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(Отец Александр)</w:t>
            </w:r>
          </w:p>
        </w:tc>
        <w:tc>
          <w:tcPr>
            <w:tcW w:w="425" w:type="dxa"/>
            <w:hideMark/>
          </w:tcPr>
          <w:p w:rsidR="007437B4" w:rsidRDefault="007437B4" w:rsidP="007437B4">
            <w:pPr>
              <w:spacing w:after="0" w:line="240" w:lineRule="auto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–</w:t>
            </w:r>
          </w:p>
        </w:tc>
        <w:tc>
          <w:tcPr>
            <w:tcW w:w="6946" w:type="dxa"/>
            <w:hideMark/>
          </w:tcPr>
          <w:p w:rsidR="007437B4" w:rsidRDefault="007437B4" w:rsidP="00B770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37B4">
              <w:rPr>
                <w:sz w:val="28"/>
                <w:szCs w:val="28"/>
              </w:rPr>
              <w:t>Благочинный Приходов</w:t>
            </w:r>
            <w:r w:rsidR="00B770F8">
              <w:rPr>
                <w:sz w:val="28"/>
                <w:szCs w:val="28"/>
              </w:rPr>
              <w:t xml:space="preserve"> </w:t>
            </w:r>
            <w:proofErr w:type="spellStart"/>
            <w:r w:rsidRPr="007437B4">
              <w:rPr>
                <w:sz w:val="28"/>
                <w:szCs w:val="28"/>
              </w:rPr>
              <w:t>Сулинского</w:t>
            </w:r>
            <w:proofErr w:type="spellEnd"/>
            <w:r w:rsidRPr="007437B4">
              <w:rPr>
                <w:sz w:val="28"/>
                <w:szCs w:val="28"/>
              </w:rPr>
              <w:t xml:space="preserve"> округа </w:t>
            </w:r>
            <w:proofErr w:type="spellStart"/>
            <w:r w:rsidRPr="007437B4">
              <w:rPr>
                <w:sz w:val="28"/>
                <w:szCs w:val="28"/>
              </w:rPr>
              <w:t>Шахтинской</w:t>
            </w:r>
            <w:proofErr w:type="spellEnd"/>
            <w:r w:rsidRPr="007437B4">
              <w:rPr>
                <w:sz w:val="28"/>
                <w:szCs w:val="28"/>
              </w:rPr>
              <w:t xml:space="preserve"> Епархии, иерей (по согласованию).</w:t>
            </w:r>
          </w:p>
        </w:tc>
      </w:tr>
    </w:tbl>
    <w:p w:rsidR="007437B4" w:rsidRPr="007437B4" w:rsidRDefault="007437B4" w:rsidP="0074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4E8E" w:rsidRPr="00CF336A" w:rsidRDefault="00B14E8E" w:rsidP="00CF33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4E8E" w:rsidRPr="00CF336A" w:rsidRDefault="00B14E8E" w:rsidP="00CF33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4E8E" w:rsidRPr="00CF336A" w:rsidRDefault="00CF336A" w:rsidP="00CF33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336A">
        <w:rPr>
          <w:rFonts w:ascii="Times New Roman" w:hAnsi="Times New Roman"/>
          <w:sz w:val="28"/>
          <w:szCs w:val="28"/>
        </w:rPr>
        <w:t>Управляющий делами</w:t>
      </w:r>
    </w:p>
    <w:p w:rsidR="00B14E8E" w:rsidRPr="00CF336A" w:rsidRDefault="00CF336A" w:rsidP="00FB726C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336A">
        <w:rPr>
          <w:rFonts w:ascii="Times New Roman" w:hAnsi="Times New Roman"/>
          <w:sz w:val="28"/>
          <w:szCs w:val="28"/>
        </w:rPr>
        <w:t>Администрации района</w:t>
      </w:r>
      <w:r w:rsidRPr="00CF336A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B14E8E" w:rsidRPr="00CF336A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F8" w:rsidRDefault="00B770F8">
      <w:pPr>
        <w:spacing w:after="0" w:line="240" w:lineRule="auto"/>
      </w:pPr>
      <w:r>
        <w:separator/>
      </w:r>
    </w:p>
  </w:endnote>
  <w:endnote w:type="continuationSeparator" w:id="0">
    <w:p w:rsidR="00B770F8" w:rsidRDefault="00B7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F8" w:rsidRDefault="00B770F8">
      <w:pPr>
        <w:spacing w:after="0" w:line="240" w:lineRule="auto"/>
      </w:pPr>
      <w:r>
        <w:separator/>
      </w:r>
    </w:p>
  </w:footnote>
  <w:footnote w:type="continuationSeparator" w:id="0">
    <w:p w:rsidR="00B770F8" w:rsidRDefault="00B7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F8" w:rsidRPr="00CF336A" w:rsidRDefault="00B770F8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5B1572">
      <w:rPr>
        <w:rFonts w:ascii="Times New Roman" w:hAnsi="Times New Roman"/>
        <w:noProof/>
        <w:sz w:val="28"/>
        <w:szCs w:val="28"/>
      </w:rPr>
      <w:t>5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E8E"/>
    <w:rsid w:val="005B1572"/>
    <w:rsid w:val="007437B4"/>
    <w:rsid w:val="00B14E8E"/>
    <w:rsid w:val="00B770F8"/>
    <w:rsid w:val="00CF336A"/>
    <w:rsid w:val="00D55CBE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  <w:link w:val="WW8Num15z1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  <w:link w:val="WW8Num15z1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2026-03-10T10:52:00Z</cp:lastPrinted>
  <dcterms:created xsi:type="dcterms:W3CDTF">2026-03-10T10:53:00Z</dcterms:created>
  <dcterms:modified xsi:type="dcterms:W3CDTF">2026-03-10T10:53:00Z</dcterms:modified>
</cp:coreProperties>
</file>