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84" w:rsidRPr="008A2984" w:rsidRDefault="008A2984" w:rsidP="00D007C1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8A2984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5EF2A755" wp14:editId="1E0A6370">
            <wp:extent cx="6381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84" w:rsidRPr="006541D5" w:rsidRDefault="008A2984" w:rsidP="008A29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541D5">
        <w:rPr>
          <w:rFonts w:ascii="Times New Roman" w:hAnsi="Times New Roman" w:cs="Times New Roman"/>
          <w:color w:val="auto"/>
          <w:sz w:val="24"/>
          <w:szCs w:val="24"/>
        </w:rPr>
        <w:t>СОБРАНИЕ ДЕПУТАТОВ</w:t>
      </w:r>
    </w:p>
    <w:p w:rsidR="008A2984" w:rsidRPr="006541D5" w:rsidRDefault="008A2984" w:rsidP="008A29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541D5">
        <w:rPr>
          <w:rFonts w:ascii="Times New Roman" w:hAnsi="Times New Roman" w:cs="Times New Roman"/>
          <w:color w:val="auto"/>
          <w:sz w:val="24"/>
          <w:szCs w:val="24"/>
        </w:rPr>
        <w:t>КРАСНОСУЛИНСКОГО РАЙОНА</w:t>
      </w:r>
    </w:p>
    <w:p w:rsidR="008A2984" w:rsidRPr="006541D5" w:rsidRDefault="008A2984" w:rsidP="008A29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541D5">
        <w:rPr>
          <w:rFonts w:ascii="Times New Roman" w:hAnsi="Times New Roman" w:cs="Times New Roman"/>
          <w:color w:val="auto"/>
          <w:sz w:val="24"/>
          <w:szCs w:val="24"/>
        </w:rPr>
        <w:t>РОСТОВСКОЙ ОБЛАСТИ</w:t>
      </w:r>
    </w:p>
    <w:p w:rsidR="008A2984" w:rsidRPr="008A2984" w:rsidRDefault="008A2984" w:rsidP="008A2984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8A298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                                                                                                             </w:t>
      </w:r>
    </w:p>
    <w:p w:rsidR="008A2984" w:rsidRPr="006541D5" w:rsidRDefault="008A2984" w:rsidP="008A2984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6541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РЕШЕНИЕ</w:t>
      </w:r>
    </w:p>
    <w:p w:rsidR="008A2984" w:rsidRPr="00EF566C" w:rsidRDefault="008A2984" w:rsidP="008A29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A2984" w:rsidRPr="00EF566C" w:rsidRDefault="002D130C" w:rsidP="00EF566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30.05</w:t>
      </w:r>
      <w:r w:rsidR="008A2984" w:rsidRPr="00EF566C">
        <w:rPr>
          <w:rFonts w:ascii="Times New Roman" w:hAnsi="Times New Roman" w:cs="Times New Roman"/>
          <w:iCs/>
          <w:sz w:val="26"/>
          <w:szCs w:val="26"/>
        </w:rPr>
        <w:t xml:space="preserve">.2022    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</w:t>
      </w:r>
      <w:r w:rsidR="00917A5D">
        <w:rPr>
          <w:rFonts w:ascii="Times New Roman" w:hAnsi="Times New Roman" w:cs="Times New Roman"/>
          <w:i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="008A2984" w:rsidRPr="00EF566C">
        <w:rPr>
          <w:rFonts w:ascii="Times New Roman" w:hAnsi="Times New Roman" w:cs="Times New Roman"/>
          <w:iCs/>
          <w:sz w:val="26"/>
          <w:szCs w:val="26"/>
        </w:rPr>
        <w:t xml:space="preserve">           № </w:t>
      </w:r>
      <w:r w:rsidR="00C42F9A">
        <w:rPr>
          <w:rFonts w:ascii="Times New Roman" w:hAnsi="Times New Roman" w:cs="Times New Roman"/>
          <w:iCs/>
          <w:sz w:val="26"/>
          <w:szCs w:val="26"/>
        </w:rPr>
        <w:t>81</w:t>
      </w:r>
      <w:r w:rsidR="008A2984" w:rsidRPr="00EF566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A2984" w:rsidRPr="00EF566C">
        <w:rPr>
          <w:rFonts w:ascii="Times New Roman" w:hAnsi="Times New Roman" w:cs="Times New Roman"/>
          <w:iCs/>
          <w:sz w:val="26"/>
          <w:szCs w:val="26"/>
        </w:rPr>
        <w:tab/>
        <w:t xml:space="preserve">        </w:t>
      </w:r>
      <w:r w:rsidR="00917A5D"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="008A2984" w:rsidRPr="00EF566C">
        <w:rPr>
          <w:rFonts w:ascii="Times New Roman" w:hAnsi="Times New Roman" w:cs="Times New Roman"/>
          <w:iCs/>
          <w:sz w:val="26"/>
          <w:szCs w:val="26"/>
        </w:rPr>
        <w:t xml:space="preserve">             г. Красный Сулин</w:t>
      </w:r>
    </w:p>
    <w:p w:rsidR="008A2984" w:rsidRPr="00EF566C" w:rsidRDefault="008A2984" w:rsidP="008A2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66C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8A2984" w:rsidRPr="00EF566C" w:rsidRDefault="008A2984" w:rsidP="006541D5">
      <w:pPr>
        <w:spacing w:line="240" w:lineRule="auto"/>
        <w:ind w:right="538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566C">
        <w:rPr>
          <w:rFonts w:ascii="Times New Roman" w:hAnsi="Times New Roman" w:cs="Times New Roman"/>
          <w:bCs/>
          <w:sz w:val="26"/>
          <w:szCs w:val="26"/>
        </w:rPr>
        <w:t>Об утверждении Положения о порядке предоставления в аренду муниципального</w:t>
      </w:r>
      <w:r w:rsidR="00EF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566C">
        <w:rPr>
          <w:rFonts w:ascii="Times New Roman" w:hAnsi="Times New Roman" w:cs="Times New Roman"/>
          <w:bCs/>
          <w:sz w:val="26"/>
          <w:szCs w:val="26"/>
        </w:rPr>
        <w:t xml:space="preserve"> имущества</w:t>
      </w:r>
    </w:p>
    <w:p w:rsidR="00C100D3" w:rsidRPr="00EF566C" w:rsidRDefault="00C100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EF566C" w:rsidRDefault="00C100D3" w:rsidP="001254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66C">
        <w:rPr>
          <w:rFonts w:ascii="Times New Roman" w:hAnsi="Times New Roman" w:cs="Times New Roman"/>
          <w:sz w:val="26"/>
          <w:szCs w:val="26"/>
        </w:rPr>
        <w:t>В</w:t>
      </w:r>
      <w:r w:rsidR="008A2984" w:rsidRPr="00EF566C">
        <w:rPr>
          <w:rFonts w:ascii="Times New Roman" w:hAnsi="Times New Roman" w:cs="Times New Roman"/>
          <w:sz w:val="26"/>
          <w:szCs w:val="26"/>
        </w:rPr>
        <w:t xml:space="preserve"> </w:t>
      </w:r>
      <w:r w:rsidR="00FD1C90" w:rsidRPr="00EF566C">
        <w:rPr>
          <w:rFonts w:ascii="Times New Roman" w:hAnsi="Times New Roman" w:cs="Times New Roman"/>
          <w:sz w:val="26"/>
          <w:szCs w:val="26"/>
        </w:rPr>
        <w:t>соответствии с Федеральным законом от 26.07</w:t>
      </w:r>
      <w:r w:rsidR="00EF566C" w:rsidRPr="00EF566C">
        <w:rPr>
          <w:rFonts w:ascii="Times New Roman" w:hAnsi="Times New Roman" w:cs="Times New Roman"/>
          <w:sz w:val="26"/>
          <w:szCs w:val="26"/>
        </w:rPr>
        <w:t>.</w:t>
      </w:r>
      <w:r w:rsidR="00FD1C90" w:rsidRPr="00EF566C">
        <w:rPr>
          <w:rFonts w:ascii="Times New Roman" w:hAnsi="Times New Roman" w:cs="Times New Roman"/>
          <w:sz w:val="26"/>
          <w:szCs w:val="26"/>
        </w:rPr>
        <w:t>2006 № 135-ФЗ «О защите конкуренции», Приказом Федеральной антимонопольной службы от 10.02.2010 №</w:t>
      </w:r>
      <w:r w:rsidR="00E72CFC" w:rsidRPr="00EF566C">
        <w:rPr>
          <w:rFonts w:ascii="Times New Roman" w:hAnsi="Times New Roman" w:cs="Times New Roman"/>
          <w:sz w:val="26"/>
          <w:szCs w:val="26"/>
        </w:rPr>
        <w:t xml:space="preserve"> 67 «</w:t>
      </w:r>
      <w:r w:rsidR="00FD1C90" w:rsidRPr="00EF566C">
        <w:rPr>
          <w:rFonts w:ascii="Times New Roman" w:hAnsi="Times New Roman" w:cs="Times New Roman"/>
          <w:sz w:val="26"/>
          <w:szCs w:val="26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E72CFC" w:rsidRPr="00EF566C">
        <w:rPr>
          <w:rFonts w:ascii="Times New Roman" w:hAnsi="Times New Roman" w:cs="Times New Roman"/>
          <w:sz w:val="26"/>
          <w:szCs w:val="26"/>
        </w:rPr>
        <w:t>ведения торгов в форме конкурса»,</w:t>
      </w:r>
      <w:r w:rsidRPr="00EF566C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6" w:history="1">
        <w:r w:rsidRPr="00EF566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F566C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8A2984" w:rsidRPr="00EF566C">
        <w:rPr>
          <w:rFonts w:ascii="Times New Roman" w:hAnsi="Times New Roman" w:cs="Times New Roman"/>
          <w:sz w:val="26"/>
          <w:szCs w:val="26"/>
        </w:rPr>
        <w:t xml:space="preserve">№ 131-ФЗ </w:t>
      </w:r>
      <w:r w:rsidR="00B84833" w:rsidRPr="00EF566C">
        <w:rPr>
          <w:rFonts w:ascii="Times New Roman" w:hAnsi="Times New Roman" w:cs="Times New Roman"/>
          <w:sz w:val="26"/>
          <w:szCs w:val="26"/>
        </w:rPr>
        <w:t>«</w:t>
      </w:r>
      <w:r w:rsidRPr="00EF566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84833" w:rsidRPr="00EF566C">
        <w:rPr>
          <w:rFonts w:ascii="Times New Roman" w:hAnsi="Times New Roman" w:cs="Times New Roman"/>
          <w:sz w:val="26"/>
          <w:szCs w:val="26"/>
        </w:rPr>
        <w:t>»</w:t>
      </w:r>
      <w:r w:rsidRPr="00EF566C">
        <w:rPr>
          <w:rFonts w:ascii="Times New Roman" w:hAnsi="Times New Roman" w:cs="Times New Roman"/>
          <w:sz w:val="26"/>
          <w:szCs w:val="26"/>
        </w:rPr>
        <w:t xml:space="preserve">, </w:t>
      </w:r>
      <w:r w:rsidR="0012543D" w:rsidRPr="00EF566C">
        <w:rPr>
          <w:rFonts w:ascii="Times New Roman" w:hAnsi="Times New Roman" w:cs="Times New Roman"/>
          <w:bCs/>
          <w:sz w:val="26"/>
          <w:szCs w:val="26"/>
        </w:rPr>
        <w:t>руководствуясь статьей 24 Устава</w:t>
      </w:r>
      <w:r w:rsidRPr="00EF56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B84833" w:rsidRPr="00EF566C">
        <w:rPr>
          <w:rFonts w:ascii="Times New Roman" w:hAnsi="Times New Roman" w:cs="Times New Roman"/>
          <w:sz w:val="26"/>
          <w:szCs w:val="26"/>
        </w:rPr>
        <w:t>«</w:t>
      </w:r>
      <w:r w:rsidR="0049333E" w:rsidRPr="00EF566C">
        <w:rPr>
          <w:rFonts w:ascii="Times New Roman" w:hAnsi="Times New Roman" w:cs="Times New Roman"/>
          <w:sz w:val="26"/>
          <w:szCs w:val="26"/>
        </w:rPr>
        <w:t>Красносулинский район</w:t>
      </w:r>
      <w:r w:rsidR="00B84833" w:rsidRPr="00EF566C">
        <w:rPr>
          <w:rFonts w:ascii="Times New Roman" w:hAnsi="Times New Roman" w:cs="Times New Roman"/>
          <w:sz w:val="26"/>
          <w:szCs w:val="26"/>
        </w:rPr>
        <w:t>»</w:t>
      </w:r>
      <w:r w:rsidR="0012543D" w:rsidRPr="00EF566C">
        <w:rPr>
          <w:rFonts w:ascii="Times New Roman" w:hAnsi="Times New Roman" w:cs="Times New Roman"/>
          <w:sz w:val="26"/>
          <w:szCs w:val="26"/>
        </w:rPr>
        <w:t>, -</w:t>
      </w:r>
      <w:r w:rsidRPr="00EF56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543D" w:rsidRPr="00EF566C" w:rsidRDefault="001254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543D" w:rsidRPr="0059150A" w:rsidRDefault="0012543D" w:rsidP="001254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9150A">
        <w:rPr>
          <w:rFonts w:ascii="Times New Roman" w:hAnsi="Times New Roman" w:cs="Times New Roman"/>
          <w:sz w:val="26"/>
          <w:szCs w:val="26"/>
        </w:rPr>
        <w:t>СОБРАНИЕ ДЕПУТАТОВ РЕШИЛО:</w:t>
      </w:r>
    </w:p>
    <w:p w:rsidR="00565D13" w:rsidRPr="0059150A" w:rsidRDefault="00565D13" w:rsidP="001254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100D3" w:rsidRPr="0059150A" w:rsidRDefault="00C100D3" w:rsidP="00565D1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150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9" w:history="1">
        <w:r w:rsidRPr="0059150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9150A">
        <w:rPr>
          <w:rFonts w:ascii="Times New Roman" w:hAnsi="Times New Roman" w:cs="Times New Roman"/>
          <w:sz w:val="26"/>
          <w:szCs w:val="26"/>
        </w:rPr>
        <w:t xml:space="preserve"> </w:t>
      </w:r>
      <w:r w:rsidR="008A2984" w:rsidRPr="0059150A">
        <w:rPr>
          <w:rFonts w:ascii="Times New Roman" w:hAnsi="Times New Roman" w:cs="Times New Roman"/>
          <w:sz w:val="26"/>
          <w:szCs w:val="26"/>
        </w:rPr>
        <w:t>о</w:t>
      </w:r>
      <w:r w:rsidRPr="0059150A">
        <w:rPr>
          <w:rFonts w:ascii="Times New Roman" w:hAnsi="Times New Roman" w:cs="Times New Roman"/>
          <w:sz w:val="26"/>
          <w:szCs w:val="26"/>
        </w:rPr>
        <w:t xml:space="preserve"> порядке предоставления в аренду муниципального имущества</w:t>
      </w:r>
      <w:r w:rsidR="0059150A">
        <w:rPr>
          <w:rFonts w:ascii="Times New Roman" w:hAnsi="Times New Roman" w:cs="Times New Roman"/>
          <w:sz w:val="26"/>
          <w:szCs w:val="26"/>
        </w:rPr>
        <w:t xml:space="preserve"> (П</w:t>
      </w:r>
      <w:r w:rsidR="008A2984" w:rsidRPr="0059150A">
        <w:rPr>
          <w:rFonts w:ascii="Times New Roman" w:hAnsi="Times New Roman" w:cs="Times New Roman"/>
          <w:sz w:val="26"/>
          <w:szCs w:val="26"/>
        </w:rPr>
        <w:t>риложени</w:t>
      </w:r>
      <w:r w:rsidR="0059150A">
        <w:rPr>
          <w:rFonts w:ascii="Times New Roman" w:hAnsi="Times New Roman" w:cs="Times New Roman"/>
          <w:sz w:val="26"/>
          <w:szCs w:val="26"/>
        </w:rPr>
        <w:t>е)</w:t>
      </w:r>
      <w:r w:rsidRPr="0059150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59150A" w:rsidRDefault="008A2984" w:rsidP="00565D1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150A">
        <w:rPr>
          <w:rFonts w:ascii="Times New Roman" w:hAnsi="Times New Roman" w:cs="Times New Roman"/>
          <w:sz w:val="26"/>
          <w:szCs w:val="26"/>
        </w:rPr>
        <w:t>2</w:t>
      </w:r>
      <w:r w:rsidR="00C100D3" w:rsidRPr="0059150A">
        <w:rPr>
          <w:rFonts w:ascii="Times New Roman" w:hAnsi="Times New Roman" w:cs="Times New Roman"/>
          <w:sz w:val="26"/>
          <w:szCs w:val="26"/>
        </w:rPr>
        <w:t xml:space="preserve">. </w:t>
      </w:r>
      <w:r w:rsidRPr="0059150A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</w:t>
      </w:r>
      <w:r w:rsidR="00C100D3" w:rsidRPr="0059150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59150A" w:rsidRDefault="008A2984" w:rsidP="00565D1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150A">
        <w:rPr>
          <w:rFonts w:ascii="Times New Roman" w:hAnsi="Times New Roman" w:cs="Times New Roman"/>
          <w:sz w:val="26"/>
          <w:szCs w:val="26"/>
        </w:rPr>
        <w:t>3</w:t>
      </w:r>
      <w:r w:rsidR="00C100D3" w:rsidRPr="0059150A">
        <w:rPr>
          <w:rFonts w:ascii="Times New Roman" w:hAnsi="Times New Roman" w:cs="Times New Roman"/>
          <w:sz w:val="26"/>
          <w:szCs w:val="26"/>
        </w:rPr>
        <w:t xml:space="preserve">. </w:t>
      </w:r>
      <w:r w:rsidRPr="0059150A">
        <w:rPr>
          <w:rFonts w:ascii="Times New Roman" w:hAnsi="Times New Roman" w:cs="Times New Roman"/>
          <w:sz w:val="26"/>
          <w:szCs w:val="26"/>
        </w:rPr>
        <w:t>Контроль  за  исполнением  настоящего  решения  возложить  на Управление земельно-имущественных отношений и муниципального заказа  Красносулинского района.</w:t>
      </w:r>
    </w:p>
    <w:p w:rsidR="00C100D3" w:rsidRPr="0059150A" w:rsidRDefault="00C100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2984" w:rsidRPr="0059150A" w:rsidRDefault="008A29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2984" w:rsidRPr="0059150A" w:rsidRDefault="008A29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2984" w:rsidRPr="0059150A" w:rsidRDefault="008A2984" w:rsidP="008A29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150A">
        <w:rPr>
          <w:rFonts w:ascii="Times New Roman" w:hAnsi="Times New Roman" w:cs="Times New Roman"/>
          <w:sz w:val="26"/>
          <w:szCs w:val="26"/>
        </w:rPr>
        <w:t>Председатель Собрания депутатов -</w:t>
      </w:r>
    </w:p>
    <w:p w:rsidR="00C100D3" w:rsidRPr="0059150A" w:rsidRDefault="008A2984" w:rsidP="008A29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150A">
        <w:rPr>
          <w:rFonts w:ascii="Times New Roman" w:hAnsi="Times New Roman" w:cs="Times New Roman"/>
          <w:sz w:val="26"/>
          <w:szCs w:val="26"/>
        </w:rPr>
        <w:t>глава Красносулинского района                                                    Г.И. Тоткалова</w:t>
      </w:r>
    </w:p>
    <w:p w:rsidR="0059150A" w:rsidRDefault="0059150A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9150A" w:rsidRDefault="0059150A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9150A" w:rsidRDefault="0059150A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9150A" w:rsidRDefault="0059150A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9150A" w:rsidRDefault="0059150A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9150A" w:rsidRDefault="0059150A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A2A3E" w:rsidRDefault="007A2A3E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A2A3E" w:rsidRDefault="007A2A3E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17D15" w:rsidRDefault="00817D15" w:rsidP="0012543D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A2A3E" w:rsidRDefault="0012543D" w:rsidP="00B654A9">
      <w:pPr>
        <w:spacing w:after="0" w:line="240" w:lineRule="auto"/>
        <w:ind w:firstLine="5954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Приложение к решению</w:t>
      </w:r>
    </w:p>
    <w:p w:rsidR="0012543D" w:rsidRPr="00C42F9A" w:rsidRDefault="0012543D" w:rsidP="00B654A9">
      <w:pPr>
        <w:spacing w:after="0" w:line="240" w:lineRule="auto"/>
        <w:ind w:firstLine="5954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Собрания депутатов</w:t>
      </w:r>
    </w:p>
    <w:p w:rsidR="0012543D" w:rsidRPr="00C42F9A" w:rsidRDefault="0012543D" w:rsidP="00B654A9">
      <w:pPr>
        <w:spacing w:after="0" w:line="240" w:lineRule="auto"/>
        <w:ind w:firstLine="5954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</w:p>
    <w:p w:rsidR="00C100D3" w:rsidRPr="00C42F9A" w:rsidRDefault="0012543D" w:rsidP="00B654A9">
      <w:pPr>
        <w:spacing w:after="0" w:line="240" w:lineRule="auto"/>
        <w:ind w:firstLine="5954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от </w:t>
      </w:r>
      <w:r w:rsidR="00C42F9A" w:rsidRPr="00C42F9A">
        <w:rPr>
          <w:rFonts w:ascii="Times New Roman" w:hAnsi="Times New Roman" w:cs="Times New Roman"/>
          <w:sz w:val="26"/>
          <w:szCs w:val="26"/>
        </w:rPr>
        <w:t xml:space="preserve"> 39.05.</w:t>
      </w:r>
      <w:r w:rsidRPr="00C42F9A">
        <w:rPr>
          <w:rFonts w:ascii="Times New Roman" w:hAnsi="Times New Roman" w:cs="Times New Roman"/>
          <w:sz w:val="26"/>
          <w:szCs w:val="26"/>
        </w:rPr>
        <w:t xml:space="preserve">2022 № </w:t>
      </w:r>
      <w:r w:rsidR="00C42F9A" w:rsidRPr="00C42F9A">
        <w:rPr>
          <w:rFonts w:ascii="Times New Roman" w:hAnsi="Times New Roman" w:cs="Times New Roman"/>
          <w:sz w:val="26"/>
          <w:szCs w:val="26"/>
        </w:rPr>
        <w:t>81</w:t>
      </w:r>
    </w:p>
    <w:p w:rsidR="0012543D" w:rsidRPr="00C42F9A" w:rsidRDefault="0012543D" w:rsidP="00B654A9">
      <w:pPr>
        <w:pStyle w:val="ConsPlusTitle"/>
        <w:ind w:firstLine="5954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ПОЛОЖЕНИЕ</w:t>
      </w:r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О ПОРЯДКЕ ПРЕДОСТАВЛЕНИЯ В АРЕНДУ</w:t>
      </w:r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 </w:t>
      </w:r>
      <w:hyperlink r:id="rId7" w:history="1">
        <w:r w:rsidRPr="00C42F9A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Российской Федерации, Гражданским </w:t>
      </w:r>
      <w:hyperlink r:id="rId8" w:history="1">
        <w:r w:rsidRPr="00C42F9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Российской Федерации, Земельным </w:t>
      </w:r>
      <w:hyperlink r:id="rId9" w:history="1">
        <w:r w:rsidRPr="00C42F9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0" w:history="1">
        <w:r w:rsidRPr="00C42F9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РФ от 06.10.2003 </w:t>
      </w:r>
      <w:r w:rsidR="00B84833" w:rsidRPr="00C42F9A">
        <w:rPr>
          <w:rFonts w:ascii="Times New Roman" w:hAnsi="Times New Roman" w:cs="Times New Roman"/>
          <w:sz w:val="26"/>
          <w:szCs w:val="26"/>
        </w:rPr>
        <w:t>№</w:t>
      </w:r>
      <w:r w:rsidRPr="00C42F9A">
        <w:rPr>
          <w:rFonts w:ascii="Times New Roman" w:hAnsi="Times New Roman" w:cs="Times New Roman"/>
          <w:sz w:val="26"/>
          <w:szCs w:val="26"/>
        </w:rPr>
        <w:t xml:space="preserve"> 131-ФЗ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, Федеральными законами РФ от 14.11.2002 </w:t>
      </w:r>
      <w:hyperlink r:id="rId11" w:history="1">
        <w:r w:rsidR="00B84833" w:rsidRPr="00C42F9A">
          <w:rPr>
            <w:rFonts w:ascii="Times New Roman" w:hAnsi="Times New Roman" w:cs="Times New Roman"/>
            <w:sz w:val="26"/>
            <w:szCs w:val="26"/>
          </w:rPr>
          <w:t>№</w:t>
        </w:r>
        <w:r w:rsidRPr="00C42F9A">
          <w:rPr>
            <w:rFonts w:ascii="Times New Roman" w:hAnsi="Times New Roman" w:cs="Times New Roman"/>
            <w:sz w:val="26"/>
            <w:szCs w:val="26"/>
          </w:rPr>
          <w:t xml:space="preserve"> 161-ФЗ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 государственных и муниципальных унитарных предприятиях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, от 22.07.2008 </w:t>
      </w:r>
      <w:hyperlink r:id="rId12" w:history="1">
        <w:r w:rsidR="00B84833" w:rsidRPr="00C42F9A">
          <w:rPr>
            <w:rFonts w:ascii="Times New Roman" w:hAnsi="Times New Roman" w:cs="Times New Roman"/>
            <w:sz w:val="26"/>
            <w:szCs w:val="26"/>
          </w:rPr>
          <w:t>№</w:t>
        </w:r>
        <w:r w:rsidRPr="00C42F9A">
          <w:rPr>
            <w:rFonts w:ascii="Times New Roman" w:hAnsi="Times New Roman" w:cs="Times New Roman"/>
            <w:sz w:val="26"/>
            <w:szCs w:val="26"/>
          </w:rPr>
          <w:t xml:space="preserve"> 159-ФЗ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Об особенностях отчуждения недвижимого имущества, находящегося в государственной собственности субъектов</w:t>
      </w:r>
      <w:r w:rsidR="0049333E"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Pr="00C42F9A">
        <w:rPr>
          <w:rFonts w:ascii="Times New Roman" w:hAnsi="Times New Roman" w:cs="Times New Roman"/>
          <w:sz w:val="26"/>
          <w:szCs w:val="26"/>
        </w:rPr>
        <w:t>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, от 26 июля 2006 г. </w:t>
      </w:r>
      <w:hyperlink r:id="rId13" w:history="1">
        <w:r w:rsidR="00B84833" w:rsidRPr="00C42F9A">
          <w:rPr>
            <w:rFonts w:ascii="Times New Roman" w:hAnsi="Times New Roman" w:cs="Times New Roman"/>
            <w:sz w:val="26"/>
            <w:szCs w:val="26"/>
          </w:rPr>
          <w:t>№</w:t>
        </w:r>
        <w:r w:rsidRPr="00C42F9A">
          <w:rPr>
            <w:rFonts w:ascii="Times New Roman" w:hAnsi="Times New Roman" w:cs="Times New Roman"/>
            <w:sz w:val="26"/>
            <w:szCs w:val="26"/>
          </w:rPr>
          <w:t xml:space="preserve"> 135-ФЗ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 защите конкуренции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C42F9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="0049333E" w:rsidRPr="00C42F9A">
        <w:rPr>
          <w:rFonts w:ascii="Times New Roman" w:hAnsi="Times New Roman" w:cs="Times New Roman"/>
          <w:sz w:val="26"/>
          <w:szCs w:val="26"/>
        </w:rPr>
        <w:t>Красносулинский район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, </w:t>
      </w:r>
      <w:r w:rsidR="004229ED" w:rsidRPr="00C42F9A">
        <w:rPr>
          <w:rFonts w:ascii="Times New Roman" w:hAnsi="Times New Roman" w:cs="Times New Roman"/>
          <w:sz w:val="26"/>
          <w:szCs w:val="26"/>
        </w:rPr>
        <w:t xml:space="preserve">Положением о порядке управления и распоряжения имуществом, находящимся в муниципальной собственности муниципального образования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="004229ED" w:rsidRPr="00C42F9A">
        <w:rPr>
          <w:rFonts w:ascii="Times New Roman" w:hAnsi="Times New Roman" w:cs="Times New Roman"/>
          <w:sz w:val="26"/>
          <w:szCs w:val="26"/>
        </w:rPr>
        <w:t>Красносулинский район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="004229ED" w:rsidRPr="00C42F9A">
        <w:rPr>
          <w:rFonts w:ascii="Times New Roman" w:hAnsi="Times New Roman" w:cs="Times New Roman"/>
          <w:sz w:val="26"/>
          <w:szCs w:val="26"/>
        </w:rPr>
        <w:t xml:space="preserve">, </w:t>
      </w:r>
      <w:r w:rsidRPr="00C42F9A">
        <w:rPr>
          <w:rFonts w:ascii="Times New Roman" w:hAnsi="Times New Roman" w:cs="Times New Roman"/>
          <w:sz w:val="26"/>
          <w:szCs w:val="26"/>
        </w:rPr>
        <w:t>Положени</w:t>
      </w:r>
      <w:r w:rsidR="0049333E" w:rsidRPr="00C42F9A">
        <w:rPr>
          <w:rFonts w:ascii="Times New Roman" w:hAnsi="Times New Roman" w:cs="Times New Roman"/>
          <w:sz w:val="26"/>
          <w:szCs w:val="26"/>
        </w:rPr>
        <w:t>ем</w:t>
      </w:r>
      <w:r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="0012543D" w:rsidRPr="00C42F9A">
        <w:rPr>
          <w:rFonts w:ascii="Times New Roman" w:hAnsi="Times New Roman" w:cs="Times New Roman"/>
          <w:sz w:val="26"/>
          <w:szCs w:val="26"/>
        </w:rPr>
        <w:t>о</w:t>
      </w:r>
      <w:r w:rsidRPr="00C42F9A">
        <w:rPr>
          <w:rFonts w:ascii="Times New Roman" w:hAnsi="Times New Roman" w:cs="Times New Roman"/>
          <w:sz w:val="26"/>
          <w:szCs w:val="26"/>
        </w:rPr>
        <w:t xml:space="preserve">б </w:t>
      </w:r>
      <w:r w:rsidR="0049333E" w:rsidRPr="00C42F9A">
        <w:rPr>
          <w:rFonts w:ascii="Times New Roman" w:hAnsi="Times New Roman" w:cs="Times New Roman"/>
          <w:sz w:val="26"/>
          <w:szCs w:val="26"/>
        </w:rPr>
        <w:t>Управлении</w:t>
      </w:r>
      <w:r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="0049333E" w:rsidRPr="00C42F9A">
        <w:rPr>
          <w:rFonts w:ascii="Times New Roman" w:hAnsi="Times New Roman" w:cs="Times New Roman"/>
          <w:sz w:val="26"/>
          <w:szCs w:val="26"/>
        </w:rPr>
        <w:t>земельно-имущественных отношений и муниципального заказа Красносулинского района</w:t>
      </w:r>
      <w:r w:rsidRPr="00C42F9A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актами, регулирующими арендные отношения</w:t>
      </w:r>
      <w:r w:rsidR="00FD1C90" w:rsidRPr="00C42F9A">
        <w:rPr>
          <w:rFonts w:ascii="Times New Roman" w:hAnsi="Times New Roman" w:cs="Times New Roman"/>
          <w:sz w:val="26"/>
          <w:szCs w:val="26"/>
        </w:rPr>
        <w:t>, в целях установления единого порядка передачи в аренду нежилых зданий, помещений, сооружений и иного имущества, находящегося в муниципальной собственности муниципального образования «Красносулинский район», за исключением имущества,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1.2. </w:t>
      </w:r>
      <w:r w:rsidR="00E72CFC" w:rsidRPr="00C42F9A">
        <w:rPr>
          <w:rFonts w:ascii="Times New Roman" w:hAnsi="Times New Roman" w:cs="Times New Roman"/>
          <w:sz w:val="26"/>
          <w:szCs w:val="26"/>
        </w:rPr>
        <w:t>Объектами аренды являются находящиеся в муниципальной собственности муниципального образования «Красносулинский район» отдельно стоящие здания, все типы нежилых встроенно-пристроенных помещений (в том числе в зданиях жилого фонда), движимое имущество, предприятие как имущественный комплекс, объекты недвижимости, имеющие уникальные функциональные особенности (газопроводы, водопроводные и канализационные сети, тепловые сети, средства связи, подъездные пути и др.), совокупности движимого и недвижимого имущества, объединенного единством целевого назначения, объекты незавершенного строительства, являющиеся объектами недвижимости, а также иное имущество (сооружения, оборудование, механизмы и пр.)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3"/>
      <w:bookmarkEnd w:id="2"/>
      <w:r w:rsidRPr="00C42F9A">
        <w:rPr>
          <w:rFonts w:ascii="Times New Roman" w:hAnsi="Times New Roman" w:cs="Times New Roman"/>
          <w:sz w:val="26"/>
          <w:szCs w:val="26"/>
        </w:rPr>
        <w:t>1.3. Арендодателями муниципального имущества являются: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lastRenderedPageBreak/>
        <w:t xml:space="preserve">1.3.1. </w:t>
      </w:r>
      <w:r w:rsidR="0049333E" w:rsidRPr="00C42F9A">
        <w:rPr>
          <w:rFonts w:ascii="Times New Roman" w:hAnsi="Times New Roman" w:cs="Times New Roman"/>
          <w:sz w:val="26"/>
          <w:szCs w:val="26"/>
        </w:rPr>
        <w:t xml:space="preserve">Управление земельно-имущественных отношений и муниципального заказа Красносулинского района </w:t>
      </w:r>
      <w:r w:rsidRPr="00C42F9A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49333E" w:rsidRPr="00C42F9A">
        <w:rPr>
          <w:rFonts w:ascii="Times New Roman" w:hAnsi="Times New Roman" w:cs="Times New Roman"/>
          <w:sz w:val="26"/>
          <w:szCs w:val="26"/>
        </w:rPr>
        <w:t>Управление</w:t>
      </w:r>
      <w:r w:rsidRPr="00C42F9A">
        <w:rPr>
          <w:rFonts w:ascii="Times New Roman" w:hAnsi="Times New Roman" w:cs="Times New Roman"/>
          <w:sz w:val="26"/>
          <w:szCs w:val="26"/>
        </w:rPr>
        <w:t xml:space="preserve">) по отношению к муниципальному имуществу, составляющему казну муниципального образования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="0049333E" w:rsidRPr="00C42F9A">
        <w:rPr>
          <w:rFonts w:ascii="Times New Roman" w:hAnsi="Times New Roman" w:cs="Times New Roman"/>
          <w:sz w:val="26"/>
          <w:szCs w:val="26"/>
        </w:rPr>
        <w:t>Красносулинский район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 (далее - муниципальная казна);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1.3.2. муниципальные унитарные предприятия по отношению к имуществу, которое принадлежит им на праве хозяйственного ведения;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1.3.3. муниципальные бюджетные и автономные учреждения, а также юридические лица со статусом муниципальных казенных учреждений по отношению к имуществу, которое принадлежит им на праве оперативного управления.</w:t>
      </w:r>
    </w:p>
    <w:p w:rsidR="00C100D3" w:rsidRPr="00C42F9A" w:rsidRDefault="00C100D3" w:rsidP="00CA67E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1.4. Арендаторами могут выступать индивидуальные предприниматели, физические и юридические лица в соответствии с действующим законодательством.</w:t>
      </w:r>
    </w:p>
    <w:p w:rsidR="00C100D3" w:rsidRPr="00C42F9A" w:rsidRDefault="00C100D3" w:rsidP="00CA67E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1.5. </w:t>
      </w:r>
      <w:r w:rsidR="0030387C" w:rsidRPr="00C42F9A">
        <w:rPr>
          <w:rFonts w:ascii="Times New Roman" w:hAnsi="Times New Roman" w:cs="Times New Roman"/>
          <w:sz w:val="26"/>
          <w:szCs w:val="26"/>
        </w:rPr>
        <w:t>Предоставление имущества в аренду осуществляется путем заключения договора аренды. Основанием для заключения договора аренды является протокол о результатах аукциона или конкурса, за исключением случаев, предусмотренных Федеральным законом от 26.07.2006 № 135-ФЗ «О защите конкуренции».</w:t>
      </w:r>
    </w:p>
    <w:p w:rsidR="00C100D3" w:rsidRPr="00C42F9A" w:rsidRDefault="00C100D3" w:rsidP="00CA67E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1.6. Предоставление муниципального имущества в аренду не влечет передачи права собственности на него.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1.7. Правоотношения, возникающие при предоставлении в аренду муниципального имущества, закрепленного на праве оперативного управления за муниципальными бюджетными учреждениями и муниципальными казенными учреждениями, регулируются Федеральным </w:t>
      </w:r>
      <w:hyperlink r:id="rId15" w:history="1">
        <w:r w:rsidRPr="00C42F9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от 08.05.2010 </w:t>
      </w:r>
      <w:r w:rsidR="00B84833" w:rsidRPr="00C42F9A">
        <w:rPr>
          <w:rFonts w:ascii="Times New Roman" w:hAnsi="Times New Roman" w:cs="Times New Roman"/>
          <w:sz w:val="26"/>
          <w:szCs w:val="26"/>
        </w:rPr>
        <w:t>№</w:t>
      </w:r>
      <w:r w:rsidRPr="00C42F9A">
        <w:rPr>
          <w:rFonts w:ascii="Times New Roman" w:hAnsi="Times New Roman" w:cs="Times New Roman"/>
          <w:sz w:val="26"/>
          <w:szCs w:val="26"/>
        </w:rPr>
        <w:t xml:space="preserve"> 83-ФЗ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7636D7" w:rsidRPr="00C42F9A" w:rsidRDefault="007636D7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1.8. Согласование собственником предоставления в аренду имущества осуществляется:</w:t>
      </w:r>
    </w:p>
    <w:p w:rsidR="007636D7" w:rsidRPr="00C42F9A" w:rsidRDefault="007636D7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1) бюджетному учреждению в отношении недвижимого имущества и особо ценного движимого имущества, закрепленного за ним собственником или приобретенного бюджетным учреждением за счет средств, выделенных ему собственником на приобретение такого имущества;</w:t>
      </w:r>
    </w:p>
    <w:p w:rsidR="007636D7" w:rsidRPr="00C42F9A" w:rsidRDefault="007636D7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2) автономному учреждению в отношении недвижимого имущества и особо ценного движимого имущества, закрепленного за ним собственником или приобретенного автономным учреждением за счет средств, выделенных ему собственником на приобретение этого имущества (с предварительного одобрения наблюдательного совета);</w:t>
      </w:r>
    </w:p>
    <w:p w:rsidR="007636D7" w:rsidRPr="00C42F9A" w:rsidRDefault="007636D7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3) казенному учреждению в отношении всего имущества, закрепленного за ним собственником;</w:t>
      </w:r>
    </w:p>
    <w:p w:rsidR="007636D7" w:rsidRPr="00C42F9A" w:rsidRDefault="007636D7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4) унитарному предприятию в отношении недвижимого имущества, закрепленного за ним собственником, а также в случае совершения сделки по предоставлению в аренду имущества, находящегося в хозяйственном ведении предприятия, являющейся в соответствии с законодательством РФ крупной сделкой или сделкой, в совершении которой имеется заинтересованность;</w:t>
      </w:r>
    </w:p>
    <w:p w:rsidR="00C100D3" w:rsidRPr="00C42F9A" w:rsidRDefault="007636D7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5) казенному предприятию в отношении всего имущества, закрепленного за ним собственником.</w:t>
      </w: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 Порядок предоставления</w:t>
      </w:r>
    </w:p>
    <w:p w:rsidR="00C100D3" w:rsidRPr="00C42F9A" w:rsidRDefault="00C100D3" w:rsidP="006541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муниципального имущества в аренду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9"/>
      <w:bookmarkEnd w:id="3"/>
      <w:r w:rsidRPr="00C42F9A">
        <w:rPr>
          <w:rFonts w:ascii="Times New Roman" w:hAnsi="Times New Roman" w:cs="Times New Roman"/>
          <w:sz w:val="26"/>
          <w:szCs w:val="26"/>
        </w:rPr>
        <w:t xml:space="preserve">2.1. Предоставление в аренду муниципального имущества, не закрепленного на </w:t>
      </w:r>
      <w:r w:rsidRPr="00C42F9A">
        <w:rPr>
          <w:rFonts w:ascii="Times New Roman" w:hAnsi="Times New Roman" w:cs="Times New Roman"/>
          <w:sz w:val="26"/>
          <w:szCs w:val="26"/>
        </w:rPr>
        <w:lastRenderedPageBreak/>
        <w:t xml:space="preserve">праве хозяйственного ведения или оперативного управления, осуществляется по результатам проведения торгов (конкурсов или аукционов) на право заключения договоров аренды, за исключением предоставления указанного права на муниципальное имущество в случаях, предусмотренных </w:t>
      </w:r>
      <w:r w:rsidR="00E31CE8" w:rsidRPr="00C42F9A">
        <w:rPr>
          <w:rFonts w:ascii="Times New Roman" w:hAnsi="Times New Roman" w:cs="Times New Roman"/>
          <w:sz w:val="26"/>
          <w:szCs w:val="26"/>
        </w:rPr>
        <w:t>Федеральным законом от 26.07.2006 № 135-ФЗ «О защите конкуренции»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E31CE8" w:rsidRPr="00C42F9A" w:rsidRDefault="00E31CE8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Организатором аукциона или конкурса в этом случае выступает Управление земельно-имущественных отношений и муниципального заказа  Красносулинского района.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1"/>
      <w:bookmarkEnd w:id="4"/>
      <w:r w:rsidRPr="00C42F9A">
        <w:rPr>
          <w:rFonts w:ascii="Times New Roman" w:hAnsi="Times New Roman" w:cs="Times New Roman"/>
          <w:sz w:val="26"/>
          <w:szCs w:val="26"/>
        </w:rPr>
        <w:t xml:space="preserve">2.1.1. В порядке, предусмотренном </w:t>
      </w:r>
      <w:hyperlink w:anchor="P69" w:history="1">
        <w:r w:rsidRPr="00C42F9A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заключение договоров аренды в отношении: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1) муниципального недвижимого имущества, которое принадлежит на праве хозяйственного ведения муниципальным унитарным предприятиям;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2) муниципального недвижимого имущества, которое принадлежит на праве оперативного управления муниципальным автономным учреждениям;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3) муниципального имущества, которое принадлежит на праве оперативного управления муниципальным бюджетным учреждениям и юридическим лицам со статусом муниципальных казенных учреждений.</w:t>
      </w:r>
    </w:p>
    <w:p w:rsidR="00E31CE8" w:rsidRPr="00C42F9A" w:rsidRDefault="00E31CE8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Организатором торгов в этом случае выступает, соответственно, муниципальное предприятие или муниципальное учреждение.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2.1.2. Информация о проведении конкурсов или аукционов на право заключения договоров аренды муниципального имущества, указанного в </w:t>
      </w:r>
      <w:hyperlink w:anchor="P69" w:history="1">
        <w:r w:rsidRPr="00C42F9A">
          <w:rPr>
            <w:rFonts w:ascii="Times New Roman" w:hAnsi="Times New Roman" w:cs="Times New Roman"/>
            <w:sz w:val="26"/>
            <w:szCs w:val="26"/>
          </w:rPr>
          <w:t>подпунктах 2.1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1" w:history="1">
        <w:r w:rsidRPr="00C42F9A">
          <w:rPr>
            <w:rFonts w:ascii="Times New Roman" w:hAnsi="Times New Roman" w:cs="Times New Roman"/>
            <w:sz w:val="26"/>
            <w:szCs w:val="26"/>
          </w:rPr>
          <w:t>2.1.1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, размещается на официальном сайте Российской Федерации в информационно-телекоммуникационной сети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Интернет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 для размещения информации о проведении торгов, определенном Правительством Российской Федерации. При этом извещения о проведении конкурсов или аукционов, вносимые в них изменения, извещения об отказе от проведения конкурсов или аукционов также опубликовываются в муниципальной газете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="00B52054" w:rsidRPr="00C42F9A">
        <w:rPr>
          <w:rFonts w:ascii="Times New Roman" w:hAnsi="Times New Roman" w:cs="Times New Roman"/>
          <w:sz w:val="26"/>
          <w:szCs w:val="26"/>
        </w:rPr>
        <w:t>Красносулинский вестник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8"/>
      <w:bookmarkEnd w:id="5"/>
      <w:r w:rsidRPr="00C42F9A">
        <w:rPr>
          <w:rFonts w:ascii="Times New Roman" w:hAnsi="Times New Roman" w:cs="Times New Roman"/>
          <w:sz w:val="26"/>
          <w:szCs w:val="26"/>
        </w:rPr>
        <w:t>2.2. Разрешается заключение на новый срок без проведения торгов договоров аренды муниципального имущества с арендаторами по основаниям, указанным в Федеральном законодательстве.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2.3. Конкурс является способом определения арендатора имущества, при котором победителем (арендатором) становится соискатель, предложивший наилучшие условия использования имущества по назначению, указанному в заранее подготовленной конкурсной документации. Такие условия в обязательном порядке должны отражаться в договоре аренды.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Перечень видов имущества, в отношении которого заключение договоров аренды может осуществляться путем проведения торгов в форме конкурса, устанавливается федеральным антимонопольным органом.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2.4. Аукцион представляет собой способ предоставления муниципального имущества в аренду на конкурентной основе путем определения победителя - участника, предложившего наивысшую цену годовой арендной платы.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2.5. Решение о предоставлении в аренду муниципального имущества принимает Комиссия по предоставлению в аренду муниципального имущества (далее - Комиссия), состав которой определяется:</w:t>
      </w:r>
    </w:p>
    <w:p w:rsidR="00C100D3" w:rsidRPr="00C42F9A" w:rsidRDefault="00565D1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постановлением Администрации Красносулинского район</w:t>
      </w:r>
      <w:r w:rsidR="00C100D3" w:rsidRPr="00C42F9A">
        <w:rPr>
          <w:rFonts w:ascii="Times New Roman" w:hAnsi="Times New Roman" w:cs="Times New Roman"/>
          <w:sz w:val="26"/>
          <w:szCs w:val="26"/>
        </w:rPr>
        <w:t xml:space="preserve">а - применительно к </w:t>
      </w:r>
      <w:hyperlink w:anchor="P53" w:history="1">
        <w:r w:rsidR="00C100D3" w:rsidRPr="00C42F9A">
          <w:rPr>
            <w:rFonts w:ascii="Times New Roman" w:hAnsi="Times New Roman" w:cs="Times New Roman"/>
            <w:sz w:val="26"/>
            <w:szCs w:val="26"/>
          </w:rPr>
          <w:t>подпункту 1.3.1</w:t>
        </w:r>
      </w:hyperlink>
      <w:r w:rsidR="00C100D3" w:rsidRPr="00C42F9A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приказом директора муниципального унитарного предприятия - применительно к </w:t>
      </w:r>
      <w:hyperlink w:anchor="P53" w:history="1">
        <w:r w:rsidRPr="00C42F9A">
          <w:rPr>
            <w:rFonts w:ascii="Times New Roman" w:hAnsi="Times New Roman" w:cs="Times New Roman"/>
            <w:sz w:val="26"/>
            <w:szCs w:val="26"/>
          </w:rPr>
          <w:t>подпункту 1.3.2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C100D3" w:rsidRPr="00C42F9A" w:rsidRDefault="00810211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lastRenderedPageBreak/>
        <w:t>приказом директора</w:t>
      </w:r>
      <w:r w:rsidR="00C100D3" w:rsidRPr="00C42F9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C42F9A">
        <w:rPr>
          <w:rFonts w:ascii="Times New Roman" w:hAnsi="Times New Roman" w:cs="Times New Roman"/>
          <w:sz w:val="26"/>
          <w:szCs w:val="26"/>
        </w:rPr>
        <w:t>ого</w:t>
      </w:r>
      <w:r w:rsidR="00C100D3" w:rsidRPr="00C42F9A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Pr="00C42F9A">
        <w:rPr>
          <w:rFonts w:ascii="Times New Roman" w:hAnsi="Times New Roman" w:cs="Times New Roman"/>
          <w:sz w:val="26"/>
          <w:szCs w:val="26"/>
        </w:rPr>
        <w:t>ого</w:t>
      </w:r>
      <w:r w:rsidR="00C100D3" w:rsidRPr="00C42F9A">
        <w:rPr>
          <w:rFonts w:ascii="Times New Roman" w:hAnsi="Times New Roman" w:cs="Times New Roman"/>
          <w:sz w:val="26"/>
          <w:szCs w:val="26"/>
        </w:rPr>
        <w:t>, автономн</w:t>
      </w:r>
      <w:r w:rsidRPr="00C42F9A">
        <w:rPr>
          <w:rFonts w:ascii="Times New Roman" w:hAnsi="Times New Roman" w:cs="Times New Roman"/>
          <w:sz w:val="26"/>
          <w:szCs w:val="26"/>
        </w:rPr>
        <w:t>ого</w:t>
      </w:r>
      <w:r w:rsidR="00C100D3" w:rsidRPr="00C42F9A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Pr="00C42F9A">
        <w:rPr>
          <w:rFonts w:ascii="Times New Roman" w:hAnsi="Times New Roman" w:cs="Times New Roman"/>
          <w:sz w:val="26"/>
          <w:szCs w:val="26"/>
        </w:rPr>
        <w:t>я</w:t>
      </w:r>
      <w:r w:rsidR="00C100D3" w:rsidRPr="00C42F9A">
        <w:rPr>
          <w:rFonts w:ascii="Times New Roman" w:hAnsi="Times New Roman" w:cs="Times New Roman"/>
          <w:sz w:val="26"/>
          <w:szCs w:val="26"/>
        </w:rPr>
        <w:t>, юридическ</w:t>
      </w:r>
      <w:r w:rsidRPr="00C42F9A">
        <w:rPr>
          <w:rFonts w:ascii="Times New Roman" w:hAnsi="Times New Roman" w:cs="Times New Roman"/>
          <w:sz w:val="26"/>
          <w:szCs w:val="26"/>
        </w:rPr>
        <w:t>ого</w:t>
      </w:r>
      <w:r w:rsidR="00C100D3" w:rsidRPr="00C42F9A">
        <w:rPr>
          <w:rFonts w:ascii="Times New Roman" w:hAnsi="Times New Roman" w:cs="Times New Roman"/>
          <w:sz w:val="26"/>
          <w:szCs w:val="26"/>
        </w:rPr>
        <w:t xml:space="preserve"> лиц</w:t>
      </w:r>
      <w:r w:rsidRPr="00C42F9A">
        <w:rPr>
          <w:rFonts w:ascii="Times New Roman" w:hAnsi="Times New Roman" w:cs="Times New Roman"/>
          <w:sz w:val="26"/>
          <w:szCs w:val="26"/>
        </w:rPr>
        <w:t>а</w:t>
      </w:r>
      <w:r w:rsidR="00C100D3" w:rsidRPr="00C42F9A">
        <w:rPr>
          <w:rFonts w:ascii="Times New Roman" w:hAnsi="Times New Roman" w:cs="Times New Roman"/>
          <w:sz w:val="26"/>
          <w:szCs w:val="26"/>
        </w:rPr>
        <w:t xml:space="preserve"> со статусом муниципального казенного учреждения - применительно к </w:t>
      </w:r>
      <w:hyperlink w:anchor="P53" w:history="1">
        <w:r w:rsidR="00C100D3" w:rsidRPr="00C42F9A">
          <w:rPr>
            <w:rFonts w:ascii="Times New Roman" w:hAnsi="Times New Roman" w:cs="Times New Roman"/>
            <w:sz w:val="26"/>
            <w:szCs w:val="26"/>
          </w:rPr>
          <w:t>подпункту 1.3.3</w:t>
        </w:r>
      </w:hyperlink>
      <w:r w:rsidR="00C100D3" w:rsidRPr="00C42F9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Согласование муниципальным унитарным предприятиям, муниципальным бюджетным и автономным учреждениям, юридическим лицам со статусом муниципальных казенных учреждений сделок по передаче в аренду принадлежащего им на праве хозяйственного ведения либо оперативного управления муниципального имущества осуществляется в соответствии с законодательством Российской Федерации и муниципальными правовыми актами.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Порядок проведения конкурсов или аукционов на право заключения договоров аренды, указанных в </w:t>
      </w:r>
      <w:hyperlink w:anchor="P69" w:history="1">
        <w:r w:rsidRPr="00C42F9A">
          <w:rPr>
            <w:rFonts w:ascii="Times New Roman" w:hAnsi="Times New Roman" w:cs="Times New Roman"/>
            <w:sz w:val="26"/>
            <w:szCs w:val="26"/>
          </w:rPr>
          <w:t>подпункте 2.1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Положения, устанавливается </w:t>
      </w:r>
      <w:r w:rsidR="00E31CE8" w:rsidRPr="00C42F9A">
        <w:rPr>
          <w:rFonts w:ascii="Times New Roman" w:hAnsi="Times New Roman" w:cs="Times New Roman"/>
          <w:sz w:val="26"/>
          <w:szCs w:val="26"/>
        </w:rPr>
        <w:t>Приказом Федеральной антимонопольной службы РФ от 10.02.2010 № 67.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2.6. Решение о предоставлении в аренду муниципального имущества без проведения торгов в случаях, указанных в </w:t>
      </w:r>
      <w:hyperlink w:anchor="P69" w:history="1">
        <w:r w:rsidRPr="00C42F9A">
          <w:rPr>
            <w:rFonts w:ascii="Times New Roman" w:hAnsi="Times New Roman" w:cs="Times New Roman"/>
            <w:sz w:val="26"/>
            <w:szCs w:val="26"/>
          </w:rPr>
          <w:t>пп. 2.1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8" w:history="1">
        <w:r w:rsidRPr="00C42F9A">
          <w:rPr>
            <w:rFonts w:ascii="Times New Roman" w:hAnsi="Times New Roman" w:cs="Times New Roman"/>
            <w:sz w:val="26"/>
            <w:szCs w:val="26"/>
          </w:rPr>
          <w:t>2.2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Положения, принимается Комиссией при наличии письменного заявления заинтересованного лица.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2.7. Муниципальное имущество может предоставляться в аренду на срок до одного года и на долгосрочной основе. Договор аренды недвижимого муниципального имущества, заключенный на срок не менее одного года, регистрируется в Управлени</w:t>
      </w:r>
      <w:r w:rsidR="00B52054" w:rsidRPr="00C42F9A">
        <w:rPr>
          <w:rFonts w:ascii="Times New Roman" w:hAnsi="Times New Roman" w:cs="Times New Roman"/>
          <w:sz w:val="26"/>
          <w:szCs w:val="26"/>
        </w:rPr>
        <w:t>и</w:t>
      </w:r>
      <w:r w:rsidRPr="00C42F9A">
        <w:rPr>
          <w:rFonts w:ascii="Times New Roman" w:hAnsi="Times New Roman" w:cs="Times New Roman"/>
          <w:sz w:val="26"/>
          <w:szCs w:val="26"/>
        </w:rPr>
        <w:t xml:space="preserve"> Федеральной службы государственной регистрации, кадастра и картографии по Ростовской области. Расходы, связанные с государственной регистрацией договора аренды, несет арендатор.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2.8. Арендатор обязан осуществлять страхование арендованного имущества за свой счет и в сроки, оговоренные договором аренды.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2.9. Арендатор не вправе без согласия Арендодателя сдавать арендуемое имущество в субаренду, а также передавать свои обязанности другому лицу, предоставлять имущество в безвозмездное пользование, отдавать имущество в залог и вносить его в качестве вклада в уставный капитал хозяйственных обществ или взносов кооператива.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2.10. Арендуемое муниципальное имущество может быть передано арендатором такого имущества в субаренду или в безвозмездное пользование исключительно в соответствии со </w:t>
      </w:r>
      <w:hyperlink r:id="rId16" w:history="1">
        <w:r w:rsidRPr="00C42F9A">
          <w:rPr>
            <w:rFonts w:ascii="Times New Roman" w:hAnsi="Times New Roman" w:cs="Times New Roman"/>
            <w:sz w:val="26"/>
            <w:szCs w:val="26"/>
          </w:rPr>
          <w:t>ст. 17.1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</w:t>
      </w:r>
      <w:r w:rsidR="00B84833" w:rsidRPr="00C42F9A">
        <w:rPr>
          <w:rFonts w:ascii="Times New Roman" w:hAnsi="Times New Roman" w:cs="Times New Roman"/>
          <w:sz w:val="26"/>
          <w:szCs w:val="26"/>
        </w:rPr>
        <w:t>№</w:t>
      </w:r>
      <w:r w:rsidRPr="00C42F9A">
        <w:rPr>
          <w:rFonts w:ascii="Times New Roman" w:hAnsi="Times New Roman" w:cs="Times New Roman"/>
          <w:sz w:val="26"/>
          <w:szCs w:val="26"/>
        </w:rPr>
        <w:t xml:space="preserve">135-ФЗ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 защите конкуренции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 при наличии согласия Арендодателя. После согласования субаренды один экземпляр договора субаренды остается у Арендодателя.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2.11. Заключение договора субаренды не освобождает арендатора от выполнения своих обязательств по договору.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Ответственность за нарушение субарендатором условий договора субаренды в соответствии с действующим законодательством несет арендатор муниципального имущества.</w:t>
      </w: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 Оформление договора аренды. Передача имущества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3.1. Основным документом, регламентирующим взаимоотношения сторон при предоставлении в аренду муниципального имущества, является договор аренды.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Типовые формы договоров аренды муниципального имущества утверждаются постановлением Администрации </w:t>
      </w:r>
      <w:r w:rsidR="00810211" w:rsidRPr="00C42F9A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3.2. Основанием для заключения договоров аренды муниципального имущества является: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протокол оценки и сопоставления заявок на участие в конкурсе или протокол аукциона - при предоставлении в аренду муниципального имущества по результатам </w:t>
      </w:r>
      <w:r w:rsidRPr="00C42F9A">
        <w:rPr>
          <w:rFonts w:ascii="Times New Roman" w:hAnsi="Times New Roman" w:cs="Times New Roman"/>
          <w:sz w:val="26"/>
          <w:szCs w:val="26"/>
        </w:rPr>
        <w:lastRenderedPageBreak/>
        <w:t>проведения торгов. При наличии единственного участника торгов, проведенных в соответствии с Правилами проведения торгов, договор аренды заключается с единственным участником торгов;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решение Комиссии - при предоставлении в аренду муниципального имущества в иных случаях, предусмотренных </w:t>
      </w:r>
      <w:hyperlink w:anchor="P69" w:history="1">
        <w:r w:rsidRPr="00C42F9A">
          <w:rPr>
            <w:rFonts w:ascii="Times New Roman" w:hAnsi="Times New Roman" w:cs="Times New Roman"/>
            <w:sz w:val="26"/>
            <w:szCs w:val="26"/>
          </w:rPr>
          <w:t>подпунктом 2.1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3.3. Договор аренды заключается в письменной форме, подписывается сторонами и исполняется в двух экземплярах, которые хранятся у арендодателя и арендатора. Неотъемлемой частью договора аренды является акт приема-передачи имущества. Дополнительные экземпляры договора исполняются в случаях, определенных законодательством Российской Федерации и муниципальными правовыми актами.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3.4. Все последующие изменения и дополнения к договору аренды оформляются дополнительными соглашениями, подписываемыми сторонами и являющимися неотъемлемой частью договора.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3.5. Передача муниципального имущества производится с обязательным оформлением акта приема-передачи, который содержит перечень имущества, с указанием качественных признаков и описанием технического состояния имущества. Акт приема-передачи имущества подписывается арендодателем и арендатором.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3.6. Договор аренды заключается на срок, определенный договором. Если срок аренды в договоре не определен, договор аренды считается заключенным на неопределенный срок.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3.7. Краткосрочный договор аренды (до одного года) считается заключенным с момента подписания сторонами договора. Договор аренды недвижимого имущества, заключенный на срок не менее одного года, считается заключенным с момента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3.8. Стороны имеют право пролонгации договоров при соблюдении Арендатором условий договора аренды в случаях, предусмотренных федеральным законодательством.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4. Размер арендной платы. Расчеты по договору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30"/>
      <w:bookmarkEnd w:id="6"/>
      <w:r w:rsidRPr="00C42F9A">
        <w:rPr>
          <w:rFonts w:ascii="Times New Roman" w:hAnsi="Times New Roman" w:cs="Times New Roman"/>
          <w:sz w:val="26"/>
          <w:szCs w:val="26"/>
        </w:rPr>
        <w:t xml:space="preserve">4.1. При сдаче в аренду муниципального имущества арендная плата устанавливается на основании ее рыночной стоимости, определенной в соответствии с Федеральным </w:t>
      </w:r>
      <w:hyperlink r:id="rId17" w:history="1">
        <w:r w:rsidRPr="00C42F9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от 29.07.1998 </w:t>
      </w:r>
      <w:r w:rsidR="00B84833" w:rsidRPr="00C42F9A">
        <w:rPr>
          <w:rFonts w:ascii="Times New Roman" w:hAnsi="Times New Roman" w:cs="Times New Roman"/>
          <w:sz w:val="26"/>
          <w:szCs w:val="26"/>
        </w:rPr>
        <w:t>№</w:t>
      </w:r>
      <w:r w:rsidRPr="00C42F9A">
        <w:rPr>
          <w:rFonts w:ascii="Times New Roman" w:hAnsi="Times New Roman" w:cs="Times New Roman"/>
          <w:sz w:val="26"/>
          <w:szCs w:val="26"/>
        </w:rPr>
        <w:t xml:space="preserve"> 135-ФЗ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4.2. При предоставлении в аренду муниципального имущества, составляющего муниципальную казну, без проведения торгов на право заключения договоров аренды государственным и муниципальным учреждениям размер арендной платы определяется в размере 30 процентов от рыночной стоимости арендной платы, определенной в соответствии с </w:t>
      </w:r>
      <w:hyperlink w:anchor="P130" w:history="1">
        <w:r w:rsidRPr="00C42F9A">
          <w:rPr>
            <w:rFonts w:ascii="Times New Roman" w:hAnsi="Times New Roman" w:cs="Times New Roman"/>
            <w:sz w:val="26"/>
            <w:szCs w:val="26"/>
          </w:rPr>
          <w:t>п. 4.1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решения.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При сдаче в аренду муниципального имущества аптечным предприятиям в целях осуществления фармацевтической деятельности с правом работы с наркотическими средствами и психотропными веществами и (или) с правом изготовления лекарственных средств, величина арендной платы устанавливается в размере 50 процентов от рыночной стоимости арендной платы, определенной в соответствии с </w:t>
      </w:r>
      <w:hyperlink w:anchor="P130" w:history="1">
        <w:r w:rsidRPr="00C42F9A">
          <w:rPr>
            <w:rFonts w:ascii="Times New Roman" w:hAnsi="Times New Roman" w:cs="Times New Roman"/>
            <w:sz w:val="26"/>
            <w:szCs w:val="26"/>
          </w:rPr>
          <w:t>п. 4.1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решения.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35"/>
      <w:bookmarkEnd w:id="7"/>
      <w:r w:rsidRPr="00C42F9A">
        <w:rPr>
          <w:rFonts w:ascii="Times New Roman" w:hAnsi="Times New Roman" w:cs="Times New Roman"/>
          <w:sz w:val="26"/>
          <w:szCs w:val="26"/>
        </w:rPr>
        <w:t xml:space="preserve">4.3. При сдаче в аренду муниципального имущества организациям, указанным в </w:t>
      </w:r>
      <w:hyperlink w:anchor="P192" w:history="1">
        <w:r w:rsidRPr="00C42F9A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к настоящему Положению, величина арендной платы устанавливается в размере 10 процентов от рыночной стоимости арендной платы, определенной в соответствии с </w:t>
      </w:r>
      <w:hyperlink w:anchor="P130" w:history="1">
        <w:r w:rsidRPr="00C42F9A">
          <w:rPr>
            <w:rFonts w:ascii="Times New Roman" w:hAnsi="Times New Roman" w:cs="Times New Roman"/>
            <w:sz w:val="26"/>
            <w:szCs w:val="26"/>
          </w:rPr>
          <w:t>п. 4.1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настоящего решения.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4.4. Конкретные условия и сроки внесения платы за аренду муниципального имущества устанавливаются в договоре аренды.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4.5. Плата за аренду муниципального имущества перечисляется арендаторами в полном объеме в доход местного бюджета, за исключением доходов от сдачи в аренду муниципального имущества, находящегося в хозяйственном ведении муниципальных унитарных предприятий и оперативном управлении муниципальных бюджетных и автономных учреждений.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Плата за аренду муниципального имущества, находящегося в хозяйственном ведении муниципальных унитарных предприятий и оперативном управлении муниципальных бюджетных и автономных учреждений, перечисляется арендаторами в полном объеме на расчетные счета соответствующих муниципальных предприятий и учреждений.</w:t>
      </w:r>
    </w:p>
    <w:p w:rsidR="00810211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4.6. </w:t>
      </w:r>
      <w:r w:rsidR="00810211" w:rsidRPr="00C42F9A">
        <w:rPr>
          <w:rFonts w:ascii="Times New Roman" w:hAnsi="Times New Roman" w:cs="Times New Roman"/>
          <w:sz w:val="26"/>
          <w:szCs w:val="26"/>
        </w:rPr>
        <w:t>Размер арендной платы за пользование имуществом подлежит ежегодной индексации с учетом уровня инфляции:</w:t>
      </w:r>
    </w:p>
    <w:p w:rsidR="00810211" w:rsidRPr="00C42F9A" w:rsidRDefault="00810211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- до 01.01.2012 в соответствии с федеральным законом о федеральном бюджете на очередной финансовый год;</w:t>
      </w:r>
    </w:p>
    <w:p w:rsidR="00C100D3" w:rsidRPr="00C42F9A" w:rsidRDefault="00810211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- после 01.01.2012 в соответствии с областным законом Ростовской области об областном бюджете на очередной финансовый год.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4.7. При изменении размера арендной платы в одностороннем порядке не требуется перезаключения договора аренды. Соответствующее изменение оформляется дополнительным соглашением к договору.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5. </w:t>
      </w:r>
      <w:r w:rsidR="00810211" w:rsidRPr="00C42F9A">
        <w:rPr>
          <w:rFonts w:ascii="Times New Roman" w:hAnsi="Times New Roman" w:cs="Times New Roman"/>
          <w:sz w:val="26"/>
          <w:szCs w:val="26"/>
        </w:rPr>
        <w:t>Отдельные условия договора аренды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5.1. </w:t>
      </w:r>
      <w:r w:rsidR="00810211" w:rsidRPr="00C42F9A">
        <w:rPr>
          <w:rFonts w:ascii="Times New Roman" w:hAnsi="Times New Roman" w:cs="Times New Roman"/>
          <w:sz w:val="26"/>
          <w:szCs w:val="26"/>
        </w:rPr>
        <w:t>Проведение текущего и капитального ремонтов имущества возлагается на арендатора, арендатор оплачивает услуги коммунальных и энергоснабжающих предприятий.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5.2. </w:t>
      </w:r>
      <w:r w:rsidR="003F2A7C" w:rsidRPr="00C42F9A">
        <w:rPr>
          <w:rFonts w:ascii="Times New Roman" w:hAnsi="Times New Roman" w:cs="Times New Roman"/>
          <w:sz w:val="26"/>
          <w:szCs w:val="26"/>
        </w:rPr>
        <w:t>Краткосрочный договор аренды имущества заключается на срок до одного года. Если арендатор использует арендованное имущество ограниченное количество времени, а в остальное время арендодатель использует помещение для своих нужд, может быть заключен договор краткосрочной (почасовой) аренды.</w:t>
      </w:r>
    </w:p>
    <w:p w:rsidR="003F2A7C" w:rsidRPr="00C42F9A" w:rsidRDefault="003F2A7C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5.3. Арендатор обязан осуществлять платежи за фактическое пользование земельным участком, необходимым для использования арендуемого здания (строения, помещения).</w:t>
      </w:r>
    </w:p>
    <w:p w:rsidR="003F2A7C" w:rsidRPr="00C42F9A" w:rsidRDefault="003F2A7C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5.4. В договоре аренды предусматривается ответственность арендатора за нарушение срока внесения арендной платы в виде уплаты пени в размере не менее 1/360 действующей ставки рефинансирования Центрального банка РФ от суммы невнесенной арендной платы за каждый день просрочки.</w:t>
      </w:r>
    </w:p>
    <w:p w:rsidR="003F2A7C" w:rsidRPr="00C42F9A" w:rsidRDefault="003F2A7C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6. Учет и контроль за использованием предоставленного</w:t>
      </w:r>
    </w:p>
    <w:p w:rsidR="00C100D3" w:rsidRPr="00C42F9A" w:rsidRDefault="00C100D3" w:rsidP="006541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в аренду муниципального имущества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6.1. Контроль за использованием по назначению предоставленного в аренду муниципального имущества осуществляется арендодателем, с этой целью арендодателем создается комиссия по контролю за использованием по назначению и </w:t>
      </w:r>
      <w:r w:rsidRPr="00C42F9A">
        <w:rPr>
          <w:rFonts w:ascii="Times New Roman" w:hAnsi="Times New Roman" w:cs="Times New Roman"/>
          <w:sz w:val="26"/>
          <w:szCs w:val="26"/>
        </w:rPr>
        <w:lastRenderedPageBreak/>
        <w:t>поступлением арендной платы за муниципальное имущество. Функциональное назначение муниципального имущества определяется договором аренды.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6.2. Все изменения характеристик муниципального имущества, связанные с предоставлением его в аренду, учитываются в Реестре муниципальной собственности </w:t>
      </w:r>
      <w:r w:rsidR="003F2A7C" w:rsidRPr="00C42F9A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 w:rsidRPr="00C42F9A">
        <w:rPr>
          <w:rFonts w:ascii="Times New Roman" w:hAnsi="Times New Roman" w:cs="Times New Roman"/>
          <w:sz w:val="26"/>
          <w:szCs w:val="26"/>
        </w:rPr>
        <w:t xml:space="preserve"> на основании данных, предоставляемых арендаторами, балансодержателями имущества, и иных достоверных данных.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6.3. В случае несоблюдения арендатором условий договора аренды, требований настоящего Положения арендодатель обязан предпринять все меры, предусмотренные действующим законодательством РФ и договором аренды для воздействия на арендатора, включая обращение в судебные органы.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7. Особенности передачи в аренду недвижимого имущества,</w:t>
      </w:r>
    </w:p>
    <w:p w:rsidR="00C100D3" w:rsidRPr="00C42F9A" w:rsidRDefault="00C100D3" w:rsidP="006541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находящегося в муниципальной собственности,</w:t>
      </w:r>
    </w:p>
    <w:p w:rsidR="00C100D3" w:rsidRPr="00C42F9A" w:rsidRDefault="00C100D3" w:rsidP="006541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7.1. В соответствии с Федеральным </w:t>
      </w:r>
      <w:hyperlink r:id="rId18" w:history="1">
        <w:r w:rsidRPr="00C42F9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42F9A">
        <w:rPr>
          <w:rFonts w:ascii="Times New Roman" w:hAnsi="Times New Roman" w:cs="Times New Roman"/>
          <w:sz w:val="26"/>
          <w:szCs w:val="26"/>
        </w:rPr>
        <w:t xml:space="preserve"> от 22.07.2008 </w:t>
      </w:r>
      <w:r w:rsidR="00B84833" w:rsidRPr="00C42F9A">
        <w:rPr>
          <w:rFonts w:ascii="Times New Roman" w:hAnsi="Times New Roman" w:cs="Times New Roman"/>
          <w:sz w:val="26"/>
          <w:szCs w:val="26"/>
        </w:rPr>
        <w:t>№</w:t>
      </w:r>
      <w:r w:rsidRPr="00C42F9A">
        <w:rPr>
          <w:rFonts w:ascii="Times New Roman" w:hAnsi="Times New Roman" w:cs="Times New Roman"/>
          <w:sz w:val="26"/>
          <w:szCs w:val="26"/>
        </w:rPr>
        <w:t xml:space="preserve"> 159-ФЗ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="00D67EC9" w:rsidRPr="00C42F9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Красносулинского района</w:t>
      </w:r>
      <w:r w:rsidRPr="00C42F9A">
        <w:rPr>
          <w:rFonts w:ascii="Times New Roman" w:hAnsi="Times New Roman" w:cs="Times New Roman"/>
          <w:sz w:val="26"/>
          <w:szCs w:val="26"/>
        </w:rPr>
        <w:t xml:space="preserve"> утверждается перечень муниципального имущества, предназначенного для передачи во владение и (или) в пользование субъектам малого</w:t>
      </w:r>
      <w:r w:rsidR="00D67EC9" w:rsidRPr="00C42F9A">
        <w:rPr>
          <w:rFonts w:ascii="Times New Roman" w:hAnsi="Times New Roman" w:cs="Times New Roman"/>
          <w:sz w:val="26"/>
          <w:szCs w:val="26"/>
        </w:rPr>
        <w:t xml:space="preserve"> </w:t>
      </w:r>
      <w:r w:rsidRPr="00C42F9A">
        <w:rPr>
          <w:rFonts w:ascii="Times New Roman" w:hAnsi="Times New Roman" w:cs="Times New Roman"/>
          <w:sz w:val="26"/>
          <w:szCs w:val="26"/>
        </w:rPr>
        <w:t>и среднего предпринимательства,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Указанный перечень подлежит обязательному опубликованию в средствах массовой информации - муниципальной газете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="00B52054" w:rsidRPr="00C42F9A">
        <w:rPr>
          <w:rFonts w:ascii="Times New Roman" w:hAnsi="Times New Roman" w:cs="Times New Roman"/>
          <w:sz w:val="26"/>
          <w:szCs w:val="26"/>
        </w:rPr>
        <w:t>Красносулинский вестник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 xml:space="preserve">, а также на официальном сайте Администрации </w:t>
      </w:r>
      <w:r w:rsidR="00D67EC9" w:rsidRPr="00C42F9A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 w:rsidRPr="00C42F9A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B84833" w:rsidRPr="00C42F9A">
        <w:rPr>
          <w:rFonts w:ascii="Times New Roman" w:hAnsi="Times New Roman" w:cs="Times New Roman"/>
          <w:sz w:val="26"/>
          <w:szCs w:val="26"/>
        </w:rPr>
        <w:t>«</w:t>
      </w:r>
      <w:r w:rsidRPr="00C42F9A">
        <w:rPr>
          <w:rFonts w:ascii="Times New Roman" w:hAnsi="Times New Roman" w:cs="Times New Roman"/>
          <w:sz w:val="26"/>
          <w:szCs w:val="26"/>
        </w:rPr>
        <w:t>Интернет</w:t>
      </w:r>
      <w:r w:rsidR="00B84833" w:rsidRPr="00C42F9A">
        <w:rPr>
          <w:rFonts w:ascii="Times New Roman" w:hAnsi="Times New Roman" w:cs="Times New Roman"/>
          <w:sz w:val="26"/>
          <w:szCs w:val="26"/>
        </w:rPr>
        <w:t>»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7.2. Муниципальное имущество, включенное в перечень, не подлежит отчуждению в частную собственность (приватизации), в том числе в собственность субъектов малого и среднего предпринимательства, арендующих это имущество.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7EC9" w:rsidRPr="00C42F9A" w:rsidRDefault="00D67EC9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7EC9" w:rsidRPr="00C42F9A" w:rsidRDefault="00D67EC9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84833" w:rsidRPr="00C42F9A" w:rsidRDefault="00B84833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84833" w:rsidRPr="00C42F9A" w:rsidRDefault="00B84833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A67EC" w:rsidRDefault="00CA67EC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42F9A" w:rsidRDefault="00C42F9A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42F9A" w:rsidRDefault="00C42F9A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42F9A" w:rsidRPr="00C42F9A" w:rsidRDefault="00C42F9A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84833" w:rsidRDefault="00B84833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A2A3E" w:rsidRPr="00C42F9A" w:rsidRDefault="007A2A3E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84833" w:rsidRPr="00C42F9A" w:rsidRDefault="00B84833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42F9A" w:rsidRPr="00C42F9A" w:rsidRDefault="00C100D3" w:rsidP="00C42F9A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Приложение</w:t>
      </w:r>
      <w:r w:rsidR="00B84833" w:rsidRPr="00C42F9A">
        <w:rPr>
          <w:rFonts w:ascii="Times New Roman" w:hAnsi="Times New Roman" w:cs="Times New Roman"/>
          <w:sz w:val="26"/>
          <w:szCs w:val="26"/>
        </w:rPr>
        <w:t xml:space="preserve"> к Положению</w:t>
      </w:r>
    </w:p>
    <w:p w:rsidR="00C42F9A" w:rsidRPr="00C42F9A" w:rsidRDefault="00B84833" w:rsidP="00C42F9A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о порядке предоставления</w:t>
      </w:r>
    </w:p>
    <w:p w:rsidR="00C100D3" w:rsidRPr="00C42F9A" w:rsidRDefault="00B84833" w:rsidP="00C42F9A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в аренду муниципального имущества</w:t>
      </w:r>
    </w:p>
    <w:p w:rsidR="00C100D3" w:rsidRPr="00C42F9A" w:rsidRDefault="00C100D3" w:rsidP="00C42F9A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</w:p>
    <w:p w:rsidR="00B84833" w:rsidRPr="00C42F9A" w:rsidRDefault="00B8483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192"/>
      <w:bookmarkEnd w:id="8"/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ПЕРЕЧЕНЬ ОРГАНИЗАЦИЙ,</w:t>
      </w:r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ДЛЯ КОТОРЫХ РАЗМЕР АРЕНДНОЙ ПЛАТЫ ЗА АРЕНДУЕМОЕ</w:t>
      </w:r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МУНИЦИПАЛЬНОЕ ИМУЩЕСТВО ОПРЕДЕЛЯЕТСЯ В СООТВЕТСТВИИ</w:t>
      </w:r>
    </w:p>
    <w:p w:rsidR="00C100D3" w:rsidRPr="00C42F9A" w:rsidRDefault="00C100D3" w:rsidP="006541D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С П. 4.3 ПОЛОЖЕНИЯ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1. Религиозные организации, использующие помещения в религиозных, учебных, благотворительных и иных целях, связанных с деятельностью конфессий.</w:t>
      </w:r>
    </w:p>
    <w:p w:rsidR="00C100D3" w:rsidRPr="00C42F9A" w:rsidRDefault="00C100D3" w:rsidP="006541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2. Творческие мастерские, используемые членами творческих союзов художников.</w:t>
      </w:r>
    </w:p>
    <w:p w:rsidR="00C100D3" w:rsidRPr="00C42F9A" w:rsidRDefault="00C100D3" w:rsidP="006541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3. Организации, использующие арендуемое муниципальное имущество для размещения выставочных залов, не ведущих реализации, музеев, библиотек, архивов, зоопарков, ботанических садов, заповедников.</w:t>
      </w:r>
    </w:p>
    <w:p w:rsidR="00C100D3" w:rsidRPr="00C42F9A" w:rsidRDefault="00C100D3" w:rsidP="006541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>4. Лица, обеспечивающие организацию горячего питания школьников муниципальных образовательных учреждений по муниципальному контракту, одним из условий выполнения которого является аренда муниципального имущества.</w:t>
      </w:r>
    </w:p>
    <w:p w:rsidR="00C100D3" w:rsidRPr="00C42F9A" w:rsidRDefault="00C100D3" w:rsidP="006541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F9A">
        <w:rPr>
          <w:rFonts w:ascii="Times New Roman" w:hAnsi="Times New Roman" w:cs="Times New Roman"/>
          <w:sz w:val="26"/>
          <w:szCs w:val="26"/>
        </w:rPr>
        <w:t xml:space="preserve">5. </w:t>
      </w:r>
      <w:r w:rsidR="008C78C2" w:rsidRPr="00C42F9A">
        <w:rPr>
          <w:rFonts w:ascii="Times New Roman" w:hAnsi="Times New Roman" w:cs="Times New Roman"/>
          <w:sz w:val="26"/>
          <w:szCs w:val="26"/>
        </w:rPr>
        <w:t>Юртовое казачье общество «Сулинский Юрт» Окружного казачьего общества Донецкий округ войскового казачьего общества «Всевеликое войско Донское»</w:t>
      </w:r>
      <w:r w:rsidRPr="00C42F9A">
        <w:rPr>
          <w:rFonts w:ascii="Times New Roman" w:hAnsi="Times New Roman" w:cs="Times New Roman"/>
          <w:sz w:val="26"/>
          <w:szCs w:val="26"/>
        </w:rPr>
        <w:t>.</w:t>
      </w: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C42F9A" w:rsidRDefault="00C100D3" w:rsidP="006541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C100D3" w:rsidRPr="00C42F9A" w:rsidSect="00D007C1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3"/>
    <w:rsid w:val="0012543D"/>
    <w:rsid w:val="00153185"/>
    <w:rsid w:val="00230928"/>
    <w:rsid w:val="002D130C"/>
    <w:rsid w:val="0030387C"/>
    <w:rsid w:val="00351D39"/>
    <w:rsid w:val="003865CD"/>
    <w:rsid w:val="003F2A7C"/>
    <w:rsid w:val="004229ED"/>
    <w:rsid w:val="0049333E"/>
    <w:rsid w:val="00565D13"/>
    <w:rsid w:val="0058037E"/>
    <w:rsid w:val="0059150A"/>
    <w:rsid w:val="006541D5"/>
    <w:rsid w:val="007636D7"/>
    <w:rsid w:val="007A2A3E"/>
    <w:rsid w:val="00810211"/>
    <w:rsid w:val="00817D15"/>
    <w:rsid w:val="008A2984"/>
    <w:rsid w:val="008C78C2"/>
    <w:rsid w:val="00917A5D"/>
    <w:rsid w:val="00B52054"/>
    <w:rsid w:val="00B654A9"/>
    <w:rsid w:val="00B84833"/>
    <w:rsid w:val="00BB080F"/>
    <w:rsid w:val="00C100D3"/>
    <w:rsid w:val="00C42F9A"/>
    <w:rsid w:val="00CA67EC"/>
    <w:rsid w:val="00D007C1"/>
    <w:rsid w:val="00D24DD7"/>
    <w:rsid w:val="00D67EC9"/>
    <w:rsid w:val="00D77E49"/>
    <w:rsid w:val="00E31CE8"/>
    <w:rsid w:val="00E72CFC"/>
    <w:rsid w:val="00EF566C"/>
    <w:rsid w:val="00FD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503A8-3BA9-47E2-937B-D8B942E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84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98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8E4E56C4E01EC83C436E851009A9348401E8FECAC18B97CE539722EDC07ECF39B8C93839255B1A72FDBFCF6657C75B9B51BD3EA2B06F4a8M5Q" TargetMode="External"/><Relationship Id="rId13" Type="http://schemas.openxmlformats.org/officeDocument/2006/relationships/hyperlink" Target="consultantplus://offline/ref=2CB8E4E56C4E01EC83C436E851009A934F471089E6A018B97CE539722EDC07ECE19BD49F819B4DB4A73A8DADB0a3M2Q" TargetMode="External"/><Relationship Id="rId18" Type="http://schemas.openxmlformats.org/officeDocument/2006/relationships/hyperlink" Target="consultantplus://offline/ref=2CB8E4E56C4E01EC83C436E851009A9348421D8AECAA18B97CE539722EDC07ECE19BD49F819B4DB4A73A8DADB0a3M2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B8E4E56C4E01EC83C436E851009A93494F1E8AE5FF4FBB2DB03777268C5DFCE5D2839B9D9250AAA6248DaAMFQ" TargetMode="External"/><Relationship Id="rId12" Type="http://schemas.openxmlformats.org/officeDocument/2006/relationships/hyperlink" Target="consultantplus://offline/ref=2CB8E4E56C4E01EC83C436E851009A9348421D8AECAA18B97CE539722EDC07ECE19BD49F819B4DB4A73A8DADB0a3M2Q" TargetMode="External"/><Relationship Id="rId17" Type="http://schemas.openxmlformats.org/officeDocument/2006/relationships/hyperlink" Target="consultantplus://offline/ref=2CB8E4E56C4E01EC83C436E851009A93484F1088ECA018B97CE539722EDC07ECE19BD49F819B4DB4A73A8DADB0a3M2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B8E4E56C4E01EC83C436E851009A934F471089E6A018B97CE539722EDC07ECF39B8C93839256BDAD2FDBFCF6657C75B9B51BD3EA2B06F4a8M5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B8E4E56C4E01EC83C436E851009A934F471C87EDAB18B97CE539722EDC07ECE19BD49F819B4DB4A73A8DADB0a3M2Q" TargetMode="External"/><Relationship Id="rId11" Type="http://schemas.openxmlformats.org/officeDocument/2006/relationships/hyperlink" Target="consultantplus://offline/ref=2CB8E4E56C4E01EC83C436E851009A93484F1087E8AE18B97CE539722EDC07ECF39B8C93839252B1A52FDBFCF6657C75B9B51BD3EA2B06F4a8M5Q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CB8E4E56C4E01EC83C436E851009A9348401E88EBA118B97CE539722EDC07ECE19BD49F819B4DB4A73A8DADB0a3M2Q" TargetMode="External"/><Relationship Id="rId10" Type="http://schemas.openxmlformats.org/officeDocument/2006/relationships/hyperlink" Target="consultantplus://offline/ref=2CB8E4E56C4E01EC83C436E851009A934F471C87EDAB18B97CE539722EDC07ECE19BD49F819B4DB4A73A8DADB0a3M2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B8E4E56C4E01EC83C436E851009A93484E1D8EEEA018B97CE539722EDC07ECE19BD49F819B4DB4A73A8DADB0a3M2Q" TargetMode="External"/><Relationship Id="rId14" Type="http://schemas.openxmlformats.org/officeDocument/2006/relationships/hyperlink" Target="consultantplus://offline/ref=2CB8E4E56C4E01EC83C436FE526CC5964D4C4782ECAD16EC20BA622F79D50DBBB4D4D5D1C79F52B4A4228DA8B9642033E5A619D9EA2905E885534Ba3M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3049-6B31-444A-8112-47D5F19D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3678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Dom</cp:lastModifiedBy>
  <cp:revision>2</cp:revision>
  <cp:lastPrinted>2022-05-30T06:27:00Z</cp:lastPrinted>
  <dcterms:created xsi:type="dcterms:W3CDTF">2022-06-01T13:03:00Z</dcterms:created>
  <dcterms:modified xsi:type="dcterms:W3CDTF">2022-06-01T13:03:00Z</dcterms:modified>
</cp:coreProperties>
</file>