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61" w:rsidRPr="001E363D" w:rsidRDefault="008D2461" w:rsidP="008D2461">
      <w:pPr>
        <w:jc w:val="center"/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Информация о работе отдела ЗАГС Администрации </w:t>
      </w:r>
      <w:proofErr w:type="spellStart"/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Красносулин</w:t>
      </w: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ского</w:t>
      </w:r>
      <w:proofErr w:type="spellEnd"/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района Ростовской области                                       </w:t>
      </w:r>
      <w:r w:rsidR="00564037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        за </w:t>
      </w:r>
      <w:r w:rsidR="00BA65E9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3</w:t>
      </w:r>
      <w:r w:rsidR="00564037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квартал </w:t>
      </w:r>
      <w:r w:rsidR="008E514B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202</w:t>
      </w:r>
      <w:r w:rsidR="00564037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5</w:t>
      </w:r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года.</w:t>
      </w:r>
    </w:p>
    <w:p w:rsidR="008D2461" w:rsidRPr="00B454A6" w:rsidRDefault="008D2461" w:rsidP="00EA3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За </w:t>
      </w:r>
      <w:r w:rsidR="00BA65E9">
        <w:rPr>
          <w:rFonts w:ascii="Times New Roman" w:hAnsi="Times New Roman" w:cs="Times New Roman"/>
          <w:sz w:val="28"/>
          <w:szCs w:val="28"/>
        </w:rPr>
        <w:t>3</w:t>
      </w:r>
      <w:r w:rsidR="00564037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5B3E5C">
        <w:rPr>
          <w:rFonts w:ascii="Times New Roman" w:hAnsi="Times New Roman" w:cs="Times New Roman"/>
          <w:sz w:val="28"/>
          <w:szCs w:val="28"/>
        </w:rPr>
        <w:t>202</w:t>
      </w:r>
      <w:r w:rsidR="00564037">
        <w:rPr>
          <w:rFonts w:ascii="Times New Roman" w:hAnsi="Times New Roman" w:cs="Times New Roman"/>
          <w:sz w:val="28"/>
          <w:szCs w:val="28"/>
        </w:rPr>
        <w:t>5</w:t>
      </w:r>
      <w:r w:rsidR="00E4709E">
        <w:rPr>
          <w:rFonts w:ascii="Times New Roman" w:hAnsi="Times New Roman" w:cs="Times New Roman"/>
          <w:sz w:val="28"/>
          <w:szCs w:val="28"/>
        </w:rPr>
        <w:t xml:space="preserve"> год</w:t>
      </w:r>
      <w:r w:rsidRPr="00B454A6">
        <w:rPr>
          <w:rFonts w:ascii="Times New Roman" w:hAnsi="Times New Roman" w:cs="Times New Roman"/>
          <w:sz w:val="28"/>
          <w:szCs w:val="28"/>
        </w:rPr>
        <w:t xml:space="preserve"> отделом ЗАГС </w:t>
      </w:r>
      <w:r w:rsidR="00963B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63B2F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963B2F">
        <w:rPr>
          <w:rFonts w:ascii="Times New Roman" w:hAnsi="Times New Roman" w:cs="Times New Roman"/>
          <w:sz w:val="28"/>
          <w:szCs w:val="28"/>
        </w:rPr>
        <w:t xml:space="preserve"> района, в соответствии с принципом экстерриториальности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A90501">
        <w:rPr>
          <w:rFonts w:ascii="Times New Roman" w:hAnsi="Times New Roman" w:cs="Times New Roman"/>
          <w:sz w:val="28"/>
          <w:szCs w:val="28"/>
        </w:rPr>
        <w:t>468</w:t>
      </w:r>
      <w:r w:rsidR="001670C5">
        <w:rPr>
          <w:rFonts w:ascii="Times New Roman" w:hAnsi="Times New Roman" w:cs="Times New Roman"/>
          <w:sz w:val="28"/>
          <w:szCs w:val="28"/>
        </w:rPr>
        <w:t xml:space="preserve"> </w:t>
      </w:r>
      <w:r w:rsidRPr="00B454A6">
        <w:rPr>
          <w:rFonts w:ascii="Times New Roman" w:hAnsi="Times New Roman" w:cs="Times New Roman"/>
          <w:sz w:val="28"/>
          <w:szCs w:val="28"/>
        </w:rPr>
        <w:t>запис</w:t>
      </w:r>
      <w:r w:rsidR="00706866">
        <w:rPr>
          <w:rFonts w:ascii="Times New Roman" w:hAnsi="Times New Roman" w:cs="Times New Roman"/>
          <w:sz w:val="28"/>
          <w:szCs w:val="28"/>
        </w:rPr>
        <w:t>ей актов</w:t>
      </w:r>
      <w:r w:rsidRPr="00B454A6">
        <w:rPr>
          <w:rFonts w:ascii="Times New Roman" w:hAnsi="Times New Roman" w:cs="Times New Roman"/>
          <w:sz w:val="28"/>
          <w:szCs w:val="28"/>
        </w:rPr>
        <w:t xml:space="preserve"> гражданского состояния</w:t>
      </w:r>
      <w:r w:rsidR="00963B2F">
        <w:rPr>
          <w:rFonts w:ascii="Times New Roman" w:hAnsi="Times New Roman" w:cs="Times New Roman"/>
          <w:sz w:val="28"/>
          <w:szCs w:val="28"/>
        </w:rPr>
        <w:t>. В том числе:</w:t>
      </w:r>
    </w:p>
    <w:p w:rsidR="005B3E5C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рождени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</w:t>
      </w:r>
      <w:r w:rsidR="00A90501">
        <w:rPr>
          <w:rFonts w:ascii="Times New Roman" w:hAnsi="Times New Roman" w:cs="Times New Roman"/>
          <w:sz w:val="28"/>
          <w:szCs w:val="28"/>
        </w:rPr>
        <w:t>94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5B3E5C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заключени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брака- </w:t>
      </w:r>
      <w:r w:rsidR="00A90501">
        <w:rPr>
          <w:rFonts w:ascii="Times New Roman" w:hAnsi="Times New Roman" w:cs="Times New Roman"/>
          <w:sz w:val="28"/>
          <w:szCs w:val="28"/>
        </w:rPr>
        <w:t>77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расторжени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брака – </w:t>
      </w:r>
      <w:r w:rsidR="00A90501">
        <w:rPr>
          <w:rFonts w:ascii="Times New Roman" w:hAnsi="Times New Roman" w:cs="Times New Roman"/>
          <w:sz w:val="28"/>
          <w:szCs w:val="28"/>
        </w:rPr>
        <w:t>32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смерти -</w:t>
      </w:r>
      <w:r w:rsidR="00A90501">
        <w:rPr>
          <w:rFonts w:ascii="Times New Roman" w:hAnsi="Times New Roman" w:cs="Times New Roman"/>
          <w:sz w:val="28"/>
          <w:szCs w:val="28"/>
        </w:rPr>
        <w:t>250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об </w:t>
      </w:r>
      <w:r w:rsidRPr="00B454A6">
        <w:rPr>
          <w:rFonts w:ascii="Times New Roman" w:hAnsi="Times New Roman" w:cs="Times New Roman"/>
          <w:sz w:val="28"/>
          <w:szCs w:val="28"/>
        </w:rPr>
        <w:t>установлени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отцовства – </w:t>
      </w:r>
      <w:r w:rsidR="00A90501">
        <w:rPr>
          <w:rFonts w:ascii="Times New Roman" w:hAnsi="Times New Roman" w:cs="Times New Roman"/>
          <w:sz w:val="28"/>
          <w:szCs w:val="28"/>
        </w:rPr>
        <w:t>13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>о перемене</w:t>
      </w:r>
      <w:r w:rsidRPr="00B454A6">
        <w:rPr>
          <w:rFonts w:ascii="Times New Roman" w:hAnsi="Times New Roman" w:cs="Times New Roman"/>
          <w:sz w:val="28"/>
          <w:szCs w:val="28"/>
        </w:rPr>
        <w:t xml:space="preserve"> имени –</w:t>
      </w:r>
      <w:r w:rsidR="00D97C50" w:rsidRPr="00B454A6">
        <w:rPr>
          <w:rFonts w:ascii="Times New Roman" w:hAnsi="Times New Roman" w:cs="Times New Roman"/>
          <w:sz w:val="28"/>
          <w:szCs w:val="28"/>
        </w:rPr>
        <w:t xml:space="preserve"> </w:t>
      </w:r>
      <w:r w:rsidR="00A90501">
        <w:rPr>
          <w:rFonts w:ascii="Times New Roman" w:hAnsi="Times New Roman" w:cs="Times New Roman"/>
          <w:sz w:val="28"/>
          <w:szCs w:val="28"/>
        </w:rPr>
        <w:t>2</w:t>
      </w:r>
      <w:r w:rsidR="005B3E5C">
        <w:rPr>
          <w:rFonts w:ascii="Times New Roman" w:hAnsi="Times New Roman" w:cs="Times New Roman"/>
          <w:sz w:val="28"/>
          <w:szCs w:val="28"/>
        </w:rPr>
        <w:t>.</w:t>
      </w:r>
    </w:p>
    <w:p w:rsidR="008D2461" w:rsidRPr="004A6148" w:rsidRDefault="00EA3149" w:rsidP="00EA3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 xml:space="preserve">    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>Семьи пополнились: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A90501">
        <w:rPr>
          <w:rFonts w:ascii="Times New Roman" w:hAnsi="Times New Roman" w:cs="Times New Roman"/>
          <w:color w:val="202020"/>
          <w:sz w:val="28"/>
          <w:szCs w:val="28"/>
        </w:rPr>
        <w:t>35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 xml:space="preserve">-первым; </w:t>
      </w:r>
      <w:r w:rsidR="00A90501">
        <w:rPr>
          <w:rFonts w:ascii="Times New Roman" w:hAnsi="Times New Roman" w:cs="Times New Roman"/>
          <w:color w:val="202020"/>
          <w:sz w:val="28"/>
          <w:szCs w:val="28"/>
        </w:rPr>
        <w:t>23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>-вторым;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A90501">
        <w:rPr>
          <w:rFonts w:ascii="Times New Roman" w:hAnsi="Times New Roman" w:cs="Times New Roman"/>
          <w:color w:val="202020"/>
          <w:sz w:val="28"/>
          <w:szCs w:val="28"/>
        </w:rPr>
        <w:t>36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- 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трет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>ьим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и более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 ребенком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. </w:t>
      </w:r>
      <w:r w:rsidR="00BD3A67" w:rsidRPr="004A6148">
        <w:rPr>
          <w:rFonts w:ascii="Times New Roman" w:hAnsi="Times New Roman" w:cs="Times New Roman"/>
          <w:sz w:val="28"/>
          <w:szCs w:val="28"/>
        </w:rPr>
        <w:t>Самыми п</w:t>
      </w:r>
      <w:r w:rsidR="008D2461" w:rsidRPr="004A6148">
        <w:rPr>
          <w:rFonts w:ascii="Times New Roman" w:hAnsi="Times New Roman" w:cs="Times New Roman"/>
          <w:sz w:val="28"/>
          <w:szCs w:val="28"/>
        </w:rPr>
        <w:t>опулярными именами за отчетный период у мальчиков стал</w:t>
      </w:r>
      <w:r w:rsidR="00016002" w:rsidRPr="004A6148">
        <w:rPr>
          <w:rFonts w:ascii="Times New Roman" w:hAnsi="Times New Roman" w:cs="Times New Roman"/>
          <w:sz w:val="28"/>
          <w:szCs w:val="28"/>
        </w:rPr>
        <w:t>и:</w:t>
      </w:r>
      <w:r w:rsidR="00574B69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A90501">
        <w:rPr>
          <w:rFonts w:ascii="Times New Roman" w:hAnsi="Times New Roman" w:cs="Times New Roman"/>
          <w:sz w:val="28"/>
          <w:szCs w:val="28"/>
        </w:rPr>
        <w:t>Матвей, Артём</w:t>
      </w:r>
      <w:r w:rsidR="00D40E88" w:rsidRPr="004A6148">
        <w:rPr>
          <w:rFonts w:ascii="Times New Roman" w:hAnsi="Times New Roman" w:cs="Times New Roman"/>
          <w:sz w:val="28"/>
          <w:szCs w:val="28"/>
        </w:rPr>
        <w:t>,</w:t>
      </w:r>
      <w:r w:rsidR="00A90501">
        <w:rPr>
          <w:rFonts w:ascii="Times New Roman" w:hAnsi="Times New Roman" w:cs="Times New Roman"/>
          <w:sz w:val="28"/>
          <w:szCs w:val="28"/>
        </w:rPr>
        <w:t xml:space="preserve"> Иван,</w:t>
      </w:r>
      <w:r w:rsidR="00D40E88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016002" w:rsidRPr="004A6148">
        <w:rPr>
          <w:rFonts w:ascii="Times New Roman" w:hAnsi="Times New Roman" w:cs="Times New Roman"/>
          <w:sz w:val="28"/>
          <w:szCs w:val="28"/>
        </w:rPr>
        <w:t>а девочек чаще назвали:</w:t>
      </w:r>
      <w:r w:rsidR="00574B69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372885">
        <w:rPr>
          <w:rFonts w:ascii="Times New Roman" w:hAnsi="Times New Roman" w:cs="Times New Roman"/>
          <w:sz w:val="28"/>
          <w:szCs w:val="28"/>
        </w:rPr>
        <w:t>Софья, Дарья, Алиса</w:t>
      </w:r>
      <w:r w:rsidR="008D2461" w:rsidRPr="004A6148">
        <w:rPr>
          <w:rFonts w:ascii="Times New Roman" w:hAnsi="Times New Roman" w:cs="Times New Roman"/>
          <w:sz w:val="28"/>
          <w:szCs w:val="28"/>
        </w:rPr>
        <w:t xml:space="preserve">. </w:t>
      </w:r>
      <w:r w:rsidR="00BD3A67" w:rsidRPr="004A6148">
        <w:rPr>
          <w:rFonts w:ascii="Times New Roman" w:hAnsi="Times New Roman" w:cs="Times New Roman"/>
          <w:sz w:val="28"/>
          <w:szCs w:val="28"/>
        </w:rPr>
        <w:t xml:space="preserve">В число </w:t>
      </w:r>
      <w:r w:rsidR="008D2461" w:rsidRPr="004A6148">
        <w:rPr>
          <w:rFonts w:ascii="Times New Roman" w:hAnsi="Times New Roman" w:cs="Times New Roman"/>
          <w:sz w:val="28"/>
          <w:szCs w:val="28"/>
        </w:rPr>
        <w:t>редки</w:t>
      </w:r>
      <w:r w:rsidR="00BD3A67" w:rsidRPr="004A6148">
        <w:rPr>
          <w:rFonts w:ascii="Times New Roman" w:hAnsi="Times New Roman" w:cs="Times New Roman"/>
          <w:sz w:val="28"/>
          <w:szCs w:val="28"/>
        </w:rPr>
        <w:t>х</w:t>
      </w:r>
      <w:r w:rsidR="008D2461" w:rsidRPr="004A6148">
        <w:rPr>
          <w:rFonts w:ascii="Times New Roman" w:hAnsi="Times New Roman" w:cs="Times New Roman"/>
          <w:sz w:val="28"/>
          <w:szCs w:val="28"/>
        </w:rPr>
        <w:t xml:space="preserve"> им</w:t>
      </w:r>
      <w:r w:rsidR="00BD3A67" w:rsidRPr="004A6148">
        <w:rPr>
          <w:rFonts w:ascii="Times New Roman" w:hAnsi="Times New Roman" w:cs="Times New Roman"/>
          <w:sz w:val="28"/>
          <w:szCs w:val="28"/>
        </w:rPr>
        <w:t>ё</w:t>
      </w:r>
      <w:r w:rsidR="008D2461" w:rsidRPr="004A6148">
        <w:rPr>
          <w:rFonts w:ascii="Times New Roman" w:hAnsi="Times New Roman" w:cs="Times New Roman"/>
          <w:sz w:val="28"/>
          <w:szCs w:val="28"/>
        </w:rPr>
        <w:t>н</w:t>
      </w:r>
      <w:r w:rsidR="00016002" w:rsidRPr="004A6148">
        <w:rPr>
          <w:rFonts w:ascii="Times New Roman" w:hAnsi="Times New Roman" w:cs="Times New Roman"/>
          <w:sz w:val="28"/>
          <w:szCs w:val="28"/>
        </w:rPr>
        <w:t xml:space="preserve"> мальчиков </w:t>
      </w:r>
      <w:r w:rsidR="00BD3A67" w:rsidRPr="004A6148">
        <w:rPr>
          <w:rFonts w:ascii="Times New Roman" w:hAnsi="Times New Roman" w:cs="Times New Roman"/>
          <w:sz w:val="28"/>
          <w:szCs w:val="28"/>
        </w:rPr>
        <w:t>вошли</w:t>
      </w:r>
      <w:r w:rsidR="00016002" w:rsidRPr="004A6148">
        <w:rPr>
          <w:rFonts w:ascii="Times New Roman" w:hAnsi="Times New Roman" w:cs="Times New Roman"/>
          <w:sz w:val="28"/>
          <w:szCs w:val="28"/>
        </w:rPr>
        <w:t>:</w:t>
      </w:r>
      <w:r w:rsidR="00E64C97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372885">
        <w:rPr>
          <w:rFonts w:ascii="Times New Roman" w:hAnsi="Times New Roman" w:cs="Times New Roman"/>
          <w:sz w:val="28"/>
          <w:szCs w:val="28"/>
        </w:rPr>
        <w:t xml:space="preserve">Ярослав, </w:t>
      </w:r>
      <w:proofErr w:type="spellStart"/>
      <w:r w:rsidR="00372885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="00016002" w:rsidRPr="004A6148">
        <w:rPr>
          <w:rFonts w:ascii="Times New Roman" w:hAnsi="Times New Roman" w:cs="Times New Roman"/>
          <w:sz w:val="28"/>
          <w:szCs w:val="28"/>
        </w:rPr>
        <w:t>;</w:t>
      </w:r>
      <w:r w:rsidR="00E64C97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016002" w:rsidRPr="004A6148">
        <w:rPr>
          <w:rFonts w:ascii="Times New Roman" w:hAnsi="Times New Roman" w:cs="Times New Roman"/>
          <w:sz w:val="28"/>
          <w:szCs w:val="28"/>
        </w:rPr>
        <w:t xml:space="preserve">девочек: </w:t>
      </w:r>
      <w:proofErr w:type="spellStart"/>
      <w:r w:rsidR="00372885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372885">
        <w:rPr>
          <w:rFonts w:ascii="Times New Roman" w:hAnsi="Times New Roman" w:cs="Times New Roman"/>
          <w:sz w:val="28"/>
          <w:szCs w:val="28"/>
        </w:rPr>
        <w:t>, Елена, Марианна</w:t>
      </w:r>
      <w:r w:rsidR="009449AE" w:rsidRPr="004A6148">
        <w:rPr>
          <w:rFonts w:ascii="Times New Roman" w:hAnsi="Times New Roman" w:cs="Times New Roman"/>
          <w:sz w:val="28"/>
          <w:szCs w:val="28"/>
        </w:rPr>
        <w:t>.</w:t>
      </w:r>
    </w:p>
    <w:p w:rsidR="00EA314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372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</w:t>
      </w:r>
      <w:r w:rsidR="004A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воспользовались </w:t>
      </w:r>
      <w:proofErr w:type="spellStart"/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уперсервисом</w:t>
      </w:r>
      <w:proofErr w:type="spellEnd"/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«Рождение ребенка»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даёт возможность без присутствия родителей зарегистрировать рождение ребёнка.</w:t>
      </w:r>
    </w:p>
    <w:p w:rsidR="00EE40BE" w:rsidRPr="004A6148" w:rsidRDefault="00682292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EE40BE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отдел ЗАГС поступают обращения граждан, почему не подтверждается на портале </w:t>
      </w:r>
      <w:proofErr w:type="spellStart"/>
      <w:r w:rsidR="00EE40BE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proofErr w:type="spellEnd"/>
      <w:r w:rsidR="00EE40BE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свидетельство о рождении реб</w:t>
      </w:r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EE40BE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нка органами ЗАГС. Важные моменты в рамках нашей работы. Отдел ЗАГС может проверить сведения о рождении ребёнка в ЕГР ЗАГС, внести изменения, если на это есть основания.</w:t>
      </w:r>
    </w:p>
    <w:p w:rsidR="000678F3" w:rsidRPr="004A6148" w:rsidRDefault="00EE40BE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Записи актов гражданского состояния, содержащиеся в ЕГР ЗАГС, обрабатываются оператором </w:t>
      </w:r>
      <w:proofErr w:type="spellStart"/>
      <w:r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proofErr w:type="spellEnd"/>
      <w:r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автоматически (без участия специалистов органов ЗАГС). Вопросы технической поддержки ЕПГУ и ЕГР ЗАГС не входят в компетенцию органов ЗАГС.</w:t>
      </w:r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возникновении сложностей подтверждения на портале </w:t>
      </w:r>
      <w:proofErr w:type="spellStart"/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proofErr w:type="spellEnd"/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свидетельства о рождении ребёнка, необходимо</w:t>
      </w:r>
      <w:r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обратиться в </w:t>
      </w:r>
      <w:proofErr w:type="spellStart"/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техподдержку</w:t>
      </w:r>
      <w:proofErr w:type="spellEnd"/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сервиса </w:t>
      </w:r>
      <w:proofErr w:type="spellStart"/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proofErr w:type="spellEnd"/>
      <w:r w:rsidR="000678F3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314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отношении </w:t>
      </w:r>
      <w:r w:rsidR="00372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родившихся у родителей, не состоящих в браке, оформлено установление отцовства.</w:t>
      </w:r>
    </w:p>
    <w:p w:rsidR="00574B6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Подано </w:t>
      </w:r>
      <w:r w:rsidR="00372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</w:t>
      </w:r>
      <w:r w:rsidR="004A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заключении брака, в том числе 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портал </w:t>
      </w:r>
      <w:proofErr w:type="spellStart"/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электронном виде, без визита в отдел ЗАГС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722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2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D2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одать заявление на заключение брака</w:t>
      </w:r>
      <w:r w:rsidR="00CD2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за год до события.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СВО могут заключить брак в сокращенные сроки. Согласно рекомендациям Минюста РФ в отношении мобилизованных граждан месячный срок может </w:t>
      </w:r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быть сокращен на основании повестки, мобилизованного предписания, справки из военного комиссариата или воинской части.</w:t>
      </w:r>
    </w:p>
    <w:p w:rsidR="00DA7D01" w:rsidRDefault="00DA7D01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372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изъявили желание изменить свою фамилию.</w:t>
      </w:r>
    </w:p>
    <w:p w:rsidR="00BF689A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Р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ассмотрено </w:t>
      </w:r>
      <w:r w:rsidR="00372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заявлений о внесении исправлений </w:t>
      </w:r>
      <w:bookmarkStart w:id="0" w:name="_Hlk162886278"/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(или) изменений в записи актов гражданского состояния</w:t>
      </w:r>
      <w:bookmarkEnd w:id="0"/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6002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Исполнено </w:t>
      </w:r>
      <w:r w:rsidR="00372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извещений о внесении исправлений </w:t>
      </w:r>
      <w:r w:rsidR="00BF689A" w:rsidRP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(или) изменений в записи актов гражданского состояния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поступившие из</w:t>
      </w:r>
      <w:r w:rsidR="00DA7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ЗАГС.</w:t>
      </w:r>
    </w:p>
    <w:p w:rsidR="00F20591" w:rsidRDefault="00EA3149" w:rsidP="00EA314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="00F20591">
        <w:rPr>
          <w:color w:val="333333"/>
          <w:sz w:val="28"/>
          <w:szCs w:val="28"/>
          <w:shd w:val="clear" w:color="auto" w:fill="FFFFFF"/>
        </w:rPr>
        <w:t xml:space="preserve">Выдано </w:t>
      </w:r>
      <w:r w:rsidR="00372885">
        <w:rPr>
          <w:color w:val="333333"/>
          <w:sz w:val="28"/>
          <w:szCs w:val="28"/>
          <w:shd w:val="clear" w:color="auto" w:fill="FFFFFF"/>
        </w:rPr>
        <w:t>177</w:t>
      </w:r>
      <w:r w:rsidR="00F20591">
        <w:rPr>
          <w:color w:val="333333"/>
          <w:sz w:val="28"/>
          <w:szCs w:val="28"/>
          <w:shd w:val="clear" w:color="auto" w:fill="FFFFFF"/>
        </w:rPr>
        <w:t xml:space="preserve"> повторн</w:t>
      </w:r>
      <w:r w:rsidR="00BF689A">
        <w:rPr>
          <w:color w:val="333333"/>
          <w:sz w:val="28"/>
          <w:szCs w:val="28"/>
          <w:shd w:val="clear" w:color="auto" w:fill="FFFFFF"/>
        </w:rPr>
        <w:t>ых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свидетельств и </w:t>
      </w:r>
      <w:r w:rsidR="0062449B">
        <w:rPr>
          <w:color w:val="333333"/>
          <w:sz w:val="28"/>
          <w:szCs w:val="28"/>
          <w:shd w:val="clear" w:color="auto" w:fill="FFFFFF"/>
        </w:rPr>
        <w:t>484</w:t>
      </w:r>
      <w:r w:rsidR="00FB2287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справ</w:t>
      </w:r>
      <w:r w:rsidR="00FB2287">
        <w:rPr>
          <w:color w:val="333333"/>
          <w:sz w:val="28"/>
          <w:szCs w:val="28"/>
          <w:shd w:val="clear" w:color="auto" w:fill="FFFFFF"/>
        </w:rPr>
        <w:t xml:space="preserve">ок </w:t>
      </w:r>
      <w:r w:rsidR="00F20591">
        <w:rPr>
          <w:color w:val="333333"/>
          <w:sz w:val="28"/>
          <w:szCs w:val="28"/>
          <w:shd w:val="clear" w:color="auto" w:fill="FFFFFF"/>
        </w:rPr>
        <w:t>(извещени</w:t>
      </w:r>
      <w:r w:rsidR="00BF689A">
        <w:rPr>
          <w:color w:val="333333"/>
          <w:sz w:val="28"/>
          <w:szCs w:val="28"/>
          <w:shd w:val="clear" w:color="auto" w:fill="FFFFFF"/>
        </w:rPr>
        <w:t>й).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 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Дополнено сведе</w:t>
      </w:r>
      <w:r w:rsidR="00F20591">
        <w:rPr>
          <w:color w:val="333333"/>
          <w:sz w:val="28"/>
          <w:szCs w:val="28"/>
          <w:shd w:val="clear" w:color="auto" w:fill="FFFFFF"/>
        </w:rPr>
        <w:t xml:space="preserve">ниями о втором супруге </w:t>
      </w:r>
      <w:r w:rsidR="0062449B">
        <w:rPr>
          <w:color w:val="333333"/>
          <w:sz w:val="28"/>
          <w:szCs w:val="28"/>
          <w:shd w:val="clear" w:color="auto" w:fill="FFFFFF"/>
        </w:rPr>
        <w:t>22</w:t>
      </w:r>
      <w:r w:rsidR="00AA1869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>
        <w:rPr>
          <w:color w:val="333333"/>
          <w:sz w:val="28"/>
          <w:szCs w:val="28"/>
          <w:shd w:val="clear" w:color="auto" w:fill="FFFFFF"/>
        </w:rPr>
        <w:t>запис</w:t>
      </w:r>
      <w:r>
        <w:rPr>
          <w:color w:val="333333"/>
          <w:sz w:val="28"/>
          <w:szCs w:val="28"/>
          <w:shd w:val="clear" w:color="auto" w:fill="FFFFFF"/>
        </w:rPr>
        <w:t>и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о расторжении брака.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Проставлено </w:t>
      </w:r>
      <w:r w:rsidR="0062449B">
        <w:rPr>
          <w:color w:val="333333"/>
          <w:sz w:val="28"/>
          <w:szCs w:val="28"/>
          <w:shd w:val="clear" w:color="auto" w:fill="FFFFFF"/>
        </w:rPr>
        <w:t>695</w:t>
      </w:r>
      <w:r w:rsidR="00F42586">
        <w:rPr>
          <w:color w:val="FF0000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отмет</w:t>
      </w:r>
      <w:r w:rsidR="00F42586">
        <w:rPr>
          <w:color w:val="333333"/>
          <w:sz w:val="28"/>
          <w:szCs w:val="28"/>
          <w:shd w:val="clear" w:color="auto" w:fill="FFFFFF"/>
        </w:rPr>
        <w:t>ки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в записях актов гражданского состояния.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  </w:t>
      </w:r>
      <w:r w:rsidR="00BF689A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Предоставлены сведения о </w:t>
      </w:r>
      <w:r w:rsidR="0062449B">
        <w:rPr>
          <w:sz w:val="28"/>
          <w:szCs w:val="28"/>
          <w:shd w:val="clear" w:color="auto" w:fill="FFFFFF"/>
        </w:rPr>
        <w:t xml:space="preserve">850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записях актов гражданского состояния по запросам уполномоченных органов и лиц в соответствии с пунктом 3 статьи 13.2 Федерального закона «Об актах гражданского состояния».</w:t>
      </w:r>
    </w:p>
    <w:p w:rsidR="000678F3" w:rsidRPr="00891DC6" w:rsidRDefault="000678F3" w:rsidP="00EA31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Pr="00891DC6">
        <w:rPr>
          <w:sz w:val="28"/>
          <w:szCs w:val="28"/>
          <w:shd w:val="clear" w:color="auto" w:fill="FFFFFF"/>
        </w:rPr>
        <w:t>Для подачи заявлений на государственные услуги в сфере ЗАГС можно воспользоваться Единым порталом государственных услуг, этот сервис доступен круглосуточно в любой день недели.</w:t>
      </w:r>
    </w:p>
    <w:p w:rsidR="000678F3" w:rsidRPr="00891DC6" w:rsidRDefault="000678F3" w:rsidP="00EA31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91DC6">
        <w:rPr>
          <w:sz w:val="28"/>
          <w:szCs w:val="28"/>
          <w:shd w:val="clear" w:color="auto" w:fill="FFFFFF"/>
        </w:rPr>
        <w:t xml:space="preserve">     Гражданам России необходимо иметь учетную запись на ЕПГУ, сведения в личном кабинете (данные паспорта, ФИО, семейное положение) должны быть актуальны на дату подачи заявления.</w:t>
      </w:r>
    </w:p>
    <w:p w:rsidR="00F20591" w:rsidRPr="000678F3" w:rsidRDefault="00CD26EE" w:rsidP="00AA18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0678F3">
        <w:rPr>
          <w:color w:val="FF0000"/>
          <w:sz w:val="28"/>
          <w:szCs w:val="28"/>
          <w:shd w:val="clear" w:color="auto" w:fill="FFFFFF"/>
        </w:rPr>
        <w:t xml:space="preserve">    </w:t>
      </w:r>
      <w:r w:rsidR="00D12A19" w:rsidRPr="000678F3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CE5CBB" w:rsidRPr="00B454A6" w:rsidRDefault="00CE5CBB" w:rsidP="00EA3149">
      <w:pPr>
        <w:pStyle w:val="a3"/>
        <w:shd w:val="clear" w:color="auto" w:fill="FFFFFF"/>
        <w:spacing w:before="0" w:beforeAutospacing="0" w:after="125" w:afterAutospacing="0"/>
        <w:ind w:firstLine="426"/>
        <w:jc w:val="both"/>
        <w:rPr>
          <w:color w:val="483B3F"/>
          <w:sz w:val="28"/>
          <w:szCs w:val="28"/>
        </w:rPr>
      </w:pPr>
    </w:p>
    <w:sectPr w:rsidR="00CE5CBB" w:rsidRPr="00B454A6" w:rsidSect="00CE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2461"/>
    <w:rsid w:val="00016002"/>
    <w:rsid w:val="000251BF"/>
    <w:rsid w:val="000678F3"/>
    <w:rsid w:val="000E4F79"/>
    <w:rsid w:val="00126E0F"/>
    <w:rsid w:val="00134D42"/>
    <w:rsid w:val="001670C5"/>
    <w:rsid w:val="0019003E"/>
    <w:rsid w:val="001A5F6F"/>
    <w:rsid w:val="001D5F63"/>
    <w:rsid w:val="00205F75"/>
    <w:rsid w:val="00326EED"/>
    <w:rsid w:val="00372885"/>
    <w:rsid w:val="003933A3"/>
    <w:rsid w:val="003A786B"/>
    <w:rsid w:val="003B2A75"/>
    <w:rsid w:val="003D67E9"/>
    <w:rsid w:val="003E713A"/>
    <w:rsid w:val="004071CA"/>
    <w:rsid w:val="0046244F"/>
    <w:rsid w:val="0046343E"/>
    <w:rsid w:val="004A1276"/>
    <w:rsid w:val="004A12D5"/>
    <w:rsid w:val="004A6148"/>
    <w:rsid w:val="004B3E6B"/>
    <w:rsid w:val="004C027B"/>
    <w:rsid w:val="004F0DF9"/>
    <w:rsid w:val="00561231"/>
    <w:rsid w:val="00564037"/>
    <w:rsid w:val="00574B69"/>
    <w:rsid w:val="00576CA0"/>
    <w:rsid w:val="0058291B"/>
    <w:rsid w:val="00590372"/>
    <w:rsid w:val="005B3334"/>
    <w:rsid w:val="005B3E5C"/>
    <w:rsid w:val="005B7EC1"/>
    <w:rsid w:val="005D775F"/>
    <w:rsid w:val="0062449B"/>
    <w:rsid w:val="00654A53"/>
    <w:rsid w:val="00655B14"/>
    <w:rsid w:val="00682292"/>
    <w:rsid w:val="006A341C"/>
    <w:rsid w:val="006B41E0"/>
    <w:rsid w:val="00706866"/>
    <w:rsid w:val="0072274A"/>
    <w:rsid w:val="00747A7F"/>
    <w:rsid w:val="007920EB"/>
    <w:rsid w:val="00794450"/>
    <w:rsid w:val="007A200D"/>
    <w:rsid w:val="007D64F8"/>
    <w:rsid w:val="007E2A65"/>
    <w:rsid w:val="00800AF0"/>
    <w:rsid w:val="00846F09"/>
    <w:rsid w:val="00891DC6"/>
    <w:rsid w:val="008A1A61"/>
    <w:rsid w:val="008A7AEC"/>
    <w:rsid w:val="008D2461"/>
    <w:rsid w:val="008D7C44"/>
    <w:rsid w:val="008E514B"/>
    <w:rsid w:val="008F3A0A"/>
    <w:rsid w:val="009019C5"/>
    <w:rsid w:val="009449AE"/>
    <w:rsid w:val="00963B2F"/>
    <w:rsid w:val="009C4F06"/>
    <w:rsid w:val="009D116A"/>
    <w:rsid w:val="009E1A21"/>
    <w:rsid w:val="00A90501"/>
    <w:rsid w:val="00AA1869"/>
    <w:rsid w:val="00AF3477"/>
    <w:rsid w:val="00AF5BD2"/>
    <w:rsid w:val="00B05C0C"/>
    <w:rsid w:val="00B17B5E"/>
    <w:rsid w:val="00B21F0F"/>
    <w:rsid w:val="00B356B0"/>
    <w:rsid w:val="00B454A6"/>
    <w:rsid w:val="00BA65E9"/>
    <w:rsid w:val="00BA7E6B"/>
    <w:rsid w:val="00BD3A67"/>
    <w:rsid w:val="00BF689A"/>
    <w:rsid w:val="00CD26EE"/>
    <w:rsid w:val="00CD2C14"/>
    <w:rsid w:val="00CE5CBB"/>
    <w:rsid w:val="00D12A19"/>
    <w:rsid w:val="00D323A9"/>
    <w:rsid w:val="00D40E88"/>
    <w:rsid w:val="00D97C50"/>
    <w:rsid w:val="00DA7D01"/>
    <w:rsid w:val="00E06E82"/>
    <w:rsid w:val="00E44DED"/>
    <w:rsid w:val="00E4709E"/>
    <w:rsid w:val="00E53070"/>
    <w:rsid w:val="00E64C97"/>
    <w:rsid w:val="00EA3149"/>
    <w:rsid w:val="00EE40BE"/>
    <w:rsid w:val="00EE69E4"/>
    <w:rsid w:val="00F20591"/>
    <w:rsid w:val="00F42586"/>
    <w:rsid w:val="00FB2287"/>
    <w:rsid w:val="00FB7D85"/>
    <w:rsid w:val="00FD3768"/>
    <w:rsid w:val="00FE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zags-1</dc:creator>
  <cp:lastModifiedBy>zags-8</cp:lastModifiedBy>
  <cp:revision>4</cp:revision>
  <cp:lastPrinted>2024-09-28T11:30:00Z</cp:lastPrinted>
  <dcterms:created xsi:type="dcterms:W3CDTF">2025-10-02T08:59:00Z</dcterms:created>
  <dcterms:modified xsi:type="dcterms:W3CDTF">2025-10-02T09:47:00Z</dcterms:modified>
</cp:coreProperties>
</file>