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02" w:rsidRPr="00C50CCF" w:rsidRDefault="009E492C" w:rsidP="009E492C">
      <w:pPr>
        <w:tabs>
          <w:tab w:val="center" w:pos="-284"/>
          <w:tab w:val="right" w:pos="9072"/>
        </w:tabs>
        <w:ind w:right="1701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6"/>
          <w:szCs w:val="26"/>
        </w:rPr>
        <w:t xml:space="preserve">                                                                      </w:t>
      </w:r>
      <w:r w:rsidR="00913023">
        <w:t xml:space="preserve">                                     </w:t>
      </w:r>
      <w:r w:rsidR="00461B3A">
        <w:tab/>
      </w:r>
      <w:r w:rsidR="00461B3A">
        <w:tab/>
      </w:r>
    </w:p>
    <w:p w:rsidR="001F4C83" w:rsidRDefault="00461B3A" w:rsidP="001F4C83">
      <w:pPr>
        <w:shd w:val="clear" w:color="auto" w:fill="FFFFFF"/>
        <w:jc w:val="center"/>
        <w:rPr>
          <w:sz w:val="24"/>
          <w:szCs w:val="24"/>
        </w:rPr>
      </w:pPr>
      <w:r w:rsidRPr="008F5081">
        <w:rPr>
          <w:sz w:val="28"/>
          <w:szCs w:val="28"/>
        </w:rPr>
        <w:t xml:space="preserve"> </w:t>
      </w:r>
    </w:p>
    <w:p w:rsidR="001F4C83" w:rsidRPr="00A868F6" w:rsidRDefault="001F4C83" w:rsidP="001F4C83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905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4" t="-1152" r="-1114" b="-1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023" w:rsidRPr="008F5081" w:rsidRDefault="00913023" w:rsidP="0018360E">
      <w:pPr>
        <w:tabs>
          <w:tab w:val="center" w:pos="4678"/>
          <w:tab w:val="right" w:pos="9637"/>
        </w:tabs>
        <w:ind w:right="1701"/>
        <w:jc w:val="center"/>
        <w:rPr>
          <w:sz w:val="28"/>
          <w:szCs w:val="28"/>
        </w:rPr>
      </w:pPr>
    </w:p>
    <w:p w:rsidR="00913023" w:rsidRPr="00F64819" w:rsidRDefault="00913023" w:rsidP="0018360E">
      <w:pPr>
        <w:pStyle w:val="a6"/>
        <w:jc w:val="center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СОБРАНИЕ ДЕПУТАТОВ</w:t>
      </w:r>
    </w:p>
    <w:p w:rsidR="00913023" w:rsidRPr="00F64819" w:rsidRDefault="00913023" w:rsidP="0018360E">
      <w:pPr>
        <w:jc w:val="center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КРАСНОСУЛИНСКОГО РАЙОНА</w:t>
      </w:r>
    </w:p>
    <w:p w:rsidR="00913023" w:rsidRPr="00F64819" w:rsidRDefault="00913023" w:rsidP="0018360E">
      <w:pPr>
        <w:jc w:val="center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РОСТОВСКОЙ ОБЛАСТИ</w:t>
      </w:r>
    </w:p>
    <w:p w:rsidR="00913023" w:rsidRPr="00B475B1" w:rsidRDefault="00913023" w:rsidP="0018360E">
      <w:pPr>
        <w:tabs>
          <w:tab w:val="left" w:pos="3135"/>
        </w:tabs>
        <w:rPr>
          <w:sz w:val="26"/>
          <w:szCs w:val="26"/>
        </w:rPr>
      </w:pPr>
      <w:r w:rsidRPr="00B475B1">
        <w:rPr>
          <w:sz w:val="26"/>
          <w:szCs w:val="26"/>
        </w:rPr>
        <w:tab/>
        <w:t xml:space="preserve">                                               </w:t>
      </w:r>
      <w:r w:rsidR="00840167" w:rsidRPr="00B475B1">
        <w:rPr>
          <w:sz w:val="26"/>
          <w:szCs w:val="26"/>
        </w:rPr>
        <w:t xml:space="preserve">              </w:t>
      </w:r>
      <w:r w:rsidRPr="00B475B1">
        <w:rPr>
          <w:sz w:val="26"/>
          <w:szCs w:val="26"/>
        </w:rPr>
        <w:t xml:space="preserve">                 </w:t>
      </w:r>
    </w:p>
    <w:p w:rsidR="00913023" w:rsidRPr="00F64819" w:rsidRDefault="00913023" w:rsidP="0018360E">
      <w:pPr>
        <w:pStyle w:val="2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Р</w:t>
      </w:r>
      <w:r w:rsidR="00B475B1" w:rsidRPr="00F64819">
        <w:rPr>
          <w:b/>
          <w:sz w:val="26"/>
          <w:szCs w:val="26"/>
        </w:rPr>
        <w:t>ЕШЕНИЕ</w:t>
      </w:r>
      <w:r w:rsidRPr="00F64819">
        <w:rPr>
          <w:b/>
          <w:sz w:val="26"/>
          <w:szCs w:val="26"/>
        </w:rPr>
        <w:t xml:space="preserve"> </w:t>
      </w:r>
    </w:p>
    <w:p w:rsidR="00A90686" w:rsidRPr="00B475B1" w:rsidRDefault="00A90686" w:rsidP="0018360E">
      <w:pPr>
        <w:rPr>
          <w:sz w:val="26"/>
          <w:szCs w:val="26"/>
        </w:rPr>
      </w:pPr>
    </w:p>
    <w:p w:rsidR="00913023" w:rsidRPr="00B475B1" w:rsidRDefault="000D4FD6" w:rsidP="0018360E">
      <w:pPr>
        <w:rPr>
          <w:sz w:val="26"/>
          <w:szCs w:val="26"/>
        </w:rPr>
      </w:pPr>
      <w:r>
        <w:rPr>
          <w:sz w:val="26"/>
          <w:szCs w:val="26"/>
        </w:rPr>
        <w:t>21.03.2025</w:t>
      </w:r>
      <w:r w:rsidR="0037007D">
        <w:rPr>
          <w:sz w:val="26"/>
          <w:szCs w:val="26"/>
        </w:rPr>
        <w:t xml:space="preserve">      </w:t>
      </w:r>
      <w:r w:rsidR="009F2B58" w:rsidRPr="00B475B1">
        <w:rPr>
          <w:sz w:val="26"/>
          <w:szCs w:val="26"/>
        </w:rPr>
        <w:t xml:space="preserve">            </w:t>
      </w:r>
      <w:r w:rsidR="00D86B48" w:rsidRPr="00B475B1">
        <w:rPr>
          <w:sz w:val="26"/>
          <w:szCs w:val="26"/>
        </w:rPr>
        <w:t xml:space="preserve">                </w:t>
      </w:r>
      <w:r w:rsidR="00913023" w:rsidRPr="00B475B1">
        <w:rPr>
          <w:sz w:val="26"/>
          <w:szCs w:val="26"/>
        </w:rPr>
        <w:t xml:space="preserve">            </w:t>
      </w:r>
      <w:r w:rsidR="00163172" w:rsidRPr="00B475B1">
        <w:rPr>
          <w:sz w:val="26"/>
          <w:szCs w:val="26"/>
        </w:rPr>
        <w:t xml:space="preserve">   </w:t>
      </w:r>
      <w:r w:rsidR="00913023" w:rsidRPr="00B475B1">
        <w:rPr>
          <w:sz w:val="26"/>
          <w:szCs w:val="26"/>
        </w:rPr>
        <w:t xml:space="preserve">№ </w:t>
      </w:r>
      <w:r w:rsidR="009F2B58" w:rsidRPr="00B475B1">
        <w:rPr>
          <w:sz w:val="26"/>
          <w:szCs w:val="26"/>
        </w:rPr>
        <w:t xml:space="preserve"> </w:t>
      </w:r>
      <w:r w:rsidR="001F4C83">
        <w:rPr>
          <w:sz w:val="26"/>
          <w:szCs w:val="26"/>
        </w:rPr>
        <w:t>360</w:t>
      </w:r>
      <w:r w:rsidR="009F2B58" w:rsidRPr="00B475B1">
        <w:rPr>
          <w:sz w:val="26"/>
          <w:szCs w:val="26"/>
        </w:rPr>
        <w:t xml:space="preserve">    </w:t>
      </w:r>
      <w:r w:rsidR="00AB5C26" w:rsidRPr="00B475B1">
        <w:rPr>
          <w:sz w:val="26"/>
          <w:szCs w:val="26"/>
        </w:rPr>
        <w:t xml:space="preserve">    </w:t>
      </w:r>
      <w:r w:rsidR="00913023" w:rsidRPr="00B475B1">
        <w:rPr>
          <w:sz w:val="26"/>
          <w:szCs w:val="26"/>
        </w:rPr>
        <w:t xml:space="preserve">                             г. Красный Сулин</w:t>
      </w:r>
    </w:p>
    <w:p w:rsidR="000D4FD6" w:rsidRDefault="000D4FD6" w:rsidP="00B352C4">
      <w:pPr>
        <w:ind w:right="4252"/>
        <w:jc w:val="both"/>
        <w:rPr>
          <w:sz w:val="26"/>
          <w:szCs w:val="26"/>
        </w:rPr>
      </w:pPr>
    </w:p>
    <w:p w:rsidR="0030131B" w:rsidRPr="00B475B1" w:rsidRDefault="00B352C4" w:rsidP="00396312">
      <w:pPr>
        <w:ind w:right="4961"/>
        <w:jc w:val="both"/>
        <w:rPr>
          <w:sz w:val="26"/>
          <w:szCs w:val="26"/>
        </w:rPr>
      </w:pPr>
      <w:r w:rsidRPr="00B352C4">
        <w:rPr>
          <w:sz w:val="26"/>
          <w:szCs w:val="26"/>
        </w:rPr>
        <w:t xml:space="preserve">О денежном содержании Главы </w:t>
      </w:r>
      <w:r>
        <w:rPr>
          <w:sz w:val="26"/>
          <w:szCs w:val="26"/>
        </w:rPr>
        <w:t>Красносулинского</w:t>
      </w:r>
      <w:r w:rsidRPr="00B352C4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</w:t>
      </w:r>
      <w:r w:rsidRPr="00B352C4">
        <w:rPr>
          <w:sz w:val="26"/>
          <w:szCs w:val="26"/>
        </w:rPr>
        <w:t xml:space="preserve">и муниципальных служащих муниципального образования </w:t>
      </w:r>
      <w:r w:rsidR="0018360E" w:rsidRPr="00B475B1">
        <w:rPr>
          <w:sz w:val="26"/>
          <w:szCs w:val="26"/>
        </w:rPr>
        <w:t>«Красносулинский район»</w:t>
      </w:r>
    </w:p>
    <w:p w:rsidR="000E4535" w:rsidRPr="00B475B1" w:rsidRDefault="000E4535" w:rsidP="0018360E">
      <w:pPr>
        <w:ind w:right="4252"/>
        <w:rPr>
          <w:sz w:val="26"/>
          <w:szCs w:val="26"/>
        </w:rPr>
      </w:pPr>
    </w:p>
    <w:p w:rsidR="00B352C4" w:rsidRDefault="00B352C4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 xml:space="preserve">В соответствии с Федеральным законом от 02.03.2007 № 25-ФЗ </w:t>
      </w:r>
      <w:r>
        <w:rPr>
          <w:sz w:val="26"/>
          <w:szCs w:val="26"/>
        </w:rPr>
        <w:t xml:space="preserve"> </w:t>
      </w:r>
      <w:r w:rsidRPr="00B352C4">
        <w:rPr>
          <w:sz w:val="26"/>
          <w:szCs w:val="26"/>
        </w:rPr>
        <w:t>«О муниципальной службе в Российской Федерации» и на основании об</w:t>
      </w:r>
      <w:r>
        <w:rPr>
          <w:sz w:val="26"/>
          <w:szCs w:val="26"/>
        </w:rPr>
        <w:t>ластных законов от 09.10.2007  №</w:t>
      </w:r>
      <w:r w:rsidRPr="00B352C4">
        <w:rPr>
          <w:sz w:val="26"/>
          <w:szCs w:val="26"/>
        </w:rPr>
        <w:t>786-ЗС «О муниципальной службе в Ростовской области» и от 13.10.2008 № 103-ЗС «О гарантиях осуществления полномочий отдельных лиц, замещающих муниципальные должности в Ростовской области», постановления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rPr>
          <w:sz w:val="26"/>
          <w:szCs w:val="26"/>
        </w:rPr>
        <w:t>,</w:t>
      </w:r>
      <w:r w:rsidR="00A16408">
        <w:rPr>
          <w:sz w:val="26"/>
          <w:szCs w:val="26"/>
        </w:rPr>
        <w:t xml:space="preserve"> руководствуясь Уставом муниципального образования «Красносулинский район»</w:t>
      </w:r>
      <w:r w:rsidR="001F4C83">
        <w:rPr>
          <w:sz w:val="26"/>
          <w:szCs w:val="26"/>
        </w:rPr>
        <w:t>,-</w:t>
      </w:r>
    </w:p>
    <w:p w:rsidR="001F4C83" w:rsidRDefault="001F4C83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107069" w:rsidRPr="00067D7E" w:rsidRDefault="00107069" w:rsidP="00A1640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1F4C83">
        <w:rPr>
          <w:b/>
          <w:sz w:val="26"/>
          <w:szCs w:val="26"/>
        </w:rPr>
        <w:t>СОБРАНИЕ ДЕПУТАТОВ РЕШИЛО</w:t>
      </w:r>
      <w:r w:rsidRPr="00067D7E">
        <w:rPr>
          <w:sz w:val="26"/>
          <w:szCs w:val="26"/>
        </w:rPr>
        <w:t>:</w:t>
      </w:r>
    </w:p>
    <w:p w:rsidR="00B352C4" w:rsidRPr="00B352C4" w:rsidRDefault="00B352C4" w:rsidP="00B352C4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>Утвердить:</w:t>
      </w:r>
    </w:p>
    <w:p w:rsidR="00B352C4" w:rsidRPr="00B352C4" w:rsidRDefault="00B352C4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 xml:space="preserve">1.1. Положение о денежном содержании Главы </w:t>
      </w:r>
      <w:r>
        <w:rPr>
          <w:sz w:val="26"/>
          <w:szCs w:val="26"/>
        </w:rPr>
        <w:t>Красносулинского</w:t>
      </w:r>
      <w:r w:rsidRPr="00B352C4">
        <w:rPr>
          <w:sz w:val="26"/>
          <w:szCs w:val="26"/>
        </w:rPr>
        <w:t xml:space="preserve"> района со</w:t>
      </w:r>
      <w:r w:rsidR="00396312">
        <w:rPr>
          <w:sz w:val="26"/>
          <w:szCs w:val="26"/>
        </w:rPr>
        <w:t xml:space="preserve">гласно приложению </w:t>
      </w:r>
      <w:r w:rsidRPr="00B352C4">
        <w:rPr>
          <w:sz w:val="26"/>
          <w:szCs w:val="26"/>
        </w:rPr>
        <w:t xml:space="preserve"> 1.</w:t>
      </w:r>
    </w:p>
    <w:p w:rsidR="00B352C4" w:rsidRPr="00B352C4" w:rsidRDefault="00B352C4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>1.2. Положение о денежном содержании муниципальных служащих муниципального образования «</w:t>
      </w:r>
      <w:r>
        <w:rPr>
          <w:sz w:val="26"/>
          <w:szCs w:val="26"/>
        </w:rPr>
        <w:t>Красносулинский</w:t>
      </w:r>
      <w:r w:rsidR="00396312">
        <w:rPr>
          <w:sz w:val="26"/>
          <w:szCs w:val="26"/>
        </w:rPr>
        <w:t xml:space="preserve"> район» согласно приложению </w:t>
      </w:r>
      <w:r w:rsidRPr="00B352C4">
        <w:rPr>
          <w:sz w:val="26"/>
          <w:szCs w:val="26"/>
        </w:rPr>
        <w:t xml:space="preserve"> 2.</w:t>
      </w:r>
    </w:p>
    <w:p w:rsidR="00B352C4" w:rsidRPr="00B352C4" w:rsidRDefault="00B352C4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 xml:space="preserve">1.3. Таблицу коэффициентов, применяемых при исчислении должностных окладов Главы </w:t>
      </w:r>
      <w:r>
        <w:rPr>
          <w:sz w:val="26"/>
          <w:szCs w:val="26"/>
        </w:rPr>
        <w:t>Красносулинского</w:t>
      </w:r>
      <w:r w:rsidRPr="00B352C4">
        <w:rPr>
          <w:sz w:val="26"/>
          <w:szCs w:val="26"/>
        </w:rPr>
        <w:t xml:space="preserve"> района и муниципальных служащих муниципального образования «</w:t>
      </w:r>
      <w:r>
        <w:rPr>
          <w:sz w:val="26"/>
          <w:szCs w:val="26"/>
        </w:rPr>
        <w:t>Красносулинский</w:t>
      </w:r>
      <w:r w:rsidRPr="00B352C4">
        <w:rPr>
          <w:sz w:val="26"/>
          <w:szCs w:val="26"/>
        </w:rPr>
        <w:t xml:space="preserve"> район» и размеры ежемесячного денежного поощрения Главы </w:t>
      </w:r>
      <w:r>
        <w:rPr>
          <w:sz w:val="26"/>
          <w:szCs w:val="26"/>
        </w:rPr>
        <w:t>Красносулинского</w:t>
      </w:r>
      <w:r w:rsidRPr="00B352C4">
        <w:rPr>
          <w:sz w:val="26"/>
          <w:szCs w:val="26"/>
        </w:rPr>
        <w:t xml:space="preserve"> района и муниципальных служащих муниципального образования «</w:t>
      </w:r>
      <w:r>
        <w:rPr>
          <w:sz w:val="26"/>
          <w:szCs w:val="26"/>
        </w:rPr>
        <w:t>Красносулинский</w:t>
      </w:r>
      <w:r w:rsidR="00396312">
        <w:rPr>
          <w:sz w:val="26"/>
          <w:szCs w:val="26"/>
        </w:rPr>
        <w:t xml:space="preserve"> район» согласно приложению </w:t>
      </w:r>
      <w:r w:rsidRPr="00B352C4">
        <w:rPr>
          <w:sz w:val="26"/>
          <w:szCs w:val="26"/>
        </w:rPr>
        <w:t xml:space="preserve"> 3.</w:t>
      </w:r>
    </w:p>
    <w:p w:rsidR="00B352C4" w:rsidRPr="00B352C4" w:rsidRDefault="00B352C4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 xml:space="preserve">1.4. Порядок выплаты Главе </w:t>
      </w:r>
      <w:r>
        <w:rPr>
          <w:sz w:val="26"/>
          <w:szCs w:val="26"/>
        </w:rPr>
        <w:t>Красносулинского</w:t>
      </w:r>
      <w:r w:rsidRPr="00B352C4">
        <w:rPr>
          <w:sz w:val="26"/>
          <w:szCs w:val="26"/>
        </w:rPr>
        <w:t xml:space="preserve"> района и муниципальным служащим муниципального образования «</w:t>
      </w:r>
      <w:r>
        <w:rPr>
          <w:sz w:val="26"/>
          <w:szCs w:val="26"/>
        </w:rPr>
        <w:t>Красносулинский</w:t>
      </w:r>
      <w:r w:rsidRPr="00B352C4">
        <w:rPr>
          <w:sz w:val="26"/>
          <w:szCs w:val="26"/>
        </w:rPr>
        <w:t xml:space="preserve"> район» премий</w:t>
      </w:r>
      <w:r w:rsidR="00A16408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 xml:space="preserve"> </w:t>
      </w:r>
      <w:r w:rsidRPr="00B352C4">
        <w:rPr>
          <w:sz w:val="26"/>
          <w:szCs w:val="26"/>
        </w:rPr>
        <w:t xml:space="preserve">за выполнение особо важных и сложных заданий согласно </w:t>
      </w:r>
      <w:r w:rsidR="00396312">
        <w:rPr>
          <w:sz w:val="26"/>
          <w:szCs w:val="26"/>
        </w:rPr>
        <w:t xml:space="preserve">приложению </w:t>
      </w:r>
      <w:r w:rsidRPr="00B352C4">
        <w:rPr>
          <w:sz w:val="26"/>
          <w:szCs w:val="26"/>
        </w:rPr>
        <w:t>4.</w:t>
      </w:r>
    </w:p>
    <w:p w:rsidR="008C7E0D" w:rsidRPr="005B4F11" w:rsidRDefault="005B4F11" w:rsidP="008C7E0D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Решения</w:t>
      </w:r>
      <w:r w:rsidR="008C7E0D" w:rsidRPr="00B475B1">
        <w:rPr>
          <w:sz w:val="26"/>
          <w:szCs w:val="26"/>
        </w:rPr>
        <w:t xml:space="preserve"> Собрания депутатов Красносулинского </w:t>
      </w:r>
      <w:r w:rsidR="008C7E0D" w:rsidRPr="005B4F11">
        <w:rPr>
          <w:sz w:val="26"/>
          <w:szCs w:val="26"/>
        </w:rPr>
        <w:t xml:space="preserve">района от </w:t>
      </w:r>
      <w:r w:rsidR="0036563A">
        <w:rPr>
          <w:sz w:val="26"/>
          <w:szCs w:val="26"/>
        </w:rPr>
        <w:t>27.04.2011</w:t>
      </w:r>
      <w:r w:rsidR="00167B98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8C7E0D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29.06.2011 №143 «О внесении изменений в решение Собрания депутатов Красносулинского рай</w:t>
      </w:r>
      <w:r w:rsidR="0036563A">
        <w:rPr>
          <w:sz w:val="26"/>
          <w:szCs w:val="26"/>
        </w:rPr>
        <w:lastRenderedPageBreak/>
        <w:t>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08.07.2014 №392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20.02.2015 №443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30.11.2020 №103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29.11.2021 №23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D729D6">
        <w:rPr>
          <w:sz w:val="26"/>
          <w:szCs w:val="26"/>
        </w:rPr>
        <w:t>, от 29.11.2022</w:t>
      </w:r>
      <w:r w:rsidR="0036563A">
        <w:rPr>
          <w:sz w:val="26"/>
          <w:szCs w:val="26"/>
        </w:rPr>
        <w:t xml:space="preserve"> №121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30.01.2023 №140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</w:t>
      </w:r>
      <w:r w:rsidR="00361389">
        <w:rPr>
          <w:sz w:val="26"/>
          <w:szCs w:val="26"/>
        </w:rPr>
        <w:t xml:space="preserve"> </w:t>
      </w:r>
      <w:r w:rsidR="0036563A">
        <w:rPr>
          <w:sz w:val="26"/>
          <w:szCs w:val="26"/>
        </w:rPr>
        <w:t>от 11.12.2024 №307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36563A">
        <w:rPr>
          <w:sz w:val="26"/>
          <w:szCs w:val="26"/>
        </w:rPr>
        <w:t>, от 28.01.2025 №323 «О внесении изменений в решение Собрания депутатов Красносулинского района от 27.04.2011</w:t>
      </w:r>
      <w:r w:rsidR="0036563A" w:rsidRPr="005B4F11">
        <w:rPr>
          <w:sz w:val="26"/>
          <w:szCs w:val="26"/>
        </w:rPr>
        <w:t xml:space="preserve"> №</w:t>
      </w:r>
      <w:r w:rsidR="0036563A">
        <w:rPr>
          <w:sz w:val="26"/>
          <w:szCs w:val="26"/>
        </w:rPr>
        <w:t>121</w:t>
      </w:r>
      <w:r w:rsidR="0036563A" w:rsidRPr="005B4F11">
        <w:rPr>
          <w:sz w:val="26"/>
          <w:szCs w:val="26"/>
        </w:rPr>
        <w:t xml:space="preserve"> «О денежном содержании депутатов, выборных должностных лиц Красносулинского района, осуществляющих свои полномочия на постоянной основе, и муниципальных служащих муниципального образования «Красносулинский район»</w:t>
      </w:r>
      <w:r w:rsidR="008C7E0D" w:rsidRPr="005B4F11">
        <w:rPr>
          <w:sz w:val="26"/>
          <w:szCs w:val="26"/>
        </w:rPr>
        <w:t xml:space="preserve"> признать утратившим</w:t>
      </w:r>
      <w:r w:rsidR="0036563A">
        <w:rPr>
          <w:sz w:val="26"/>
          <w:szCs w:val="26"/>
        </w:rPr>
        <w:t>и</w:t>
      </w:r>
      <w:r w:rsidR="008C7E0D" w:rsidRPr="005B4F11">
        <w:rPr>
          <w:sz w:val="26"/>
          <w:szCs w:val="26"/>
        </w:rPr>
        <w:t xml:space="preserve"> силу.</w:t>
      </w:r>
    </w:p>
    <w:p w:rsidR="0051625E" w:rsidRPr="00B475B1" w:rsidRDefault="008C7E0D" w:rsidP="0018360E">
      <w:pPr>
        <w:ind w:firstLine="709"/>
        <w:jc w:val="both"/>
        <w:rPr>
          <w:sz w:val="26"/>
          <w:szCs w:val="26"/>
        </w:rPr>
      </w:pPr>
      <w:r w:rsidRPr="00B475B1">
        <w:rPr>
          <w:sz w:val="26"/>
          <w:szCs w:val="26"/>
        </w:rPr>
        <w:t>3</w:t>
      </w:r>
      <w:r w:rsidR="0051625E" w:rsidRPr="00B475B1">
        <w:rPr>
          <w:sz w:val="26"/>
          <w:szCs w:val="26"/>
        </w:rPr>
        <w:t xml:space="preserve">. Настоящее решение </w:t>
      </w:r>
      <w:r w:rsidR="007E4D0A">
        <w:rPr>
          <w:sz w:val="26"/>
          <w:szCs w:val="26"/>
        </w:rPr>
        <w:t>подлежит</w:t>
      </w:r>
      <w:r w:rsidR="0051625E" w:rsidRPr="00B475B1">
        <w:rPr>
          <w:sz w:val="26"/>
          <w:szCs w:val="26"/>
        </w:rPr>
        <w:t xml:space="preserve"> официально</w:t>
      </w:r>
      <w:r w:rsidR="007E4D0A">
        <w:rPr>
          <w:sz w:val="26"/>
          <w:szCs w:val="26"/>
        </w:rPr>
        <w:t>му</w:t>
      </w:r>
      <w:r w:rsidR="0051625E" w:rsidRPr="00B475B1">
        <w:rPr>
          <w:sz w:val="26"/>
          <w:szCs w:val="26"/>
        </w:rPr>
        <w:t xml:space="preserve"> опубликовани</w:t>
      </w:r>
      <w:r w:rsidR="007E4D0A">
        <w:rPr>
          <w:sz w:val="26"/>
          <w:szCs w:val="26"/>
        </w:rPr>
        <w:t>ю</w:t>
      </w:r>
      <w:r w:rsidR="0051625E" w:rsidRPr="00B475B1">
        <w:rPr>
          <w:sz w:val="26"/>
          <w:szCs w:val="26"/>
        </w:rPr>
        <w:t>.</w:t>
      </w:r>
    </w:p>
    <w:p w:rsidR="00CF130E" w:rsidRDefault="008C7E0D" w:rsidP="00BE06DB">
      <w:pPr>
        <w:ind w:firstLine="709"/>
        <w:jc w:val="both"/>
        <w:rPr>
          <w:sz w:val="26"/>
          <w:szCs w:val="26"/>
        </w:rPr>
      </w:pPr>
      <w:r w:rsidRPr="00B475B1">
        <w:rPr>
          <w:sz w:val="26"/>
          <w:szCs w:val="26"/>
        </w:rPr>
        <w:t>4</w:t>
      </w:r>
      <w:r w:rsidR="004955E8" w:rsidRPr="00B475B1">
        <w:rPr>
          <w:sz w:val="26"/>
          <w:szCs w:val="26"/>
        </w:rPr>
        <w:t>.</w:t>
      </w:r>
      <w:r w:rsidR="0051625E" w:rsidRPr="00B475B1">
        <w:rPr>
          <w:sz w:val="26"/>
          <w:szCs w:val="26"/>
        </w:rPr>
        <w:t xml:space="preserve"> </w:t>
      </w:r>
      <w:r w:rsidR="001F2469" w:rsidRPr="00B475B1">
        <w:rPr>
          <w:sz w:val="26"/>
          <w:szCs w:val="26"/>
        </w:rPr>
        <w:t>Контроль за исполнением настоящего решения возложить на управляющего делами Администрации Красносулинского района Кишкинову И.Ю.</w:t>
      </w:r>
    </w:p>
    <w:p w:rsidR="00BE06DB" w:rsidRDefault="00BE06DB" w:rsidP="00BE06DB">
      <w:pPr>
        <w:ind w:firstLine="709"/>
        <w:jc w:val="both"/>
        <w:rPr>
          <w:sz w:val="26"/>
          <w:szCs w:val="26"/>
        </w:rPr>
      </w:pPr>
    </w:p>
    <w:p w:rsidR="00BE6582" w:rsidRPr="00B475B1" w:rsidRDefault="00BE6582" w:rsidP="00BE06DB">
      <w:pPr>
        <w:ind w:firstLine="709"/>
        <w:jc w:val="both"/>
        <w:rPr>
          <w:sz w:val="26"/>
          <w:szCs w:val="26"/>
        </w:rPr>
      </w:pPr>
    </w:p>
    <w:p w:rsidR="0051625E" w:rsidRPr="00B475B1" w:rsidRDefault="00BE6582" w:rsidP="00B352C4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Красносулинского района</w:t>
      </w:r>
      <w:r w:rsidR="00387CB0" w:rsidRPr="00B475B1">
        <w:rPr>
          <w:sz w:val="26"/>
          <w:szCs w:val="26"/>
        </w:rPr>
        <w:t xml:space="preserve">                            </w:t>
      </w:r>
      <w:r w:rsidR="001F4C83">
        <w:rPr>
          <w:sz w:val="26"/>
          <w:szCs w:val="26"/>
        </w:rPr>
        <w:t xml:space="preserve">                 </w:t>
      </w:r>
      <w:r w:rsidR="00387CB0" w:rsidRPr="00B475B1">
        <w:rPr>
          <w:sz w:val="26"/>
          <w:szCs w:val="26"/>
        </w:rPr>
        <w:t xml:space="preserve">               </w:t>
      </w:r>
      <w:r w:rsidR="001F4C83">
        <w:rPr>
          <w:sz w:val="26"/>
          <w:szCs w:val="26"/>
        </w:rPr>
        <w:t>И.С. Кирпичков</w:t>
      </w:r>
      <w:r w:rsidR="00387CB0" w:rsidRPr="00B475B1">
        <w:rPr>
          <w:sz w:val="26"/>
          <w:szCs w:val="26"/>
        </w:rPr>
        <w:t xml:space="preserve">                         </w:t>
      </w:r>
    </w:p>
    <w:p w:rsidR="00C624FB" w:rsidRPr="00BE6582" w:rsidRDefault="0051625E" w:rsidP="00C624F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475B1">
        <w:rPr>
          <w:sz w:val="26"/>
          <w:szCs w:val="26"/>
        </w:rPr>
        <w:br w:type="page"/>
      </w:r>
      <w:r w:rsidR="00C624FB" w:rsidRPr="00BE658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96312">
        <w:rPr>
          <w:rFonts w:ascii="Times New Roman" w:hAnsi="Times New Roman"/>
          <w:sz w:val="24"/>
          <w:szCs w:val="24"/>
        </w:rPr>
        <w:t xml:space="preserve"> </w:t>
      </w:r>
      <w:r w:rsidR="00373F95" w:rsidRPr="00BE6582">
        <w:rPr>
          <w:rFonts w:ascii="Times New Roman" w:hAnsi="Times New Roman"/>
          <w:sz w:val="24"/>
          <w:szCs w:val="24"/>
        </w:rPr>
        <w:t>1</w:t>
      </w:r>
    </w:p>
    <w:p w:rsidR="00C624FB" w:rsidRPr="00BE6582" w:rsidRDefault="00C624FB" w:rsidP="00C624F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>к решению</w:t>
      </w:r>
      <w:r w:rsidR="0056024B" w:rsidRPr="00BE6582">
        <w:rPr>
          <w:rFonts w:ascii="Times New Roman" w:hAnsi="Times New Roman"/>
          <w:sz w:val="24"/>
          <w:szCs w:val="24"/>
        </w:rPr>
        <w:t xml:space="preserve"> </w:t>
      </w:r>
      <w:r w:rsidRPr="00BE6582">
        <w:rPr>
          <w:rFonts w:ascii="Times New Roman" w:hAnsi="Times New Roman"/>
          <w:sz w:val="24"/>
          <w:szCs w:val="24"/>
        </w:rPr>
        <w:t xml:space="preserve">Собрания депутатов </w:t>
      </w:r>
    </w:p>
    <w:p w:rsidR="00C624FB" w:rsidRPr="00BE6582" w:rsidRDefault="00C624FB" w:rsidP="00C624F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Красносулинского района </w:t>
      </w:r>
    </w:p>
    <w:p w:rsidR="008C7E0D" w:rsidRPr="00BE6582" w:rsidRDefault="008C7E0D" w:rsidP="00C624F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>о</w:t>
      </w:r>
      <w:r w:rsidR="00106CC5" w:rsidRPr="00BE6582">
        <w:rPr>
          <w:rFonts w:ascii="Times New Roman" w:hAnsi="Times New Roman"/>
          <w:sz w:val="24"/>
          <w:szCs w:val="24"/>
        </w:rPr>
        <w:t xml:space="preserve">т </w:t>
      </w:r>
      <w:r w:rsidR="001F4C83">
        <w:rPr>
          <w:rFonts w:ascii="Times New Roman" w:hAnsi="Times New Roman"/>
          <w:sz w:val="24"/>
          <w:szCs w:val="24"/>
        </w:rPr>
        <w:t>21.03.2025</w:t>
      </w:r>
      <w:r w:rsidRPr="00BE6582">
        <w:rPr>
          <w:rFonts w:ascii="Times New Roman" w:hAnsi="Times New Roman"/>
          <w:sz w:val="24"/>
          <w:szCs w:val="24"/>
        </w:rPr>
        <w:t xml:space="preserve">  </w:t>
      </w:r>
      <w:r w:rsidR="0056024B" w:rsidRPr="00BE6582">
        <w:rPr>
          <w:rFonts w:ascii="Times New Roman" w:hAnsi="Times New Roman"/>
          <w:sz w:val="24"/>
          <w:szCs w:val="24"/>
        </w:rPr>
        <w:t xml:space="preserve"> № </w:t>
      </w:r>
      <w:r w:rsidR="001F4C83">
        <w:rPr>
          <w:rFonts w:ascii="Times New Roman" w:hAnsi="Times New Roman"/>
          <w:sz w:val="24"/>
          <w:szCs w:val="24"/>
        </w:rPr>
        <w:t>360</w:t>
      </w:r>
      <w:r w:rsidR="00373F95" w:rsidRPr="00BE6582">
        <w:rPr>
          <w:rFonts w:ascii="Times New Roman" w:hAnsi="Times New Roman"/>
          <w:sz w:val="24"/>
          <w:szCs w:val="24"/>
        </w:rPr>
        <w:t xml:space="preserve"> </w:t>
      </w:r>
    </w:p>
    <w:p w:rsidR="00C624FB" w:rsidRPr="00BE6582" w:rsidRDefault="00C624FB" w:rsidP="00C624FB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373F95" w:rsidRPr="00BE6582" w:rsidRDefault="00373F95" w:rsidP="00373F95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>ПОЛОЖЕНИЕ</w:t>
      </w:r>
    </w:p>
    <w:p w:rsidR="00373F95" w:rsidRPr="00BE6582" w:rsidRDefault="00373F95" w:rsidP="00373F95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о денежном содержании Главы Красносулинского района</w:t>
      </w:r>
    </w:p>
    <w:p w:rsidR="00373F95" w:rsidRPr="00BE6582" w:rsidRDefault="00373F95" w:rsidP="00373F95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</w:p>
    <w:p w:rsidR="00373F95" w:rsidRPr="00BE6582" w:rsidRDefault="00373F95" w:rsidP="00373F95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Статья 1. Оплата труда Главы Красносулинского района.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1. Оплата труда Главы Красносулинского района производится в виде денежного содержания, которое состоит из должностного оклада и ежемесячного денежного поощрения в соответствии с замещаемой им муниципальной должностью, а также из дополнительных выплат, определяемых</w:t>
      </w:r>
      <w:r w:rsidRPr="00BE6582">
        <w:rPr>
          <w:color w:val="FF0000"/>
          <w:sz w:val="24"/>
          <w:szCs w:val="24"/>
        </w:rPr>
        <w:t xml:space="preserve"> </w:t>
      </w:r>
      <w:r w:rsidRPr="00BE6582">
        <w:rPr>
          <w:sz w:val="24"/>
          <w:szCs w:val="24"/>
        </w:rPr>
        <w:t>областным законодательством.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2. К дополнительным выплатам относятся: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1) 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2) премии за выполнение особо важных и сложных заданий (далее – премии);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3) единовременная выплата при предоставлении ежегодного оплачиваемого отпуска;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4) материальная помощь.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Статья 2. Должностной оклад Главы Красносулинского района.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1. Должностной оклад Главы Красносулинского района устанавливается в размере,</w:t>
      </w:r>
      <w:r w:rsidRPr="00BE6582">
        <w:rPr>
          <w:color w:val="FF00FF"/>
          <w:sz w:val="24"/>
          <w:szCs w:val="24"/>
        </w:rPr>
        <w:t xml:space="preserve"> </w:t>
      </w:r>
      <w:r w:rsidRPr="00BE6582">
        <w:rPr>
          <w:sz w:val="24"/>
          <w:szCs w:val="24"/>
        </w:rPr>
        <w:t>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№538-ЗС «О денежном содержании государственных гражданских служащих Ростовской области»</w:t>
      </w:r>
      <w:r w:rsidRPr="00BE6582">
        <w:rPr>
          <w:color w:val="FF00FF"/>
          <w:sz w:val="24"/>
          <w:szCs w:val="24"/>
        </w:rPr>
        <w:t>.</w:t>
      </w:r>
    </w:p>
    <w:p w:rsidR="00373F95" w:rsidRPr="00BE6582" w:rsidRDefault="00373F95" w:rsidP="00373F95">
      <w:pPr>
        <w:ind w:right="-5"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 xml:space="preserve">2. Коэффициенты, применяемые при исчислении размера должностного оклада Главы Красносулинского района и размера ежемесячного денежного поощрения Главы Красносулинского района, устанавливаются согласно приложению № 3 к настоящему решению. 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3. Размер должностного оклада Главы Красносулинского района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должностного оклада Главы Красносулинского района его размеры подлежат округлению до целого рубля в сторону увеличения.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3. Ежемесячная надбавка за работу со сведениями, составляющими государственную тайну.</w:t>
      </w:r>
    </w:p>
    <w:p w:rsidR="00373F95" w:rsidRPr="00BE6582" w:rsidRDefault="00373F95" w:rsidP="00373F9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Главе Красносулинского района, имеющему допуск к государственной тайне в соответствии со статьей 21</w:t>
      </w:r>
      <w:r w:rsidRPr="00BE6582">
        <w:rPr>
          <w:sz w:val="24"/>
          <w:szCs w:val="24"/>
          <w:vertAlign w:val="superscript"/>
        </w:rPr>
        <w:t xml:space="preserve">1 </w:t>
      </w:r>
      <w:r w:rsidRPr="00BE6582">
        <w:rPr>
          <w:sz w:val="24"/>
          <w:szCs w:val="24"/>
        </w:rPr>
        <w:t>Закона Российской Федерации от 21.07.1993 № 5485-1 «О государственной тайне», выплачивается ежемесячная надбавка за работу со сведениями, составляющими го</w:t>
      </w:r>
      <w:r w:rsidR="00225835" w:rsidRPr="00BE6582">
        <w:rPr>
          <w:sz w:val="24"/>
          <w:szCs w:val="24"/>
        </w:rPr>
        <w:t>сударственную тайну, в размере 5</w:t>
      </w:r>
      <w:r w:rsidRPr="00BE6582">
        <w:rPr>
          <w:sz w:val="24"/>
          <w:szCs w:val="24"/>
        </w:rPr>
        <w:t>0 % от должностного оклада.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Статья 4. Премии за выполнение особо важных и сложных заданий.</w:t>
      </w:r>
    </w:p>
    <w:p w:rsidR="00373F95" w:rsidRPr="00BE6582" w:rsidRDefault="00373F95" w:rsidP="00373F95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1. Главе Красносулинского района могут выплачиваться премии в пределах установленного фонда оплаты труда Администрации Красносулинского района.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2. Премии выплачиваются по результатам работы за месяц, а также могут выплачиваться ежеквартальные</w:t>
      </w:r>
      <w:r w:rsidR="004E3679" w:rsidRPr="00BE6582">
        <w:rPr>
          <w:sz w:val="24"/>
          <w:szCs w:val="24"/>
        </w:rPr>
        <w:t>, ежемесячные</w:t>
      </w:r>
      <w:r w:rsidRPr="00BE6582">
        <w:rPr>
          <w:sz w:val="24"/>
          <w:szCs w:val="24"/>
        </w:rPr>
        <w:t xml:space="preserve"> и единовременные премии.</w:t>
      </w:r>
    </w:p>
    <w:p w:rsidR="00373F95" w:rsidRPr="00BE6582" w:rsidRDefault="00373F95" w:rsidP="00373F95">
      <w:pPr>
        <w:ind w:right="-5"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 Максимальный размер премий не ограничивается.</w:t>
      </w:r>
    </w:p>
    <w:p w:rsidR="00373F95" w:rsidRPr="00BE6582" w:rsidRDefault="00373F95" w:rsidP="00373F95">
      <w:pPr>
        <w:ind w:right="-5"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4. Порядок и условия выплаты премий Главе Красносулинского района определяются согласно приложению 4 к настоящему решению.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Статья 5. Единовременная выплата при предоставлении ежегодного оплачиваемого отпуска и материальная помощь.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lastRenderedPageBreak/>
        <w:t xml:space="preserve">1. При предоставлении Главе Красносулинского района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</w:t>
      </w:r>
      <w:r w:rsidR="00D0452E" w:rsidRPr="00BE6582">
        <w:rPr>
          <w:sz w:val="24"/>
          <w:szCs w:val="24"/>
        </w:rPr>
        <w:t>трех</w:t>
      </w:r>
      <w:r w:rsidRPr="00BE6582">
        <w:rPr>
          <w:sz w:val="24"/>
          <w:szCs w:val="24"/>
        </w:rPr>
        <w:t xml:space="preserve"> должностных окладов.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В случае если Глава Красносулинского района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373F95" w:rsidRPr="00BE6582" w:rsidRDefault="00373F95" w:rsidP="00373F95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2. Материальная помощь выплачивается один раз в квартал равными частями от средств, предусмотренных в бюджетной смете Администрации Красносулинского района на выплату Главе Красносулинского района материальной помощи в расчете на год.</w:t>
      </w:r>
    </w:p>
    <w:p w:rsidR="00373F95" w:rsidRPr="00BE6582" w:rsidRDefault="00373F95" w:rsidP="00373F95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Главе Красносулинского района, вступившему в должность в течение квартала, выплата материальной помощи производится пропорционально полным месяцам, прошедшим со дня вступления Главы Красносулинского района в должность.</w:t>
      </w:r>
    </w:p>
    <w:p w:rsidR="00373F95" w:rsidRPr="00BE6582" w:rsidRDefault="00373F95" w:rsidP="00373F95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При прекращении полномочий Главы Красносулинского района, в том числе досрочно, выплата материальной помощи производится пропорционально полным месяцам, прошедшим с начала соответствующего квартала до дня прекращения полномочий.</w:t>
      </w:r>
    </w:p>
    <w:p w:rsidR="00373F95" w:rsidRPr="00BE6582" w:rsidRDefault="00373F95" w:rsidP="00373F95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 Выплата материальной помощи производится без издания правового акта в первой декаде месяца, следующего за истекшим кварталом, в четвертом квартале – до 25 декабря.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4.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оклада, установленного на день подачи Главой </w:t>
      </w:r>
      <w:r w:rsidR="009B0011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 соответствующего заявления.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Статья 6. Планирование средств на выплату денежного содержания Главе </w:t>
      </w:r>
      <w:r w:rsidR="009B0011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</w:t>
      </w:r>
      <w:r w:rsidR="009B0011" w:rsidRPr="00BE6582">
        <w:rPr>
          <w:sz w:val="24"/>
          <w:szCs w:val="24"/>
        </w:rPr>
        <w:t>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1. Финансирование расходов на выплату денежного содержания Главе </w:t>
      </w:r>
      <w:r w:rsidR="009B0011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 осуществляется за счет средств местного бюджета.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2. При формировании фонда оплаты труда Главы </w:t>
      </w:r>
      <w:r w:rsidR="009B0011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района,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1) ежемесячной надбавки за работу со сведениями, составляющими государственную тайну – в размере </w:t>
      </w:r>
      <w:r w:rsidR="00225835" w:rsidRPr="00BE6582">
        <w:rPr>
          <w:sz w:val="24"/>
          <w:szCs w:val="24"/>
        </w:rPr>
        <w:t>шести</w:t>
      </w:r>
      <w:r w:rsidRPr="00BE6582">
        <w:rPr>
          <w:sz w:val="24"/>
          <w:szCs w:val="24"/>
        </w:rPr>
        <w:t xml:space="preserve"> должностных окладов;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2) премий – в размере двенадцати должностных окладов;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3) единовременной выплаты при предоставлении ежегодного оплачиваемого отпуска и материальной помощи – в размере </w:t>
      </w:r>
      <w:r w:rsidR="00D0452E" w:rsidRPr="00BE6582">
        <w:rPr>
          <w:sz w:val="24"/>
          <w:szCs w:val="24"/>
        </w:rPr>
        <w:t>4,5</w:t>
      </w:r>
      <w:r w:rsidRPr="00BE6582">
        <w:rPr>
          <w:sz w:val="24"/>
          <w:szCs w:val="24"/>
        </w:rPr>
        <w:t xml:space="preserve"> должностных окладов.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3. Денежные средства по фонду оплаты труда Главы </w:t>
      </w:r>
      <w:r w:rsidR="009B0011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 могут быть перераспределены между выплатами, предусмотренными частью 2 настоящей статьи.</w:t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4. Экономия денежных средств по фонду оплаты труда Главы </w:t>
      </w:r>
      <w:r w:rsidR="009B0011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 изъятию не подлежит и может быть направлена на выплату премий и другие выплаты, предусмотренные действующим законодательством.</w:t>
      </w:r>
    </w:p>
    <w:p w:rsidR="00373F95" w:rsidRPr="00BE6582" w:rsidRDefault="00373F95">
      <w:pPr>
        <w:rPr>
          <w:sz w:val="24"/>
          <w:szCs w:val="24"/>
        </w:rPr>
      </w:pPr>
      <w:r w:rsidRPr="00BE6582">
        <w:rPr>
          <w:sz w:val="24"/>
          <w:szCs w:val="24"/>
        </w:rPr>
        <w:br w:type="page"/>
      </w:r>
    </w:p>
    <w:p w:rsidR="00373F95" w:rsidRPr="00BE6582" w:rsidRDefault="00373F95" w:rsidP="00373F95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9B0011" w:rsidRPr="00BE6582" w:rsidRDefault="009B0011" w:rsidP="009B0011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Приложение </w:t>
      </w:r>
      <w:r w:rsidR="00A16408" w:rsidRPr="00BE6582">
        <w:rPr>
          <w:rFonts w:ascii="Times New Roman" w:hAnsi="Times New Roman"/>
          <w:sz w:val="24"/>
          <w:szCs w:val="24"/>
        </w:rPr>
        <w:t>2</w:t>
      </w:r>
    </w:p>
    <w:p w:rsidR="009B0011" w:rsidRPr="00BE6582" w:rsidRDefault="009B0011" w:rsidP="009B0011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9B0011" w:rsidRPr="00BE6582" w:rsidRDefault="009B0011" w:rsidP="009B0011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Красносулинского района </w:t>
      </w:r>
    </w:p>
    <w:p w:rsidR="001F4C83" w:rsidRDefault="009B0011" w:rsidP="009B0011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от </w:t>
      </w:r>
      <w:r w:rsidR="001F4C83">
        <w:rPr>
          <w:rFonts w:ascii="Times New Roman" w:hAnsi="Times New Roman"/>
          <w:sz w:val="24"/>
          <w:szCs w:val="24"/>
        </w:rPr>
        <w:t>21.03.2025</w:t>
      </w:r>
      <w:r w:rsidRPr="00BE6582">
        <w:rPr>
          <w:rFonts w:ascii="Times New Roman" w:hAnsi="Times New Roman"/>
          <w:sz w:val="24"/>
          <w:szCs w:val="24"/>
        </w:rPr>
        <w:t xml:space="preserve">   № </w:t>
      </w:r>
      <w:r w:rsidR="001F4C83">
        <w:rPr>
          <w:rFonts w:ascii="Times New Roman" w:hAnsi="Times New Roman"/>
          <w:sz w:val="24"/>
          <w:szCs w:val="24"/>
        </w:rPr>
        <w:t>360</w:t>
      </w:r>
    </w:p>
    <w:p w:rsidR="009B0011" w:rsidRPr="00BE6582" w:rsidRDefault="009B0011" w:rsidP="009B0011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 </w:t>
      </w:r>
    </w:p>
    <w:p w:rsidR="009B0011" w:rsidRPr="00BE6582" w:rsidRDefault="009B0011" w:rsidP="009B001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ПОЛОЖЕНИЕ</w:t>
      </w:r>
    </w:p>
    <w:p w:rsidR="009B0011" w:rsidRPr="00BE6582" w:rsidRDefault="009B0011" w:rsidP="009B0011">
      <w:pPr>
        <w:autoSpaceDE w:val="0"/>
        <w:autoSpaceDN w:val="0"/>
        <w:adjustRightInd w:val="0"/>
        <w:ind w:firstLine="540"/>
        <w:jc w:val="center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о денежном содержании муниципальных служащих муниципального образования «Красносулинский район»</w:t>
      </w:r>
    </w:p>
    <w:p w:rsidR="009B0011" w:rsidRPr="00BE6582" w:rsidRDefault="009B0011" w:rsidP="009B001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Статья 1. Оплата труда муниципального служащего муниципального образования «Красносулинский район»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1. Оплата труда муниципального служащего муниципального образования «Красносулинский район» (далее –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дополнительных выплат, определяемых</w:t>
      </w:r>
      <w:r w:rsidRPr="00BE6582">
        <w:rPr>
          <w:color w:val="FF0000"/>
          <w:sz w:val="24"/>
          <w:szCs w:val="24"/>
        </w:rPr>
        <w:t xml:space="preserve"> </w:t>
      </w:r>
      <w:r w:rsidRPr="00BE6582">
        <w:rPr>
          <w:sz w:val="24"/>
          <w:szCs w:val="24"/>
        </w:rPr>
        <w:t>областным законодательством.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2. К дополнительным выплатам относятся: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1) ежемесячная квалификационная надбавка к должностному окладу;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2) ежемесячная надбавка к должностному окладу за выслугу лет;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4) ежемесячное денежное поощрение;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6) премии, в том числе за выполнение особо важных и сложных заданий (далее – премии);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7) единовременная выплата при предоставлении ежегодного оплачиваемого отпуска;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8) материальная помощь.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 xml:space="preserve">Статья 2. Должностной оклад муниципального служащего </w:t>
      </w:r>
    </w:p>
    <w:p w:rsidR="009B0011" w:rsidRPr="00BE6582" w:rsidRDefault="009B0011" w:rsidP="009B0011">
      <w:pPr>
        <w:ind w:right="-5"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области».</w:t>
      </w:r>
    </w:p>
    <w:p w:rsidR="009B0011" w:rsidRPr="00BE6582" w:rsidRDefault="009B0011" w:rsidP="009B0011">
      <w:pPr>
        <w:ind w:right="-5"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2. Коэффициенты, применяемые при исчислении должностных окладов муниципальных служащих, устанавливаются согласно приложению 3 к настоящему решению.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3. Размеры должностных окладов муниципальных служащих ежегодно увеличиваются (индексируются) в сроки и в пределах размера повышения (индексации) окладов денежного содержания государственных гражданских служащих Ростовской области.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Статья 2. Ежемесячная квалификационная надбавка к должностному окладу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1. Ежемесячная квалификационная надбавка к должностному окладу устанавливается муниципальным служащим</w:t>
      </w:r>
      <w:r w:rsidR="00D0452E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не более 5</w:t>
      </w:r>
      <w:r w:rsidR="00D0452E" w:rsidRPr="00BE6582">
        <w:rPr>
          <w:sz w:val="24"/>
          <w:szCs w:val="24"/>
        </w:rPr>
        <w:t>0 процентов должностного оклада.</w:t>
      </w:r>
    </w:p>
    <w:p w:rsidR="009B0011" w:rsidRPr="00BE6582" w:rsidRDefault="009B0011" w:rsidP="009B0011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 xml:space="preserve">2. Ежемесячная квалификационная надбавка к должностному окладу устанавливается персонально при назначении на должность муниципальной службы либо при перемещении на другую должность муниципальной службы. В период замещения муниципальным служащим должности муниципальной службы размер ежемесячной квалификационной надбавки к </w:t>
      </w:r>
      <w:r w:rsidRPr="00BE6582">
        <w:rPr>
          <w:sz w:val="24"/>
          <w:szCs w:val="24"/>
        </w:rPr>
        <w:lastRenderedPageBreak/>
        <w:t>должностному окладу может быть изменен, но не выше установленного частью 1 настоящей статьи максимального размера.</w:t>
      </w:r>
    </w:p>
    <w:p w:rsidR="005A771E" w:rsidRPr="00BE6582" w:rsidRDefault="005A771E" w:rsidP="005A771E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 Ежемесячная квалификационная надбавка к должностному окладу имеет персональный характер и устанавливается:</w:t>
      </w:r>
    </w:p>
    <w:p w:rsidR="005A771E" w:rsidRPr="00BE6582" w:rsidRDefault="005A771E" w:rsidP="005A771E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3.1) Главой Красносулинского района – персонально заместителям Главы Администрации Красносулинского района, руководителям отраслевых (функциональных) органов и структурных подразделений Администрации Красносулинского района и муниципальным служащим Администрации Красносулинского района.</w:t>
      </w:r>
    </w:p>
    <w:p w:rsidR="005A771E" w:rsidRPr="00BE6582" w:rsidRDefault="005A771E" w:rsidP="005A771E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3.2) Руководителями отраслевых (функциональных) органов Администрации Красносулинского района – муниципальным служащим отраслевых (функциональных) органов Администрации Красносулинского района.</w:t>
      </w:r>
    </w:p>
    <w:p w:rsidR="005A771E" w:rsidRPr="00BE6582" w:rsidRDefault="005A771E" w:rsidP="005A771E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3.3) Председателем Собрания депутатов Красносулинского района – муниципальным служащим аппарата Собрания депутатов Красносулинского района.</w:t>
      </w:r>
    </w:p>
    <w:p w:rsidR="005A771E" w:rsidRPr="00BE6582" w:rsidRDefault="005A771E" w:rsidP="005A771E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3.4) Председателем Контрольно-счетной палаты Красносулинского района - муниципальным служащим аппарата Контрольно-счетной палаты Красносулинского района.</w:t>
      </w:r>
    </w:p>
    <w:p w:rsidR="005A771E" w:rsidRPr="00BE6582" w:rsidRDefault="005A771E" w:rsidP="005A771E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4. Ежемесячная квалификационная надбавка к должностному окладу муниципальным служащим не устанавливается муниципальным служащим в период прохождения ими испытательного срока, временным работникам, за исключением лиц, замещающим должности по совместительству.</w:t>
      </w:r>
    </w:p>
    <w:p w:rsidR="005A771E" w:rsidRPr="00BE6582" w:rsidRDefault="005A771E" w:rsidP="009B0011">
      <w:pPr>
        <w:ind w:firstLine="720"/>
        <w:jc w:val="both"/>
        <w:rPr>
          <w:sz w:val="24"/>
          <w:szCs w:val="24"/>
        </w:rPr>
      </w:pPr>
    </w:p>
    <w:p w:rsidR="009B0011" w:rsidRPr="00BE6582" w:rsidRDefault="009B0011" w:rsidP="009B0011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Статья 3. Ежемесячная надбавка к должностному окладу муниципального служащего за выслугу лет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1) при стаже муниципальной службы от 1 года до 5 лет – 10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2) при стаже муниципальной службы от 5 до 10 лет – 15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3) при стаже муниципальной службы от 10 до 15 лет – 20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4) при стаже муниципальной службы свыше 15 лет – 30 процентов должностного оклада.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3"/>
        <w:rPr>
          <w:sz w:val="24"/>
          <w:szCs w:val="24"/>
        </w:rPr>
      </w:pPr>
      <w:r w:rsidRPr="00BE6582">
        <w:rPr>
          <w:sz w:val="24"/>
          <w:szCs w:val="24"/>
        </w:rPr>
        <w:t>2. Стаж муниципальной службы для назначения муниципальному служащему ежемесячной надбавки за выслугу лет определяется в соответствии с федеральным</w:t>
      </w:r>
      <w:r w:rsidR="00472CA2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и областным законодательством.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Статья 4.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 xml:space="preserve">1. Ежемесячная надбавка к должностному окладу за особые условия муниципальной службы (сложность, напряженность, специальный режим работы </w:t>
      </w:r>
      <w:r w:rsidRPr="00BE6582">
        <w:rPr>
          <w:sz w:val="24"/>
          <w:szCs w:val="24"/>
        </w:rPr>
        <w:br/>
        <w:t>и иные особые условия) устанавливается в следующих размерах: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1) муниципальным служащим, замещающим высшие должности муниципальной службы, –</w:t>
      </w:r>
      <w:r w:rsidR="00AF7BAB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не более 200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2) муниципальным служащим, замещающим главные должности муниципальной службы, –</w:t>
      </w:r>
      <w:r w:rsidR="00AF7BAB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не более 150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3) муниципальным служащим, замещающим ведущие должности муниципальной службы, –</w:t>
      </w:r>
      <w:r w:rsidR="00AF7BAB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не более 120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4) муниципальным служащим, замещающим старшие должности муниципальной службы, –</w:t>
      </w:r>
      <w:r w:rsidR="00AF7BAB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не более 90 процентов должностного оклада;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>5) муниципальным служащим, замещающим младшие должности муниципальной службы, – не более 60 процентов должностного оклада.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 xml:space="preserve">2.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</w:t>
      </w:r>
      <w:r w:rsidRPr="00BE6582">
        <w:rPr>
          <w:sz w:val="24"/>
          <w:szCs w:val="24"/>
        </w:rPr>
        <w:lastRenderedPageBreak/>
        <w:t>условия) устанавливается персонально при назначении на должность муниципальной службы либо при перемещении на другую должность муниципальной службы.</w:t>
      </w:r>
    </w:p>
    <w:p w:rsidR="005A771E" w:rsidRPr="00BE6582" w:rsidRDefault="005A771E" w:rsidP="005A771E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3. Ежемесячная надбавка к должностному окладу за особые условия муниципальной службы устанавливается:</w:t>
      </w:r>
    </w:p>
    <w:p w:rsidR="005A771E" w:rsidRPr="00BE6582" w:rsidRDefault="005A771E" w:rsidP="005A771E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3.1) Главой Красносулинского района – персонально заместителям Главы Администрации Красносулинского района, руководителям отраслевых (функциональных) органов и структурных подразделений Администрации Красносулинского района и муниципальным служащим Администрации Красносулинского района.</w:t>
      </w:r>
    </w:p>
    <w:p w:rsidR="005A771E" w:rsidRPr="00BE6582" w:rsidRDefault="005A771E" w:rsidP="005A771E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3.2) Руководителями отраслевых (функциональных) органов Администрации Красносулинского района – муниципальным служащим отраслевых (функциональных) органов Администрации Красносулинского района.</w:t>
      </w:r>
    </w:p>
    <w:p w:rsidR="005A771E" w:rsidRPr="00BE6582" w:rsidRDefault="005A771E" w:rsidP="005A771E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3.3) Председателем Собрания депутатов Красносулинского района – муниципальным служащим аппарата Собрания депутатов Красносулинского района.</w:t>
      </w:r>
    </w:p>
    <w:p w:rsidR="005A771E" w:rsidRPr="00BE6582" w:rsidRDefault="005A771E" w:rsidP="005A771E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 xml:space="preserve">3.4) Председателем Контрольно-счетной палаты Красносулинского района - муниципальным служащим аппарата Контрольно-счетной палаты Красносулинского района. </w:t>
      </w:r>
    </w:p>
    <w:p w:rsidR="005A771E" w:rsidRPr="00BE6582" w:rsidRDefault="005A771E" w:rsidP="006E5FC0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 xml:space="preserve">4. </w:t>
      </w:r>
      <w:r w:rsidR="006E5FC0" w:rsidRPr="00BE6582">
        <w:rPr>
          <w:sz w:val="24"/>
          <w:szCs w:val="24"/>
        </w:rPr>
        <w:t>В период замещения муниципальным служащим должности муниципальной службы размер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соответствующей группе должностей муниципальной службы, в зависимости от повышения сложности и напряженности в службе или снижен, в зависимости от понижения сложности и напряженности в службе.</w:t>
      </w:r>
    </w:p>
    <w:p w:rsidR="005A771E" w:rsidRPr="00BE6582" w:rsidRDefault="005A771E" w:rsidP="006E5FC0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>5. Ежемесячная надбавка к должностному окладу за особые условия муниципальной службы не устанавливается муниципальным служащим в период прохождения ими испытательного срока, временным работникам, за исключением лиц, замещающим должности по совместительству.</w:t>
      </w:r>
    </w:p>
    <w:p w:rsidR="009B0011" w:rsidRPr="00BE6582" w:rsidRDefault="009B0011" w:rsidP="009B0011">
      <w:pPr>
        <w:ind w:firstLine="720"/>
        <w:jc w:val="both"/>
        <w:rPr>
          <w:sz w:val="24"/>
          <w:szCs w:val="24"/>
        </w:rPr>
      </w:pPr>
    </w:p>
    <w:p w:rsidR="009B0011" w:rsidRPr="00BE6582" w:rsidRDefault="009B0011" w:rsidP="009B0011">
      <w:pPr>
        <w:ind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Статья 5. Ежемесячное денежное поощрение</w:t>
      </w:r>
    </w:p>
    <w:p w:rsidR="009B0011" w:rsidRPr="00BE6582" w:rsidRDefault="009B0011" w:rsidP="009B0011">
      <w:pPr>
        <w:ind w:right="-5" w:firstLine="720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№ 3 к настоящему решению.</w:t>
      </w:r>
    </w:p>
    <w:p w:rsidR="009B0011" w:rsidRPr="00BE6582" w:rsidRDefault="009B0011" w:rsidP="009B0011">
      <w:pPr>
        <w:ind w:right="-5" w:firstLine="708"/>
        <w:jc w:val="both"/>
        <w:rPr>
          <w:sz w:val="24"/>
          <w:szCs w:val="24"/>
        </w:rPr>
      </w:pP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BE6582">
        <w:rPr>
          <w:sz w:val="24"/>
          <w:szCs w:val="24"/>
        </w:rPr>
        <w:t xml:space="preserve">Статья 6. Ежемесячная процентная надбавка к должностному окладу </w:t>
      </w:r>
      <w:r w:rsidR="00A16408" w:rsidRPr="00BE6582">
        <w:rPr>
          <w:sz w:val="24"/>
          <w:szCs w:val="24"/>
        </w:rPr>
        <w:t xml:space="preserve">за </w:t>
      </w:r>
      <w:r w:rsidRPr="00BE6582">
        <w:rPr>
          <w:sz w:val="24"/>
          <w:szCs w:val="24"/>
        </w:rPr>
        <w:t>работу со сведениями, составляющими государственную тайну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</w:t>
      </w:r>
      <w:r w:rsidR="006E5FC0" w:rsidRPr="00BE6582">
        <w:rPr>
          <w:sz w:val="24"/>
          <w:szCs w:val="24"/>
        </w:rPr>
        <w:t>Главой</w:t>
      </w:r>
      <w:r w:rsidRPr="00BE6582">
        <w:rPr>
          <w:sz w:val="24"/>
          <w:szCs w:val="24"/>
        </w:rPr>
        <w:t xml:space="preserve"> </w:t>
      </w:r>
      <w:r w:rsidR="00472CA2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 в размерах и порядке, определяемых постановлением Правительства Росси</w:t>
      </w:r>
      <w:r w:rsidR="00472CA2" w:rsidRPr="00BE6582">
        <w:rPr>
          <w:sz w:val="24"/>
          <w:szCs w:val="24"/>
        </w:rPr>
        <w:t>йской Федерации от 18.09.2006 №</w:t>
      </w:r>
      <w:r w:rsidRPr="00BE6582">
        <w:rPr>
          <w:sz w:val="24"/>
          <w:szCs w:val="24"/>
        </w:rPr>
        <w:t>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9B0011" w:rsidRPr="00BE6582" w:rsidRDefault="006E5FC0" w:rsidP="009B001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6582">
        <w:rPr>
          <w:sz w:val="24"/>
          <w:szCs w:val="24"/>
        </w:rPr>
        <w:t xml:space="preserve"> 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7. Единовременная выплата при предоставлении ежегодного оплачиваемого отпуска и материальная помощь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1. 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в размере двух должностных окладов на основании его письменного заявления.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При уходе муниципального служащего в ежегодный оплачиваемый отпуск</w:t>
      </w:r>
      <w:r w:rsidR="00472CA2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увольнения с муниципальной службы.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lastRenderedPageBreak/>
        <w:t xml:space="preserve">2. Материальная помощь выплачивается один раз в квартал равными частями от средств, предусмотренных в бюджетной смете соответствующего органа местного самоуправления </w:t>
      </w:r>
      <w:r w:rsidR="00472CA2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района, на выплату лицу, замещающему должность муниципальной службы </w:t>
      </w:r>
      <w:r w:rsidR="00472CA2" w:rsidRPr="00BE6582">
        <w:rPr>
          <w:sz w:val="24"/>
          <w:szCs w:val="24"/>
        </w:rPr>
        <w:t>Красносулинского</w:t>
      </w:r>
      <w:r w:rsidRPr="00BE6582">
        <w:rPr>
          <w:sz w:val="24"/>
          <w:szCs w:val="24"/>
        </w:rPr>
        <w:t xml:space="preserve"> района, материальной помощи</w:t>
      </w:r>
      <w:r w:rsidR="00472CA2" w:rsidRPr="00BE6582">
        <w:rPr>
          <w:sz w:val="24"/>
          <w:szCs w:val="24"/>
        </w:rPr>
        <w:t xml:space="preserve"> </w:t>
      </w:r>
      <w:r w:rsidRPr="00BE6582">
        <w:rPr>
          <w:sz w:val="24"/>
          <w:szCs w:val="24"/>
        </w:rPr>
        <w:t>в расчете на год.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Муниципальному служащему, принятому на муниципальную службу в течение квартала, выплата материальной помощи производится пропорционально полным месяцам, отработанным в соответствующем квартале.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При выходе на муниципальную службу муниципального служащего, находившегося в отпуске по уходу за ребенком, выплата материальной помощи такому муниципальному служащему производится пропорционально полным месяцам, отработанным в соответствующем квартале.</w:t>
      </w:r>
    </w:p>
    <w:p w:rsidR="009B0011" w:rsidRPr="00BE6582" w:rsidRDefault="009B0011" w:rsidP="009B0011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При увольнении муниципального служащего с муниципальной службы выплата материальной помощи производится пропорционально полным месяцам, отработанным в соответствующем квартале, до дня увольнения со службы.</w:t>
      </w:r>
    </w:p>
    <w:p w:rsidR="009B0011" w:rsidRPr="00BE6582" w:rsidRDefault="009B0011" w:rsidP="009B0011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 Выплата материальной помощи производится без издания правового акта в первой декаде месяца, следующего за истекшим кварталом, в четвертом квартале – до 25 декабря.</w:t>
      </w:r>
    </w:p>
    <w:p w:rsidR="009B0011" w:rsidRPr="00BE6582" w:rsidRDefault="009B0011" w:rsidP="009B0011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3. Размеры единовременной выплаты при предоставлении ежегодного оплачиваемого отпуска и материальной помощи определяются исходя из размера должностного оклада установленного на день подачи муниципальным служащим соответствующего заявления.</w:t>
      </w:r>
    </w:p>
    <w:p w:rsidR="009B0011" w:rsidRPr="00BE6582" w:rsidRDefault="009B0011" w:rsidP="009B0011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9B0011" w:rsidRPr="00BE6582" w:rsidRDefault="009B0011" w:rsidP="009B0011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Статья 8. Премии, в том числе за выполнение особо важных и сложных заданий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1. Премии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им должностных обязанностей.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2. Премии выплачиваются ежеквартально, ежемесячно и единовременно.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bookmarkStart w:id="1" w:name="OLE_LINK3"/>
      <w:bookmarkStart w:id="2" w:name="OLE_LINK4"/>
      <w:r w:rsidRPr="00BE6582">
        <w:rPr>
          <w:sz w:val="24"/>
          <w:szCs w:val="24"/>
        </w:rPr>
        <w:t>3.</w:t>
      </w:r>
      <w:bookmarkEnd w:id="1"/>
      <w:bookmarkEnd w:id="2"/>
      <w:r w:rsidRPr="00BE6582">
        <w:rPr>
          <w:sz w:val="24"/>
          <w:szCs w:val="24"/>
        </w:rPr>
        <w:t xml:space="preserve"> Порядок и условия выплаты премий муниципальному служащему определяются согласно приложению 4 к настоящему решению.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9. Планирование средств на оплату труда муниципальных служащих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1. Финансирование расходов на оплату труда муниципальных служащих осуществляется за счет средств бюджета района.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2. При формировании фонда оплаты труда муниципальных служащих сверх суммы средств, направляемых для выплаты должностных окладов и ежемесячных денежных поощрений, предусматриваются следующие средства для выплаты (в расчете на год):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1) ежемесячной квалификационной надбавки к должностному окладу - в размере до </w:t>
      </w:r>
      <w:r w:rsidR="00473800" w:rsidRPr="00BE6582">
        <w:rPr>
          <w:sz w:val="24"/>
          <w:szCs w:val="24"/>
        </w:rPr>
        <w:t>шести</w:t>
      </w:r>
      <w:r w:rsidRPr="00BE6582">
        <w:rPr>
          <w:sz w:val="24"/>
          <w:szCs w:val="24"/>
        </w:rPr>
        <w:t xml:space="preserve"> должностных окладов;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2) ежемесячной надбавки к должностному окладу за выслугу лет - в размере до трех должностных окладов;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до четырнадцати должностных окладов;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4) ежемесячного денежного поощрения – в размере восьми должностных окладов;»;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5) ежемесячной процентной надбавки к должностному окладу за работу со сведениями, составляющими государственную тайну - в размере до  трех должностных окладов;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6) премия за выполнение особо важных и сложных заданий (в расчете на год) - не более 12 должностных окладов;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7) единовременной выплаты при предоставлении ежегодного оплачиваемого отпуска и материальной помощи - в размере трех должностных окладов.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3. Глава Красносулинского района</w:t>
      </w:r>
      <w:r w:rsidR="00322B84" w:rsidRPr="00BE6582">
        <w:rPr>
          <w:sz w:val="24"/>
          <w:szCs w:val="24"/>
        </w:rPr>
        <w:t>, председатель Собрания депутатов Красносулинского района, председатель Контрольно-счетной палаты Красносулинского района, руководители отраслевых (функциональных) органов Администрации Красносулинского района</w:t>
      </w:r>
      <w:r w:rsidRPr="00BE6582">
        <w:rPr>
          <w:sz w:val="24"/>
          <w:szCs w:val="24"/>
        </w:rPr>
        <w:t xml:space="preserve"> вправе перераспределять средства фонда оплаты труда муниципальных служащих между выплатами, предусмотренными </w:t>
      </w:r>
      <w:hyperlink r:id="rId9" w:history="1">
        <w:r w:rsidRPr="00BE6582">
          <w:rPr>
            <w:sz w:val="24"/>
            <w:szCs w:val="24"/>
          </w:rPr>
          <w:t>частью 2</w:t>
        </w:r>
      </w:hyperlink>
      <w:r w:rsidRPr="00BE6582">
        <w:rPr>
          <w:sz w:val="24"/>
          <w:szCs w:val="24"/>
        </w:rPr>
        <w:t xml:space="preserve"> настоящей статьи.</w:t>
      </w:r>
    </w:p>
    <w:p w:rsidR="006E5FC0" w:rsidRPr="00BE6582" w:rsidRDefault="006E5FC0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lastRenderedPageBreak/>
        <w:t>4. Экономия денежных средств по фонду оплаты труда муниципальных служащих изъятию не подлежит и может быть направлена по решению руководителя органа местного самоуправления Красносулинского района на выплату премий и другие выплаты, предусмотренные действующим законодательством.</w:t>
      </w:r>
    </w:p>
    <w:p w:rsidR="009B0011" w:rsidRPr="00BE6582" w:rsidRDefault="009B0011" w:rsidP="006E5FC0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4E3679" w:rsidRPr="00BE6582" w:rsidRDefault="009B0011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sz w:val="24"/>
          <w:szCs w:val="24"/>
        </w:rPr>
        <w:br w:type="page"/>
      </w:r>
      <w:r w:rsidR="0039631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E3679" w:rsidRPr="00BE6582">
        <w:rPr>
          <w:rFonts w:ascii="Times New Roman" w:hAnsi="Times New Roman"/>
          <w:sz w:val="24"/>
          <w:szCs w:val="24"/>
        </w:rPr>
        <w:t>3</w:t>
      </w:r>
    </w:p>
    <w:p w:rsidR="004E3679" w:rsidRPr="00BE6582" w:rsidRDefault="004E3679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4E3679" w:rsidRPr="00BE6582" w:rsidRDefault="004E3679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Красносулинского района </w:t>
      </w:r>
    </w:p>
    <w:p w:rsidR="004E3679" w:rsidRPr="00BE6582" w:rsidRDefault="004E3679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от  </w:t>
      </w:r>
      <w:r w:rsidR="001F4C83">
        <w:rPr>
          <w:rFonts w:ascii="Times New Roman" w:hAnsi="Times New Roman"/>
          <w:sz w:val="24"/>
          <w:szCs w:val="24"/>
        </w:rPr>
        <w:t>21.03.2025</w:t>
      </w:r>
      <w:r w:rsidRPr="00BE6582">
        <w:rPr>
          <w:rFonts w:ascii="Times New Roman" w:hAnsi="Times New Roman"/>
          <w:sz w:val="24"/>
          <w:szCs w:val="24"/>
        </w:rPr>
        <w:t xml:space="preserve">  № </w:t>
      </w:r>
      <w:r w:rsidR="001F4C83">
        <w:rPr>
          <w:rFonts w:ascii="Times New Roman" w:hAnsi="Times New Roman"/>
          <w:sz w:val="24"/>
          <w:szCs w:val="24"/>
        </w:rPr>
        <w:t>360</w:t>
      </w:r>
      <w:r w:rsidRPr="00BE6582">
        <w:rPr>
          <w:rFonts w:ascii="Times New Roman" w:hAnsi="Times New Roman"/>
          <w:sz w:val="24"/>
          <w:szCs w:val="24"/>
        </w:rPr>
        <w:t xml:space="preserve"> </w:t>
      </w:r>
    </w:p>
    <w:p w:rsidR="009B0011" w:rsidRPr="00BE6582" w:rsidRDefault="009B0011" w:rsidP="004E3679">
      <w:pPr>
        <w:ind w:left="5670" w:right="-5"/>
        <w:jc w:val="center"/>
        <w:rPr>
          <w:b/>
          <w:sz w:val="24"/>
          <w:szCs w:val="24"/>
        </w:rPr>
      </w:pPr>
    </w:p>
    <w:p w:rsidR="004E3679" w:rsidRPr="00BE6582" w:rsidRDefault="004E3679" w:rsidP="004E3679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>ТАБЛИЦА</w:t>
      </w:r>
    </w:p>
    <w:p w:rsidR="004E3679" w:rsidRPr="00BE6582" w:rsidRDefault="004E3679" w:rsidP="004E3679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>коэффициентов, применяемых при исчислении должностных окладов</w:t>
      </w:r>
      <w:r w:rsidR="00A16408" w:rsidRPr="00BE6582">
        <w:rPr>
          <w:sz w:val="24"/>
          <w:szCs w:val="24"/>
        </w:rPr>
        <w:t>,</w:t>
      </w:r>
      <w:r w:rsidRPr="00BE6582">
        <w:rPr>
          <w:sz w:val="24"/>
          <w:szCs w:val="24"/>
        </w:rPr>
        <w:t xml:space="preserve"> </w:t>
      </w:r>
      <w:r w:rsidR="00A16408" w:rsidRPr="00BE6582">
        <w:rPr>
          <w:sz w:val="24"/>
          <w:szCs w:val="24"/>
        </w:rPr>
        <w:t xml:space="preserve">и размеров ежемесячного денежного поощрения Главы Красносулинского района </w:t>
      </w:r>
      <w:r w:rsidRPr="00BE6582">
        <w:rPr>
          <w:sz w:val="24"/>
          <w:szCs w:val="24"/>
        </w:rPr>
        <w:t>и муниципальных служащих</w:t>
      </w:r>
    </w:p>
    <w:p w:rsidR="004E3679" w:rsidRPr="00BE6582" w:rsidRDefault="004E3679" w:rsidP="004E3679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 xml:space="preserve"> муниципального образования «Красносулинский район»</w:t>
      </w:r>
      <w:r w:rsidR="00A16408" w:rsidRPr="00BE6582">
        <w:rPr>
          <w:sz w:val="24"/>
          <w:szCs w:val="24"/>
        </w:rPr>
        <w:t xml:space="preserve"> </w:t>
      </w:r>
    </w:p>
    <w:p w:rsidR="004E3679" w:rsidRPr="00BE6582" w:rsidRDefault="004E3679" w:rsidP="004E3679">
      <w:pPr>
        <w:jc w:val="center"/>
        <w:rPr>
          <w:sz w:val="24"/>
          <w:szCs w:val="24"/>
        </w:rPr>
      </w:pPr>
    </w:p>
    <w:p w:rsidR="00A16408" w:rsidRPr="00BE6582" w:rsidRDefault="00A16408" w:rsidP="004E3679">
      <w:pPr>
        <w:jc w:val="center"/>
        <w:rPr>
          <w:sz w:val="24"/>
          <w:szCs w:val="24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2450"/>
        <w:gridCol w:w="2623"/>
      </w:tblGrid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BE6582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BE6582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BE6582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BE6582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BE6582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должности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Коэффициенты, </w:t>
            </w:r>
          </w:p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применяемые при исчислении размеров должностных окладов депутатов, выборных должностных лиц Красносулинского района, осуществляющих свои полномочия на постоянной основе и муниципальных служащих муниципального образования «Красносулинский район»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ежемесячного денежного поощрения депутатов, выборных должностных лиц Красносулинского района, осуществляющих свои полномочия на постоянной основе и муниципальных служащих муниципального образования «Красносулинский район»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(должностных окладов)</w:t>
            </w:r>
          </w:p>
        </w:tc>
      </w:tr>
      <w:tr w:rsidR="004E3679" w:rsidRPr="00BE6582" w:rsidTr="004E3679">
        <w:tc>
          <w:tcPr>
            <w:tcW w:w="5000" w:type="pct"/>
            <w:gridSpan w:val="3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Раздел 1. Должностные оклады лиц, замещающих выборные муниципальные должности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образования, </w:t>
            </w:r>
          </w:p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руководитель представительного органа местного самоуправления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</w:t>
            </w:r>
          </w:p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</w:tr>
      <w:tr w:rsidR="004E3679" w:rsidRPr="00BE6582" w:rsidTr="004E3679">
        <w:tc>
          <w:tcPr>
            <w:tcW w:w="5000" w:type="pct"/>
            <w:gridSpan w:val="3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Должностные оклады муниципальных служащих, замещающих должности 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аппарате администрации муниципального образования,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 аппарате представительного органа муниципального образования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</w:t>
            </w:r>
          </w:p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образования, назначаемый по контракту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образования, главный архитектор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(руководитель аппарата) представительного органа муниципального образования, администрации муниципального образования 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Начальник отдела (службы), заведующий отделом (службой)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представительного </w:t>
            </w:r>
          </w:p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образования, администрации муниципального образования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(начальник сектора)</w:t>
            </w:r>
          </w:p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E3679" w:rsidRPr="00BE6582" w:rsidTr="004E3679">
        <w:tc>
          <w:tcPr>
            <w:tcW w:w="2447" w:type="pct"/>
          </w:tcPr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(советник, консультант) главы </w:t>
            </w:r>
            <w:r w:rsidRPr="00BE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</w:t>
            </w:r>
          </w:p>
          <w:p w:rsidR="004E3679" w:rsidRPr="00BE6582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233" w:type="pct"/>
          </w:tcPr>
          <w:p w:rsidR="004E3679" w:rsidRPr="00BE6582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1,75</w:t>
            </w:r>
          </w:p>
        </w:tc>
        <w:tc>
          <w:tcPr>
            <w:tcW w:w="1320" w:type="pct"/>
          </w:tcPr>
          <w:p w:rsidR="004E3679" w:rsidRPr="00BE6582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82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E3679" w:rsidRPr="00EB1F96" w:rsidTr="004E3679">
        <w:tc>
          <w:tcPr>
            <w:tcW w:w="5000" w:type="pct"/>
            <w:gridSpan w:val="3"/>
          </w:tcPr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Должностные оклады муниципальных служащих, замещающих должности 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отраслевых (функциональных) органах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начальник управления, начальник отдела (службы), заведующий отделом (службой)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Заместитель: председателя комитета, начальника управления, начальника отдела (службы), заведующего отделом (службой)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отдела в составе управления, комитета, заведующий (начальник) сектора, главный бухгалтер отраслевого (функционального) органа администрации муниципального образования 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(заведующего) отдела в составе управления, комитета, начальник (заведующий) сектора в составе управления, комитета, отдела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E3679" w:rsidRPr="00EB1F96" w:rsidTr="004E3679">
        <w:tc>
          <w:tcPr>
            <w:tcW w:w="5000" w:type="pct"/>
            <w:gridSpan w:val="3"/>
          </w:tcPr>
          <w:p w:rsidR="004E3679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Раздел 4. Должностные оклады муниципальных служащих, замещающих должности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 в Контрольно-счетной палате Красносулинского района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</w:tbl>
    <w:p w:rsidR="004E3679" w:rsidRDefault="004E3679" w:rsidP="009B0011">
      <w:pPr>
        <w:jc w:val="center"/>
        <w:rPr>
          <w:sz w:val="26"/>
          <w:szCs w:val="26"/>
        </w:rPr>
      </w:pPr>
    </w:p>
    <w:p w:rsidR="004E3679" w:rsidRDefault="004E3679" w:rsidP="009B0011">
      <w:pPr>
        <w:jc w:val="center"/>
        <w:rPr>
          <w:sz w:val="26"/>
          <w:szCs w:val="26"/>
        </w:rPr>
      </w:pPr>
    </w:p>
    <w:p w:rsidR="004E3679" w:rsidRDefault="004E3679" w:rsidP="009B0011">
      <w:pPr>
        <w:jc w:val="center"/>
        <w:rPr>
          <w:sz w:val="26"/>
          <w:szCs w:val="26"/>
        </w:rPr>
      </w:pPr>
    </w:p>
    <w:p w:rsidR="004E3679" w:rsidRPr="00BE6582" w:rsidRDefault="009B0011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9B0011">
        <w:rPr>
          <w:sz w:val="26"/>
          <w:szCs w:val="26"/>
        </w:rPr>
        <w:br w:type="page"/>
      </w:r>
      <w:r w:rsidR="0039631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E3679" w:rsidRPr="00BE6582">
        <w:rPr>
          <w:rFonts w:ascii="Times New Roman" w:hAnsi="Times New Roman"/>
          <w:sz w:val="24"/>
          <w:szCs w:val="24"/>
        </w:rPr>
        <w:t>4</w:t>
      </w:r>
    </w:p>
    <w:p w:rsidR="004E3679" w:rsidRPr="00BE6582" w:rsidRDefault="004E3679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4E3679" w:rsidRPr="00BE6582" w:rsidRDefault="004E3679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Красносулинского района </w:t>
      </w:r>
    </w:p>
    <w:p w:rsidR="004E3679" w:rsidRPr="00BE6582" w:rsidRDefault="004E3679" w:rsidP="004E3679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BE6582">
        <w:rPr>
          <w:rFonts w:ascii="Times New Roman" w:hAnsi="Times New Roman"/>
          <w:sz w:val="24"/>
          <w:szCs w:val="24"/>
        </w:rPr>
        <w:t xml:space="preserve">от  </w:t>
      </w:r>
      <w:r w:rsidR="001F4C83">
        <w:rPr>
          <w:rFonts w:ascii="Times New Roman" w:hAnsi="Times New Roman"/>
          <w:sz w:val="24"/>
          <w:szCs w:val="24"/>
        </w:rPr>
        <w:t>21.03.2025</w:t>
      </w:r>
      <w:r w:rsidRPr="00BE6582">
        <w:rPr>
          <w:rFonts w:ascii="Times New Roman" w:hAnsi="Times New Roman"/>
          <w:sz w:val="24"/>
          <w:szCs w:val="24"/>
        </w:rPr>
        <w:t xml:space="preserve">  №</w:t>
      </w:r>
      <w:r w:rsidR="001F4C83">
        <w:rPr>
          <w:rFonts w:ascii="Times New Roman" w:hAnsi="Times New Roman"/>
          <w:sz w:val="24"/>
          <w:szCs w:val="24"/>
        </w:rPr>
        <w:t xml:space="preserve"> 360</w:t>
      </w:r>
      <w:r w:rsidRPr="00BE6582">
        <w:rPr>
          <w:rFonts w:ascii="Times New Roman" w:hAnsi="Times New Roman"/>
          <w:sz w:val="24"/>
          <w:szCs w:val="24"/>
        </w:rPr>
        <w:t xml:space="preserve">  </w:t>
      </w:r>
    </w:p>
    <w:p w:rsidR="009B0011" w:rsidRPr="00BE6582" w:rsidRDefault="009B0011" w:rsidP="004E3679">
      <w:pPr>
        <w:ind w:left="5670" w:right="-5"/>
        <w:jc w:val="center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ПОРЯДОК </w:t>
      </w:r>
    </w:p>
    <w:p w:rsidR="00396312" w:rsidRDefault="00B75DC6" w:rsidP="00B75DC6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>выплаты Главе Красносулинского района и муниципальным служащим</w:t>
      </w:r>
    </w:p>
    <w:p w:rsidR="00396312" w:rsidRDefault="00B75DC6" w:rsidP="00B75DC6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 xml:space="preserve"> муниципального образования «Красносулинский район» премий</w:t>
      </w:r>
    </w:p>
    <w:p w:rsidR="00B75DC6" w:rsidRPr="00BE6582" w:rsidRDefault="00B75DC6" w:rsidP="00B75DC6">
      <w:pPr>
        <w:jc w:val="center"/>
        <w:rPr>
          <w:sz w:val="24"/>
          <w:szCs w:val="24"/>
        </w:rPr>
      </w:pPr>
      <w:r w:rsidRPr="00BE6582">
        <w:rPr>
          <w:sz w:val="24"/>
          <w:szCs w:val="24"/>
        </w:rPr>
        <w:t xml:space="preserve"> за выполнение особо важных и сложных заданий</w:t>
      </w:r>
    </w:p>
    <w:p w:rsidR="00B75DC6" w:rsidRPr="00BE6582" w:rsidRDefault="00B75DC6" w:rsidP="00B75DC6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1. Общие положения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B75DC6" w:rsidRPr="00BE6582" w:rsidRDefault="004E3679" w:rsidP="00B75DC6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 xml:space="preserve">1. </w:t>
      </w:r>
      <w:r w:rsidR="00B75DC6" w:rsidRPr="00BE6582">
        <w:rPr>
          <w:sz w:val="24"/>
          <w:szCs w:val="24"/>
        </w:rPr>
        <w:t xml:space="preserve">1. Настоящий Порядок принят в целях определения порядка выплаты </w:t>
      </w:r>
      <w:r w:rsidR="00D729D6" w:rsidRPr="00BE6582">
        <w:rPr>
          <w:sz w:val="24"/>
          <w:szCs w:val="24"/>
        </w:rPr>
        <w:t xml:space="preserve">Главе Красносулинского района и </w:t>
      </w:r>
      <w:r w:rsidR="00B75DC6" w:rsidRPr="00BE6582">
        <w:rPr>
          <w:sz w:val="24"/>
          <w:szCs w:val="24"/>
        </w:rPr>
        <w:t>муниципальным служащим муниципального образования «Красносулинский район» (далее – муниц</w:t>
      </w:r>
      <w:r w:rsidR="00D729D6" w:rsidRPr="00BE6582">
        <w:rPr>
          <w:sz w:val="24"/>
          <w:szCs w:val="24"/>
        </w:rPr>
        <w:t xml:space="preserve">ипальные служащие) </w:t>
      </w:r>
      <w:r w:rsidR="00B75DC6" w:rsidRPr="00BE6582">
        <w:rPr>
          <w:sz w:val="24"/>
          <w:szCs w:val="24"/>
        </w:rPr>
        <w:t xml:space="preserve"> премий за выполнение особо важных и сложных заданий (далее – премии).</w:t>
      </w:r>
    </w:p>
    <w:p w:rsidR="00B75DC6" w:rsidRPr="00BE6582" w:rsidRDefault="00B75DC6" w:rsidP="00B75DC6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2. Премии выплачиваются по результатам работы за месяц, а также могут выплачиваться ежеквартальные и единовременные премии.</w:t>
      </w:r>
    </w:p>
    <w:p w:rsidR="00B75DC6" w:rsidRPr="00BE6582" w:rsidRDefault="00B75DC6" w:rsidP="00B75DC6">
      <w:pPr>
        <w:ind w:firstLine="708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3. Премии не выплачиваются при наличии неснятых дисциплинарных взысканий.</w:t>
      </w:r>
    </w:p>
    <w:p w:rsidR="004E3679" w:rsidRPr="00BE6582" w:rsidRDefault="00B75DC6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</w:t>
      </w:r>
      <w:r w:rsidR="004E3679" w:rsidRPr="00BE6582">
        <w:rPr>
          <w:sz w:val="24"/>
          <w:szCs w:val="24"/>
        </w:rPr>
        <w:t xml:space="preserve">. Ежеквартальные, ежемесячные премии не выплачиваются лицам в случае увольнения с муниципальной службы по основаниям, предусмотренным </w:t>
      </w:r>
      <w:hyperlink r:id="rId10" w:history="1">
        <w:r w:rsidR="004E3679" w:rsidRPr="00BE6582">
          <w:rPr>
            <w:sz w:val="24"/>
            <w:szCs w:val="24"/>
          </w:rPr>
          <w:t>статьей 71</w:t>
        </w:r>
      </w:hyperlink>
      <w:r w:rsidR="004E3679" w:rsidRPr="00BE6582">
        <w:rPr>
          <w:sz w:val="24"/>
          <w:szCs w:val="24"/>
        </w:rPr>
        <w:t xml:space="preserve">, </w:t>
      </w:r>
      <w:hyperlink r:id="rId11" w:history="1">
        <w:r w:rsidR="004E3679" w:rsidRPr="00BE6582">
          <w:rPr>
            <w:sz w:val="24"/>
            <w:szCs w:val="24"/>
          </w:rPr>
          <w:t>пунктами 7</w:t>
        </w:r>
      </w:hyperlink>
      <w:r w:rsidR="004E3679" w:rsidRPr="00BE6582">
        <w:rPr>
          <w:sz w:val="24"/>
          <w:szCs w:val="24"/>
        </w:rPr>
        <w:t>-</w:t>
      </w:r>
      <w:hyperlink r:id="rId12" w:history="1">
        <w:r w:rsidR="004E3679" w:rsidRPr="00BE6582">
          <w:rPr>
            <w:sz w:val="24"/>
            <w:szCs w:val="24"/>
          </w:rPr>
          <w:t>9 статьи 77</w:t>
        </w:r>
      </w:hyperlink>
      <w:r w:rsidR="004E3679" w:rsidRPr="00BE6582">
        <w:rPr>
          <w:sz w:val="24"/>
          <w:szCs w:val="24"/>
        </w:rPr>
        <w:t xml:space="preserve">, </w:t>
      </w:r>
      <w:hyperlink r:id="rId13" w:history="1">
        <w:r w:rsidR="004E3679" w:rsidRPr="00BE6582">
          <w:rPr>
            <w:sz w:val="24"/>
            <w:szCs w:val="24"/>
          </w:rPr>
          <w:t>статьей 81</w:t>
        </w:r>
      </w:hyperlink>
      <w:r w:rsidR="004E3679" w:rsidRPr="00BE6582">
        <w:rPr>
          <w:sz w:val="24"/>
          <w:szCs w:val="24"/>
        </w:rPr>
        <w:t xml:space="preserve"> (за исключением </w:t>
      </w:r>
      <w:hyperlink r:id="rId14" w:history="1">
        <w:r w:rsidR="004E3679" w:rsidRPr="00BE6582">
          <w:rPr>
            <w:sz w:val="24"/>
            <w:szCs w:val="24"/>
          </w:rPr>
          <w:t>пунктов 1</w:t>
        </w:r>
      </w:hyperlink>
      <w:r w:rsidR="004E3679" w:rsidRPr="00BE6582">
        <w:rPr>
          <w:sz w:val="24"/>
          <w:szCs w:val="24"/>
        </w:rPr>
        <w:t xml:space="preserve"> и </w:t>
      </w:r>
      <w:hyperlink r:id="rId15" w:history="1">
        <w:r w:rsidR="004E3679" w:rsidRPr="00BE6582">
          <w:rPr>
            <w:sz w:val="24"/>
            <w:szCs w:val="24"/>
          </w:rPr>
          <w:t>2</w:t>
        </w:r>
      </w:hyperlink>
      <w:r w:rsidR="004E3679" w:rsidRPr="00BE6582">
        <w:rPr>
          <w:sz w:val="24"/>
          <w:szCs w:val="24"/>
        </w:rPr>
        <w:t xml:space="preserve">), </w:t>
      </w:r>
      <w:hyperlink r:id="rId16" w:history="1">
        <w:r w:rsidR="004E3679" w:rsidRPr="00BE6582">
          <w:rPr>
            <w:sz w:val="24"/>
            <w:szCs w:val="24"/>
          </w:rPr>
          <w:t>пунктами 4</w:t>
        </w:r>
      </w:hyperlink>
      <w:r w:rsidR="004E3679" w:rsidRPr="00BE6582">
        <w:rPr>
          <w:sz w:val="24"/>
          <w:szCs w:val="24"/>
        </w:rPr>
        <w:t xml:space="preserve">, </w:t>
      </w:r>
      <w:hyperlink r:id="rId17" w:history="1">
        <w:r w:rsidR="004E3679" w:rsidRPr="00BE6582">
          <w:rPr>
            <w:sz w:val="24"/>
            <w:szCs w:val="24"/>
          </w:rPr>
          <w:t>8</w:t>
        </w:r>
      </w:hyperlink>
      <w:r w:rsidR="004E3679" w:rsidRPr="00BE6582">
        <w:rPr>
          <w:sz w:val="24"/>
          <w:szCs w:val="24"/>
        </w:rPr>
        <w:t>-</w:t>
      </w:r>
      <w:hyperlink r:id="rId18" w:history="1">
        <w:r w:rsidR="004E3679" w:rsidRPr="00BE6582">
          <w:rPr>
            <w:sz w:val="24"/>
            <w:szCs w:val="24"/>
          </w:rPr>
          <w:t>11 статьи 83</w:t>
        </w:r>
      </w:hyperlink>
      <w:r w:rsidR="004E3679" w:rsidRPr="00BE6582">
        <w:rPr>
          <w:sz w:val="24"/>
          <w:szCs w:val="24"/>
        </w:rPr>
        <w:t xml:space="preserve">, </w:t>
      </w:r>
      <w:hyperlink r:id="rId19" w:history="1">
        <w:r w:rsidR="004E3679" w:rsidRPr="00BE6582">
          <w:rPr>
            <w:sz w:val="24"/>
            <w:szCs w:val="24"/>
          </w:rPr>
          <w:t>статьей 84</w:t>
        </w:r>
      </w:hyperlink>
      <w:r w:rsidR="004E3679" w:rsidRPr="00BE6582">
        <w:rPr>
          <w:sz w:val="24"/>
          <w:szCs w:val="24"/>
        </w:rPr>
        <w:t xml:space="preserve"> Трудового кодекса Российской Федерации.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2. Порядок выплаты ежеквартальной, ежемесячной премии</w:t>
      </w:r>
    </w:p>
    <w:p w:rsidR="00B75DC6" w:rsidRPr="00BE6582" w:rsidRDefault="00B75DC6" w:rsidP="00B75DC6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1. Выплата премии по результатам работы за месяц Главе Красносулинского района и муниципальным служащим осуществляется в пределах утвержденного фонда оплаты труда соответствующего органа местного самоуправления Красносулинского района.</w:t>
      </w:r>
    </w:p>
    <w:p w:rsidR="00B75DC6" w:rsidRPr="00BE6582" w:rsidRDefault="00B75DC6" w:rsidP="00B75DC6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2. Главе Красносулинского района премия по результатам работы за месяц выплачивается в размере одного должностного оклада.</w:t>
      </w:r>
    </w:p>
    <w:p w:rsidR="00B75DC6" w:rsidRPr="00BE6582" w:rsidRDefault="00B75DC6" w:rsidP="00B75DC6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3. Муниципальным служащим премия по результатам работы за месяц выплачивается по решению руководителя соответствующего органа местного самоуправления Красносулинского района в размере, не превышающем одного должностного оклада.</w:t>
      </w:r>
    </w:p>
    <w:p w:rsidR="00B75DC6" w:rsidRPr="00BE6582" w:rsidRDefault="00B75DC6" w:rsidP="00B75DC6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4. Размер премий по результатам работы за месяц определяются на основе критериев оценки эффективности работы муниципальных служащих с применением соответствующих коэффициентов, которые приведены в приложении к настоящему Порядку.</w:t>
      </w:r>
    </w:p>
    <w:p w:rsidR="00B75DC6" w:rsidRPr="00BE6582" w:rsidRDefault="00B75DC6" w:rsidP="00B75DC6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Ежемесячную оценку эффективности работы муниципальных служащих и принятие решения об установлении им конкретных коэффициентов осуществляет руководитель соответствующего органа местного самоуправления Красносулинского района:</w:t>
      </w:r>
    </w:p>
    <w:p w:rsidR="004E3679" w:rsidRPr="00BE6582" w:rsidRDefault="00B75DC6" w:rsidP="00B75DC6">
      <w:pPr>
        <w:ind w:firstLine="709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4</w:t>
      </w:r>
      <w:r w:rsidR="004E3679" w:rsidRPr="00BE6582">
        <w:rPr>
          <w:sz w:val="24"/>
          <w:szCs w:val="24"/>
        </w:rPr>
        <w:t>.1. Глава Красносулинского района – заместителям главы Администрации Красносулинского района, руководителям отраслевых (функциональных) органов и структурных подразделений Администрации Красносулинского района и муниципальным служащим Администрации Красносулинского района.</w:t>
      </w:r>
    </w:p>
    <w:p w:rsidR="004E3679" w:rsidRPr="00BE6582" w:rsidRDefault="00B75DC6" w:rsidP="00B75DC6">
      <w:pPr>
        <w:ind w:firstLine="709"/>
        <w:jc w:val="both"/>
        <w:rPr>
          <w:sz w:val="24"/>
          <w:szCs w:val="24"/>
        </w:rPr>
      </w:pPr>
      <w:r w:rsidRPr="00BE6582">
        <w:rPr>
          <w:sz w:val="24"/>
          <w:szCs w:val="24"/>
        </w:rPr>
        <w:t>4</w:t>
      </w:r>
      <w:r w:rsidR="004E3679" w:rsidRPr="00BE6582">
        <w:rPr>
          <w:sz w:val="24"/>
          <w:szCs w:val="24"/>
        </w:rPr>
        <w:t>.2. Руководители отраслевых (функциональных) органов Администрации Красносулинского района – муниципальным служащим отраслевых (функциональных) органов Администрации Красносулинского района.</w:t>
      </w:r>
    </w:p>
    <w:p w:rsidR="004E3679" w:rsidRPr="00BE6582" w:rsidRDefault="00B75DC6" w:rsidP="00B75DC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</w:t>
      </w:r>
      <w:r w:rsidR="004E3679" w:rsidRPr="00BE6582">
        <w:rPr>
          <w:sz w:val="24"/>
          <w:szCs w:val="24"/>
        </w:rPr>
        <w:t>.3. Председатель Собрания депутатов</w:t>
      </w:r>
      <w:r w:rsidRPr="00BE6582">
        <w:rPr>
          <w:sz w:val="24"/>
          <w:szCs w:val="24"/>
        </w:rPr>
        <w:t xml:space="preserve"> - </w:t>
      </w:r>
      <w:r w:rsidR="004E3679" w:rsidRPr="00BE6582">
        <w:rPr>
          <w:sz w:val="24"/>
          <w:szCs w:val="24"/>
        </w:rPr>
        <w:t>муниципальным служащим аппарата Собрания депутатов Красносулинского района.</w:t>
      </w:r>
    </w:p>
    <w:p w:rsidR="004E3679" w:rsidRPr="00BE6582" w:rsidRDefault="00B75DC6" w:rsidP="00B75DC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</w:t>
      </w:r>
      <w:r w:rsidR="004E3679" w:rsidRPr="00BE6582">
        <w:rPr>
          <w:sz w:val="24"/>
          <w:szCs w:val="24"/>
        </w:rPr>
        <w:t>.4. Председатель Контрольно-счетной палаты Красносулинского района - муниципальным служащим аппарата Контрольно-счетной палаты Красносулинского района.</w:t>
      </w:r>
    </w:p>
    <w:p w:rsidR="004E3679" w:rsidRPr="00BE6582" w:rsidRDefault="00B75DC6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5</w:t>
      </w:r>
      <w:r w:rsidR="004E3679" w:rsidRPr="00BE6582">
        <w:rPr>
          <w:sz w:val="24"/>
          <w:szCs w:val="24"/>
        </w:rPr>
        <w:t>. Лица, уполномоченные осуществлять оценку эффективности работы, представляют в бухгалтерии соответствующих органов местного самоуправления, Собрания депутатов Красносулинского района, отраслевого (функционального) органа Администрации Красносулинского района, Контрольно-счетной палаты Красносулинского района письменную информацию об установлении коэффициентов в отношении каждого муниципального служа</w:t>
      </w:r>
      <w:r w:rsidR="004E3679" w:rsidRPr="00BE6582">
        <w:rPr>
          <w:sz w:val="24"/>
          <w:szCs w:val="24"/>
        </w:rPr>
        <w:lastRenderedPageBreak/>
        <w:t>щего соответствующего структурного подразделения не позднее 10 числа месяца, следующего за учетным периодом, за IV квартал - до 10 декабря.</w:t>
      </w:r>
    </w:p>
    <w:p w:rsidR="00324AC3" w:rsidRPr="00BE6582" w:rsidRDefault="00324AC3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В случае, если информация о применении коэффициентов к премии </w:t>
      </w:r>
      <w:r w:rsidRPr="00BE6582">
        <w:rPr>
          <w:sz w:val="24"/>
          <w:szCs w:val="24"/>
        </w:rPr>
        <w:br/>
        <w:t xml:space="preserve">по результатам работы за месяц в отношении муниципальных служащих </w:t>
      </w:r>
      <w:r w:rsidRPr="00BE6582">
        <w:rPr>
          <w:sz w:val="24"/>
          <w:szCs w:val="24"/>
        </w:rPr>
        <w:br/>
        <w:t>не направлена в сроки, установленные абзацем первым настоящего пункта, размер премии по результатам работы за месяц определяется исходя из коэффициента, равного единице.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5. Бухгалтерия соответствующего органа местного самоуправления, Собрания депутатов Красносулинского района, отраслевого (функционального) органа Администрации Красносулинского района, Контрольно-счетной палаты Красносулинского района ежеквартально, ежемесячно определяет: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1) размер премиального фонда. При расчете премиального фонда также учитываются 100 процентов сложившейся экономии по фонду оплаты труда;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2) расчетный размер премиального фонда по каждому муниципальному служащему. При этом рассчитывается должностной оклад по соответствующей должности муниципальной службы пропорционально отработанному времени в расчетном периоде и применяется коэффициент, установленный в отношении данного муниципального служащего лицом, уполномоченным осуществлять оценку эффективности работы;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3) корректирующий коэффициент, равный отношению размера премиального фонда к общей сумме премиального фонда по каждому муниципальному служащему;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4) конкретный размер ежеквартальной, ежемесячной премии муниципальным служащим, рассчитанный с учетом корректирующего коэффициента.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6. Ежеквартальная, ежемесячная премия лицам, замещающим муниципальные должности на постоянной основе, устанавливается в размере среднего должностного оклада по муниципальной должности, рассчитанного пропорционально отработанному времени в расчетном периоде с максимальным коэффициентом, предусмотренным настоящим Порядком, для оценки эффективности работы муниципальных служащих Красносулинского района.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7. Решение о выплате ежеквартальной, ежемесячной премии оформляется распоряжением (приказом) представителя нанимателя (работодателя) соответствующего органа местного самоуправления, Собрания депутатов Красносулинского района, отраслевого (функционального) органа Администрации Красносулинского района, Контрольно-счетной палаты Красносулинского района.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8. Выплата ежеквартальных премий в I, II, III кварталах осуществляется не позднее 30 числа месяца, следующего за учетным периодом, в IV квартале - не позднее 25 декабря учетного периода.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Выплата ежемесячных премий осуществляется за январь – октябрь не позднее 30 числа, следующего за учетным периодом, за ноябрь - декабрь - не позднее 25 декабря учетного периода.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3. Порядок выплаты ежеквартальных, ежемесячных премий руководителям отраслевых (функциональных) органов Администрации Красносулинского района, муниципальным служащим</w:t>
      </w:r>
    </w:p>
    <w:p w:rsidR="004E3679" w:rsidRPr="00BE6582" w:rsidRDefault="004E3679" w:rsidP="004E3679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Выплата ежеквартальных, ежемесячных премий руководителям отраслевых (функциональных) органов Администрации Красносулинского района осуществляется за счет средств фонда оплаты труда соответствующих отраслевых (функциональных) органов Администрации Красносулинского района.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2. Руководители отраслевых (функциональных) органов Администрации Красносулинского района ежеквартально не позднее 10 числа месяца, следующего за учетным периодом, в IV квартале - не позднее 10 декабря, направляют на имя заместителя главы Администрации, курирующего соответствующий орган, информацию о размере своего премиального фонда для внесения предложений о коэффициенте, либо ежемесячно в январе – октябре не позднее 10 числа, следующего за учетным периодом, ноябре - декабре - не позднее 10 декабря учетного периода.</w:t>
      </w:r>
    </w:p>
    <w:p w:rsidR="004E3679" w:rsidRPr="00BE6582" w:rsidRDefault="004E3679" w:rsidP="004E367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Специалист Собрания депутатов Красносулинского района, на которого возложены обязанности по ведению кадровой работы, представляет специалисту Собрания депутатов Красносулинского района, на которого возложены обязанности по ведению бухгалтерского </w:t>
      </w:r>
      <w:r w:rsidRPr="00BE6582">
        <w:rPr>
          <w:sz w:val="24"/>
          <w:szCs w:val="24"/>
        </w:rPr>
        <w:lastRenderedPageBreak/>
        <w:t>учета, письменную информацию, утвержденную председателем Собрания депута</w:t>
      </w:r>
      <w:r w:rsidR="00324AC3" w:rsidRPr="00BE6582">
        <w:rPr>
          <w:sz w:val="24"/>
          <w:szCs w:val="24"/>
        </w:rPr>
        <w:t>тов</w:t>
      </w:r>
      <w:r w:rsidRPr="00BE6582">
        <w:rPr>
          <w:sz w:val="24"/>
          <w:szCs w:val="24"/>
        </w:rPr>
        <w:t xml:space="preserve">, об установлении коэффициентов в отношении каждого муниципального служащего до 10 числа месяца, следующего за учетным периодом, за </w:t>
      </w:r>
      <w:r w:rsidRPr="00BE6582">
        <w:rPr>
          <w:sz w:val="24"/>
          <w:szCs w:val="24"/>
          <w:lang w:val="en-US"/>
        </w:rPr>
        <w:t>IV</w:t>
      </w:r>
      <w:r w:rsidRPr="00BE6582">
        <w:rPr>
          <w:sz w:val="24"/>
          <w:szCs w:val="24"/>
        </w:rPr>
        <w:t xml:space="preserve"> квартал до 10 декабря. </w:t>
      </w:r>
    </w:p>
    <w:p w:rsidR="004E3679" w:rsidRPr="00BE6582" w:rsidRDefault="004E3679" w:rsidP="004E367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Конкретный размер ежеквартальной, ежемесячной премии муниципальным служащим, соответствующий установленным коэффициентам, рассчитывает специалист Собрания депутатов Красносулинского района, на которого возложены обязанности по ведению бухгалтерского учета.</w:t>
      </w:r>
    </w:p>
    <w:p w:rsidR="004E3679" w:rsidRPr="00BE6582" w:rsidRDefault="004E3679" w:rsidP="004E367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Специалист Контрольно-счетной палаты Красносулинского района, на которого возложены обязанности по ведению кадровой работы, представляет специалисту Контрольно-счетной палаты Красносулинского района, на которого возложены обязанности по ведению бухгалтерского учета, письменную информацию, утвержденную председателем Контрольно-счетной палаты Красносулинского района, об установлении коэффициентов в отношении каждого муниципального служащего до 10 числа месяца, следующего за учетным периодом, за </w:t>
      </w:r>
      <w:r w:rsidRPr="00BE6582">
        <w:rPr>
          <w:sz w:val="24"/>
          <w:szCs w:val="24"/>
          <w:lang w:val="en-US"/>
        </w:rPr>
        <w:t>IV</w:t>
      </w:r>
      <w:r w:rsidRPr="00BE6582">
        <w:rPr>
          <w:sz w:val="24"/>
          <w:szCs w:val="24"/>
        </w:rPr>
        <w:t xml:space="preserve"> квартал до 10 декабря. </w:t>
      </w:r>
    </w:p>
    <w:p w:rsidR="004E3679" w:rsidRPr="00BE6582" w:rsidRDefault="004E3679" w:rsidP="004E367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Конкретный размер ежеквартальной, ежемесячной премии муниципальным служащим, соответствующий установленным коэффициентам, рассчитывает специалист Контрольно-счетной палаты Красносулинского района, на которого возложены обязанности по ведению бухгалтерского учета.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3. Структурное подразделение Администрации Красносулинского района, в полномочиях которого находится управление вопросами муниципальной службы, обобщает предложения заместителей главы Администрации Красносулинского района и направляет </w:t>
      </w:r>
      <w:r w:rsidR="00324AC3" w:rsidRPr="00BE6582">
        <w:rPr>
          <w:sz w:val="24"/>
          <w:szCs w:val="24"/>
        </w:rPr>
        <w:t xml:space="preserve">Главе </w:t>
      </w:r>
      <w:r w:rsidRPr="00BE6582">
        <w:rPr>
          <w:sz w:val="24"/>
          <w:szCs w:val="24"/>
        </w:rPr>
        <w:t xml:space="preserve">Красносулинского района для принятия решения. 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4. Расчет конкретного размера ежеквартальной, ежемесячной премии руководителя отраслевого (функционального) органа Администрации Красносулинского района осуществляет бухгалтерия соответствующего органа с применением корректирующего коэффициента, принятого в соответствующем отраслевом (функциональном) органе Администрации Красносулинского района на данный расчетный период.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5. Решение о выплате ежеквартальной, ежемесячной премии руководителям отраслевых (функциональных) органов Администрации Красносулинского района оформляется распоряжением Администрации Красносулинского района, Собрания депутатов Красносулинского района, подготовленным структурным подразделением Администрации Красносулинского района, Собрания депутатов Красносулинского района, в полномочиях которого находится управление вопросами муниципальной службы.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Статья 4. Порядок выплаты единовременных премий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1. По результатам выполнения разовых и иных поручений лицам, определенным в </w:t>
      </w:r>
      <w:hyperlink w:anchor="P1003" w:history="1">
        <w:r w:rsidRPr="00BE6582">
          <w:rPr>
            <w:sz w:val="24"/>
            <w:szCs w:val="24"/>
          </w:rPr>
          <w:t>части 1 статьи 1</w:t>
        </w:r>
      </w:hyperlink>
      <w:r w:rsidRPr="00BE6582">
        <w:rPr>
          <w:sz w:val="24"/>
          <w:szCs w:val="24"/>
        </w:rPr>
        <w:t xml:space="preserve"> настоящего Порядка, при наличии экономии денежных средств по фонду оплаты труда соответствующего органа местного самоуправления, Собрания депутатов Красносулинского района, отраслевого (функционального) органа Администрации Красносулинского района, Контрольно-счетной палаты Красносулинского района может выплачиваться единовременная премия.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2. Решение о выплате и размерах единовременной премии принимается представителем нанимателя (работодателем) единолично и оформляется его распоряжением (приказом).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Основанием для принятия данного решения могут служить представления заместителей представителя нанимателя (работодателя), курирующих соответствующее направление. Представление должно содержать информацию о выполнении конкретных поручений, достигнутых результатах и личном вкладе работника (работников) в результат работы, а также предложения о конкретных размерах премий.</w:t>
      </w:r>
    </w:p>
    <w:p w:rsidR="004E3679" w:rsidRPr="00BE6582" w:rsidRDefault="004E3679" w:rsidP="004E3679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Размеры единовременных премий определяются на основе </w:t>
      </w:r>
      <w:hyperlink w:anchor="P1051" w:history="1">
        <w:r w:rsidRPr="00BE6582">
          <w:rPr>
            <w:sz w:val="24"/>
            <w:szCs w:val="24"/>
          </w:rPr>
          <w:t>критериев</w:t>
        </w:r>
      </w:hyperlink>
      <w:r w:rsidRPr="00BE6582">
        <w:rPr>
          <w:sz w:val="24"/>
          <w:szCs w:val="24"/>
        </w:rPr>
        <w:t xml:space="preserve"> оценки эффективности работы муниципальных служащих в учетном периоде и соответствующих им коэффициентов согласно приложению к Порядку.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4E3679" w:rsidRPr="00BE6582" w:rsidRDefault="004E3679">
      <w:pPr>
        <w:rPr>
          <w:sz w:val="24"/>
          <w:szCs w:val="24"/>
        </w:rPr>
      </w:pPr>
      <w:r w:rsidRPr="00BE6582">
        <w:rPr>
          <w:sz w:val="24"/>
          <w:szCs w:val="24"/>
        </w:rPr>
        <w:br w:type="page"/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left="5103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Приложение</w:t>
      </w:r>
    </w:p>
    <w:p w:rsidR="004E3679" w:rsidRPr="00BE6582" w:rsidRDefault="004E3679" w:rsidP="004E3679">
      <w:pPr>
        <w:autoSpaceDE w:val="0"/>
        <w:autoSpaceDN w:val="0"/>
        <w:adjustRightInd w:val="0"/>
        <w:ind w:left="5103"/>
        <w:jc w:val="both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к Порядку </w:t>
      </w:r>
      <w:r w:rsidR="00400438" w:rsidRPr="00BE6582">
        <w:rPr>
          <w:sz w:val="24"/>
          <w:szCs w:val="24"/>
        </w:rPr>
        <w:t>выплаты Главе Красносулинского района и муниципальным служащим муниципального образования «Красносулинский</w:t>
      </w:r>
      <w:r w:rsidR="005F2C26" w:rsidRPr="00BE6582">
        <w:rPr>
          <w:sz w:val="24"/>
          <w:szCs w:val="24"/>
        </w:rPr>
        <w:t xml:space="preserve"> район» премий</w:t>
      </w:r>
      <w:r w:rsidR="00400438" w:rsidRPr="00BE6582">
        <w:rPr>
          <w:sz w:val="24"/>
          <w:szCs w:val="24"/>
        </w:rPr>
        <w:t xml:space="preserve"> за выполнение особо важных и сложных заданий</w:t>
      </w: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</w:p>
    <w:p w:rsidR="004E3679" w:rsidRPr="00BE6582" w:rsidRDefault="004E3679" w:rsidP="004E3679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>КРИТЕРИИ ОЦЕНКИ</w:t>
      </w:r>
    </w:p>
    <w:p w:rsidR="004E3679" w:rsidRPr="00BE6582" w:rsidRDefault="00324AC3" w:rsidP="004E3679">
      <w:pPr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  <w:r w:rsidRPr="00BE6582">
        <w:rPr>
          <w:sz w:val="24"/>
          <w:szCs w:val="24"/>
        </w:rPr>
        <w:t xml:space="preserve">эффективности работы </w:t>
      </w:r>
      <w:r w:rsidR="00400438" w:rsidRPr="00BE6582">
        <w:rPr>
          <w:sz w:val="24"/>
          <w:szCs w:val="24"/>
        </w:rPr>
        <w:t xml:space="preserve">Главы Красносулинского района и </w:t>
      </w:r>
      <w:r w:rsidRPr="00BE6582">
        <w:rPr>
          <w:sz w:val="24"/>
          <w:szCs w:val="24"/>
        </w:rPr>
        <w:t>муниципальных служащих муниципального образования «Красносулинский район»</w:t>
      </w:r>
      <w:r w:rsidR="004E3679" w:rsidRPr="00BE6582">
        <w:rPr>
          <w:sz w:val="24"/>
          <w:szCs w:val="24"/>
        </w:rPr>
        <w:t xml:space="preserve"> 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6"/>
      </w:tblGrid>
      <w:tr w:rsidR="004E3679" w:rsidRPr="00BE6582" w:rsidTr="00B75DC6">
        <w:tc>
          <w:tcPr>
            <w:tcW w:w="1984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Коэффициенты</w:t>
            </w:r>
          </w:p>
        </w:tc>
        <w:tc>
          <w:tcPr>
            <w:tcW w:w="7086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Критерии оценки эффективности работы</w:t>
            </w:r>
          </w:p>
        </w:tc>
      </w:tr>
      <w:tr w:rsidR="004E3679" w:rsidRPr="00BE6582" w:rsidTr="00B75DC6">
        <w:tc>
          <w:tcPr>
            <w:tcW w:w="1984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не более 1,5</w:t>
            </w:r>
          </w:p>
        </w:tc>
        <w:tc>
          <w:tcPr>
            <w:tcW w:w="7086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4E3679" w:rsidRPr="00BE6582" w:rsidTr="00B75DC6">
        <w:tc>
          <w:tcPr>
            <w:tcW w:w="1984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не более 1,0</w:t>
            </w:r>
          </w:p>
        </w:tc>
        <w:tc>
          <w:tcPr>
            <w:tcW w:w="7086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4E3679" w:rsidRPr="00BE6582" w:rsidTr="00B75DC6">
        <w:tc>
          <w:tcPr>
            <w:tcW w:w="1984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не более 0,5</w:t>
            </w:r>
          </w:p>
        </w:tc>
        <w:tc>
          <w:tcPr>
            <w:tcW w:w="7086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4E3679" w:rsidRPr="00BE6582" w:rsidTr="00B75DC6">
        <w:tc>
          <w:tcPr>
            <w:tcW w:w="1984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не более 0,2</w:t>
            </w:r>
          </w:p>
        </w:tc>
        <w:tc>
          <w:tcPr>
            <w:tcW w:w="7086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4E3679" w:rsidRPr="00BE6582" w:rsidTr="00B75DC6">
        <w:tc>
          <w:tcPr>
            <w:tcW w:w="1984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0</w:t>
            </w:r>
          </w:p>
        </w:tc>
        <w:tc>
          <w:tcPr>
            <w:tcW w:w="7086" w:type="dxa"/>
          </w:tcPr>
          <w:p w:rsidR="004E3679" w:rsidRPr="00BE6582" w:rsidRDefault="004E3679" w:rsidP="004E367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BE6582">
              <w:rPr>
                <w:sz w:val="24"/>
                <w:szCs w:val="24"/>
              </w:rPr>
              <w:t>Полученные задания выполнялись несвоевременно или не выполнялись, имеются дисциплинарные взыскания</w:t>
            </w:r>
          </w:p>
        </w:tc>
      </w:tr>
    </w:tbl>
    <w:p w:rsidR="009B0011" w:rsidRPr="00BE6582" w:rsidRDefault="009B0011">
      <w:pPr>
        <w:rPr>
          <w:sz w:val="24"/>
          <w:szCs w:val="24"/>
        </w:rPr>
      </w:pPr>
    </w:p>
    <w:sectPr w:rsidR="009B0011" w:rsidRPr="00BE6582" w:rsidSect="00396312">
      <w:footerReference w:type="even" r:id="rId20"/>
      <w:footerReference w:type="default" r:id="rId21"/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FD" w:rsidRDefault="00040BFD">
      <w:r>
        <w:separator/>
      </w:r>
    </w:p>
  </w:endnote>
  <w:endnote w:type="continuationSeparator" w:id="0">
    <w:p w:rsidR="00040BFD" w:rsidRDefault="0004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2E" w:rsidRDefault="00480E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4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52E">
      <w:rPr>
        <w:rStyle w:val="a5"/>
        <w:noProof/>
      </w:rPr>
      <w:t>3</w:t>
    </w:r>
    <w:r>
      <w:rPr>
        <w:rStyle w:val="a5"/>
      </w:rPr>
      <w:fldChar w:fldCharType="end"/>
    </w:r>
  </w:p>
  <w:p w:rsidR="00D0452E" w:rsidRDefault="00D0452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2E" w:rsidRDefault="00480E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4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2200">
      <w:rPr>
        <w:rStyle w:val="a5"/>
        <w:noProof/>
      </w:rPr>
      <w:t>3</w:t>
    </w:r>
    <w:r>
      <w:rPr>
        <w:rStyle w:val="a5"/>
      </w:rPr>
      <w:fldChar w:fldCharType="end"/>
    </w:r>
  </w:p>
  <w:p w:rsidR="00D0452E" w:rsidRDefault="00D045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FD" w:rsidRDefault="00040BFD">
      <w:r>
        <w:separator/>
      </w:r>
    </w:p>
  </w:footnote>
  <w:footnote w:type="continuationSeparator" w:id="0">
    <w:p w:rsidR="00040BFD" w:rsidRDefault="0004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7C8"/>
    <w:multiLevelType w:val="hybridMultilevel"/>
    <w:tmpl w:val="6908B938"/>
    <w:lvl w:ilvl="0" w:tplc="DD42B6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03E"/>
    <w:multiLevelType w:val="hybridMultilevel"/>
    <w:tmpl w:val="AEE2ABD8"/>
    <w:lvl w:ilvl="0" w:tplc="319A60EC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441788"/>
    <w:multiLevelType w:val="hybridMultilevel"/>
    <w:tmpl w:val="7736CD94"/>
    <w:lvl w:ilvl="0" w:tplc="08947D9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F153D8"/>
    <w:multiLevelType w:val="hybridMultilevel"/>
    <w:tmpl w:val="E7A64D0E"/>
    <w:lvl w:ilvl="0" w:tplc="34C4B4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9843D5"/>
    <w:multiLevelType w:val="singleLevel"/>
    <w:tmpl w:val="E642371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5">
    <w:nsid w:val="41577616"/>
    <w:multiLevelType w:val="hybridMultilevel"/>
    <w:tmpl w:val="F7BC8E1E"/>
    <w:lvl w:ilvl="0" w:tplc="B838C870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723C9"/>
    <w:multiLevelType w:val="multilevel"/>
    <w:tmpl w:val="E06632E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8976E07"/>
    <w:multiLevelType w:val="hybridMultilevel"/>
    <w:tmpl w:val="14A663B4"/>
    <w:lvl w:ilvl="0" w:tplc="C11A7B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23"/>
    <w:rsid w:val="0000018D"/>
    <w:rsid w:val="00001180"/>
    <w:rsid w:val="0000247C"/>
    <w:rsid w:val="000031EA"/>
    <w:rsid w:val="00004B10"/>
    <w:rsid w:val="000170E7"/>
    <w:rsid w:val="00020D2C"/>
    <w:rsid w:val="000232AC"/>
    <w:rsid w:val="0004094A"/>
    <w:rsid w:val="00040BFD"/>
    <w:rsid w:val="0004326C"/>
    <w:rsid w:val="00055D0C"/>
    <w:rsid w:val="000668EA"/>
    <w:rsid w:val="00067D7E"/>
    <w:rsid w:val="000865E7"/>
    <w:rsid w:val="000A07AB"/>
    <w:rsid w:val="000A1FA2"/>
    <w:rsid w:val="000D4FD6"/>
    <w:rsid w:val="000E4535"/>
    <w:rsid w:val="000F67AA"/>
    <w:rsid w:val="001024D4"/>
    <w:rsid w:val="00104335"/>
    <w:rsid w:val="00106CC5"/>
    <w:rsid w:val="00107069"/>
    <w:rsid w:val="00110BBD"/>
    <w:rsid w:val="00133564"/>
    <w:rsid w:val="00135A60"/>
    <w:rsid w:val="00144791"/>
    <w:rsid w:val="00163172"/>
    <w:rsid w:val="0016512B"/>
    <w:rsid w:val="00167B98"/>
    <w:rsid w:val="0018360E"/>
    <w:rsid w:val="001B03A1"/>
    <w:rsid w:val="001D31AE"/>
    <w:rsid w:val="001E77AD"/>
    <w:rsid w:val="001F2469"/>
    <w:rsid w:val="001F4998"/>
    <w:rsid w:val="001F4C83"/>
    <w:rsid w:val="00200337"/>
    <w:rsid w:val="00202469"/>
    <w:rsid w:val="0020527B"/>
    <w:rsid w:val="0020692E"/>
    <w:rsid w:val="00210F45"/>
    <w:rsid w:val="00211565"/>
    <w:rsid w:val="00215B5E"/>
    <w:rsid w:val="00217A76"/>
    <w:rsid w:val="00225835"/>
    <w:rsid w:val="00230F5A"/>
    <w:rsid w:val="002422A1"/>
    <w:rsid w:val="0024589E"/>
    <w:rsid w:val="00246910"/>
    <w:rsid w:val="00255059"/>
    <w:rsid w:val="002565B1"/>
    <w:rsid w:val="0026155A"/>
    <w:rsid w:val="00261850"/>
    <w:rsid w:val="00274D75"/>
    <w:rsid w:val="002852F8"/>
    <w:rsid w:val="00293FDD"/>
    <w:rsid w:val="002A584F"/>
    <w:rsid w:val="002C79E0"/>
    <w:rsid w:val="002D19DF"/>
    <w:rsid w:val="002D2A48"/>
    <w:rsid w:val="002D3212"/>
    <w:rsid w:val="002E6770"/>
    <w:rsid w:val="0030131B"/>
    <w:rsid w:val="00317273"/>
    <w:rsid w:val="00322B84"/>
    <w:rsid w:val="00324AC3"/>
    <w:rsid w:val="00326A97"/>
    <w:rsid w:val="003429E5"/>
    <w:rsid w:val="00361389"/>
    <w:rsid w:val="003640DB"/>
    <w:rsid w:val="0036563A"/>
    <w:rsid w:val="0037007D"/>
    <w:rsid w:val="00372291"/>
    <w:rsid w:val="00373F95"/>
    <w:rsid w:val="0038166B"/>
    <w:rsid w:val="003833B6"/>
    <w:rsid w:val="00383CE7"/>
    <w:rsid w:val="00387CB0"/>
    <w:rsid w:val="0039130B"/>
    <w:rsid w:val="00396312"/>
    <w:rsid w:val="003A0744"/>
    <w:rsid w:val="003D10D9"/>
    <w:rsid w:val="003E432E"/>
    <w:rsid w:val="003E6D92"/>
    <w:rsid w:val="003F662C"/>
    <w:rsid w:val="00400438"/>
    <w:rsid w:val="0040481A"/>
    <w:rsid w:val="00411F15"/>
    <w:rsid w:val="004167E3"/>
    <w:rsid w:val="00443E1D"/>
    <w:rsid w:val="00445129"/>
    <w:rsid w:val="00445A35"/>
    <w:rsid w:val="00452035"/>
    <w:rsid w:val="00460F02"/>
    <w:rsid w:val="00461B3A"/>
    <w:rsid w:val="00462049"/>
    <w:rsid w:val="00472CA2"/>
    <w:rsid w:val="00473800"/>
    <w:rsid w:val="00476229"/>
    <w:rsid w:val="00480EDC"/>
    <w:rsid w:val="00481FBB"/>
    <w:rsid w:val="004911D8"/>
    <w:rsid w:val="004955E8"/>
    <w:rsid w:val="004B5F17"/>
    <w:rsid w:val="004C4584"/>
    <w:rsid w:val="004D1B12"/>
    <w:rsid w:val="004E3679"/>
    <w:rsid w:val="004E4D7B"/>
    <w:rsid w:val="00502E9A"/>
    <w:rsid w:val="0051625E"/>
    <w:rsid w:val="00530295"/>
    <w:rsid w:val="005314AB"/>
    <w:rsid w:val="00533CDD"/>
    <w:rsid w:val="00534AAC"/>
    <w:rsid w:val="00544923"/>
    <w:rsid w:val="00553DEB"/>
    <w:rsid w:val="00556261"/>
    <w:rsid w:val="0056024B"/>
    <w:rsid w:val="00566B5D"/>
    <w:rsid w:val="0057178B"/>
    <w:rsid w:val="0058229F"/>
    <w:rsid w:val="005876E2"/>
    <w:rsid w:val="005960C7"/>
    <w:rsid w:val="005A3FA7"/>
    <w:rsid w:val="005A771E"/>
    <w:rsid w:val="005B0E27"/>
    <w:rsid w:val="005B1B7C"/>
    <w:rsid w:val="005B4F11"/>
    <w:rsid w:val="005C28F5"/>
    <w:rsid w:val="005E4BA1"/>
    <w:rsid w:val="005F080E"/>
    <w:rsid w:val="005F26B3"/>
    <w:rsid w:val="005F2C26"/>
    <w:rsid w:val="0060486F"/>
    <w:rsid w:val="00610742"/>
    <w:rsid w:val="00614195"/>
    <w:rsid w:val="006169F3"/>
    <w:rsid w:val="00627C68"/>
    <w:rsid w:val="00630723"/>
    <w:rsid w:val="00633864"/>
    <w:rsid w:val="00636F72"/>
    <w:rsid w:val="006429CF"/>
    <w:rsid w:val="00673A14"/>
    <w:rsid w:val="006847EA"/>
    <w:rsid w:val="006861B6"/>
    <w:rsid w:val="00686B88"/>
    <w:rsid w:val="00697AF9"/>
    <w:rsid w:val="006A5A97"/>
    <w:rsid w:val="006B2159"/>
    <w:rsid w:val="006B49FA"/>
    <w:rsid w:val="006D1235"/>
    <w:rsid w:val="006E10C4"/>
    <w:rsid w:val="006E2AD8"/>
    <w:rsid w:val="006E5FC0"/>
    <w:rsid w:val="006F0F5B"/>
    <w:rsid w:val="00703682"/>
    <w:rsid w:val="00705BC4"/>
    <w:rsid w:val="00710C5E"/>
    <w:rsid w:val="007306F8"/>
    <w:rsid w:val="00736550"/>
    <w:rsid w:val="00746185"/>
    <w:rsid w:val="00753EDA"/>
    <w:rsid w:val="00772064"/>
    <w:rsid w:val="007913BF"/>
    <w:rsid w:val="007A78E6"/>
    <w:rsid w:val="007E0407"/>
    <w:rsid w:val="007E0805"/>
    <w:rsid w:val="007E3917"/>
    <w:rsid w:val="007E4D0A"/>
    <w:rsid w:val="007F2465"/>
    <w:rsid w:val="007F35AE"/>
    <w:rsid w:val="007F585E"/>
    <w:rsid w:val="00804731"/>
    <w:rsid w:val="0080560B"/>
    <w:rsid w:val="00811900"/>
    <w:rsid w:val="0081439D"/>
    <w:rsid w:val="00821293"/>
    <w:rsid w:val="00840167"/>
    <w:rsid w:val="00844D5C"/>
    <w:rsid w:val="008508AD"/>
    <w:rsid w:val="00880651"/>
    <w:rsid w:val="008809F4"/>
    <w:rsid w:val="00882EE7"/>
    <w:rsid w:val="00887658"/>
    <w:rsid w:val="008916D8"/>
    <w:rsid w:val="008B0F6E"/>
    <w:rsid w:val="008C5390"/>
    <w:rsid w:val="008C7E0D"/>
    <w:rsid w:val="008D71E7"/>
    <w:rsid w:val="008E08D9"/>
    <w:rsid w:val="008E13B4"/>
    <w:rsid w:val="008E3E69"/>
    <w:rsid w:val="008F49ED"/>
    <w:rsid w:val="008F5081"/>
    <w:rsid w:val="00900F39"/>
    <w:rsid w:val="00903582"/>
    <w:rsid w:val="00905D26"/>
    <w:rsid w:val="00906F9C"/>
    <w:rsid w:val="00913023"/>
    <w:rsid w:val="00923731"/>
    <w:rsid w:val="009417F0"/>
    <w:rsid w:val="0094285F"/>
    <w:rsid w:val="009521A3"/>
    <w:rsid w:val="00956E5C"/>
    <w:rsid w:val="00967001"/>
    <w:rsid w:val="00971F7E"/>
    <w:rsid w:val="0097669A"/>
    <w:rsid w:val="009766B3"/>
    <w:rsid w:val="00977BAD"/>
    <w:rsid w:val="00982113"/>
    <w:rsid w:val="00991501"/>
    <w:rsid w:val="00995744"/>
    <w:rsid w:val="009B0011"/>
    <w:rsid w:val="009C2D8F"/>
    <w:rsid w:val="009C5464"/>
    <w:rsid w:val="009C553A"/>
    <w:rsid w:val="009C6410"/>
    <w:rsid w:val="009E492C"/>
    <w:rsid w:val="009E50A6"/>
    <w:rsid w:val="009F2B58"/>
    <w:rsid w:val="00A007C8"/>
    <w:rsid w:val="00A035EE"/>
    <w:rsid w:val="00A1080F"/>
    <w:rsid w:val="00A136C9"/>
    <w:rsid w:val="00A15B6B"/>
    <w:rsid w:val="00A16408"/>
    <w:rsid w:val="00A17825"/>
    <w:rsid w:val="00A210C6"/>
    <w:rsid w:val="00A23812"/>
    <w:rsid w:val="00A23D62"/>
    <w:rsid w:val="00A334F4"/>
    <w:rsid w:val="00A56054"/>
    <w:rsid w:val="00A83890"/>
    <w:rsid w:val="00A90686"/>
    <w:rsid w:val="00A9171C"/>
    <w:rsid w:val="00AA2E51"/>
    <w:rsid w:val="00AB1EA0"/>
    <w:rsid w:val="00AB5C26"/>
    <w:rsid w:val="00AD0FF5"/>
    <w:rsid w:val="00AD5F78"/>
    <w:rsid w:val="00AD7BB0"/>
    <w:rsid w:val="00AE0DE4"/>
    <w:rsid w:val="00AE1376"/>
    <w:rsid w:val="00AF10CA"/>
    <w:rsid w:val="00AF37D6"/>
    <w:rsid w:val="00AF7BAB"/>
    <w:rsid w:val="00B022B6"/>
    <w:rsid w:val="00B12296"/>
    <w:rsid w:val="00B352C4"/>
    <w:rsid w:val="00B427AD"/>
    <w:rsid w:val="00B4335C"/>
    <w:rsid w:val="00B454BA"/>
    <w:rsid w:val="00B475B1"/>
    <w:rsid w:val="00B50D0B"/>
    <w:rsid w:val="00B52D48"/>
    <w:rsid w:val="00B57470"/>
    <w:rsid w:val="00B60A2D"/>
    <w:rsid w:val="00B61962"/>
    <w:rsid w:val="00B75DC6"/>
    <w:rsid w:val="00B775E3"/>
    <w:rsid w:val="00B861D5"/>
    <w:rsid w:val="00B95702"/>
    <w:rsid w:val="00BA66E7"/>
    <w:rsid w:val="00BC1FA3"/>
    <w:rsid w:val="00BE06DB"/>
    <w:rsid w:val="00BE4D7A"/>
    <w:rsid w:val="00BE6582"/>
    <w:rsid w:val="00BE7C9D"/>
    <w:rsid w:val="00BF2EC6"/>
    <w:rsid w:val="00C0481F"/>
    <w:rsid w:val="00C13A1A"/>
    <w:rsid w:val="00C238B6"/>
    <w:rsid w:val="00C241E6"/>
    <w:rsid w:val="00C36D27"/>
    <w:rsid w:val="00C378B0"/>
    <w:rsid w:val="00C50CCF"/>
    <w:rsid w:val="00C624FB"/>
    <w:rsid w:val="00C6560A"/>
    <w:rsid w:val="00C71C7B"/>
    <w:rsid w:val="00C742E7"/>
    <w:rsid w:val="00C90005"/>
    <w:rsid w:val="00C91509"/>
    <w:rsid w:val="00C9341F"/>
    <w:rsid w:val="00C97FA0"/>
    <w:rsid w:val="00CA7A03"/>
    <w:rsid w:val="00CC4596"/>
    <w:rsid w:val="00CC5F34"/>
    <w:rsid w:val="00CD169D"/>
    <w:rsid w:val="00CD3576"/>
    <w:rsid w:val="00CD4499"/>
    <w:rsid w:val="00CE1E26"/>
    <w:rsid w:val="00CE2C76"/>
    <w:rsid w:val="00CE36A4"/>
    <w:rsid w:val="00CF130E"/>
    <w:rsid w:val="00D0452E"/>
    <w:rsid w:val="00D15DF2"/>
    <w:rsid w:val="00D16658"/>
    <w:rsid w:val="00D2409C"/>
    <w:rsid w:val="00D2487E"/>
    <w:rsid w:val="00D26BED"/>
    <w:rsid w:val="00D302E4"/>
    <w:rsid w:val="00D425C2"/>
    <w:rsid w:val="00D6294C"/>
    <w:rsid w:val="00D6649A"/>
    <w:rsid w:val="00D7291B"/>
    <w:rsid w:val="00D729D6"/>
    <w:rsid w:val="00D7742D"/>
    <w:rsid w:val="00D82355"/>
    <w:rsid w:val="00D86070"/>
    <w:rsid w:val="00D86B48"/>
    <w:rsid w:val="00D8776B"/>
    <w:rsid w:val="00D87CB3"/>
    <w:rsid w:val="00D9536A"/>
    <w:rsid w:val="00DB1CE7"/>
    <w:rsid w:val="00DC75DD"/>
    <w:rsid w:val="00DD661A"/>
    <w:rsid w:val="00DD760A"/>
    <w:rsid w:val="00DE608B"/>
    <w:rsid w:val="00E2397B"/>
    <w:rsid w:val="00E25ED8"/>
    <w:rsid w:val="00E34366"/>
    <w:rsid w:val="00E35D74"/>
    <w:rsid w:val="00E367EB"/>
    <w:rsid w:val="00E51596"/>
    <w:rsid w:val="00E6604F"/>
    <w:rsid w:val="00E67109"/>
    <w:rsid w:val="00E67A82"/>
    <w:rsid w:val="00E77454"/>
    <w:rsid w:val="00E77644"/>
    <w:rsid w:val="00E81526"/>
    <w:rsid w:val="00E93866"/>
    <w:rsid w:val="00EB6490"/>
    <w:rsid w:val="00EC3602"/>
    <w:rsid w:val="00EC38A4"/>
    <w:rsid w:val="00EC3FA9"/>
    <w:rsid w:val="00EC7D0D"/>
    <w:rsid w:val="00ED1DC8"/>
    <w:rsid w:val="00EE2751"/>
    <w:rsid w:val="00EF2200"/>
    <w:rsid w:val="00F0328B"/>
    <w:rsid w:val="00F07677"/>
    <w:rsid w:val="00F07A2E"/>
    <w:rsid w:val="00F07D8A"/>
    <w:rsid w:val="00F164A5"/>
    <w:rsid w:val="00F21F63"/>
    <w:rsid w:val="00F24EE0"/>
    <w:rsid w:val="00F3256D"/>
    <w:rsid w:val="00F42B74"/>
    <w:rsid w:val="00F4717C"/>
    <w:rsid w:val="00F52828"/>
    <w:rsid w:val="00F62B55"/>
    <w:rsid w:val="00F64819"/>
    <w:rsid w:val="00F74081"/>
    <w:rsid w:val="00F77DE5"/>
    <w:rsid w:val="00F858B0"/>
    <w:rsid w:val="00F93090"/>
    <w:rsid w:val="00F9405C"/>
    <w:rsid w:val="00F94321"/>
    <w:rsid w:val="00F94CE1"/>
    <w:rsid w:val="00FA0B6E"/>
    <w:rsid w:val="00FB0818"/>
    <w:rsid w:val="00FB1C12"/>
    <w:rsid w:val="00FC1FD4"/>
    <w:rsid w:val="00FC3BE4"/>
    <w:rsid w:val="00FC3CCB"/>
    <w:rsid w:val="00FD0DFB"/>
    <w:rsid w:val="00FD74D1"/>
    <w:rsid w:val="00FE1E6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2DC8BF-699E-49CB-BDA8-C5F06D8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23"/>
  </w:style>
  <w:style w:type="paragraph" w:styleId="2">
    <w:name w:val="heading 2"/>
    <w:basedOn w:val="a"/>
    <w:next w:val="a"/>
    <w:qFormat/>
    <w:rsid w:val="00913023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3023"/>
    <w:pPr>
      <w:ind w:firstLine="851"/>
      <w:jc w:val="both"/>
    </w:pPr>
    <w:rPr>
      <w:sz w:val="28"/>
    </w:rPr>
  </w:style>
  <w:style w:type="paragraph" w:styleId="a4">
    <w:name w:val="footer"/>
    <w:basedOn w:val="a"/>
    <w:rsid w:val="0091302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13023"/>
  </w:style>
  <w:style w:type="paragraph" w:styleId="a6">
    <w:name w:val="caption"/>
    <w:basedOn w:val="a"/>
    <w:next w:val="a"/>
    <w:qFormat/>
    <w:rsid w:val="00913023"/>
    <w:rPr>
      <w:sz w:val="28"/>
    </w:rPr>
  </w:style>
  <w:style w:type="paragraph" w:customStyle="1" w:styleId="ConsCell">
    <w:name w:val="ConsCell"/>
    <w:rsid w:val="00913023"/>
    <w:pPr>
      <w:widowControl w:val="0"/>
      <w:autoSpaceDE w:val="0"/>
      <w:autoSpaceDN w:val="0"/>
      <w:adjustRightInd w:val="0"/>
      <w:ind w:right="19772"/>
    </w:pPr>
    <w:rPr>
      <w:sz w:val="22"/>
      <w:szCs w:val="22"/>
    </w:rPr>
  </w:style>
  <w:style w:type="table" w:styleId="a7">
    <w:name w:val="Table Grid"/>
    <w:basedOn w:val="a1"/>
    <w:rsid w:val="00913023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61B3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61B3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07069"/>
    <w:pPr>
      <w:jc w:val="center"/>
    </w:pPr>
    <w:rPr>
      <w:szCs w:val="24"/>
    </w:rPr>
  </w:style>
  <w:style w:type="character" w:customStyle="1" w:styleId="ab">
    <w:name w:val="Основной текст Знак"/>
    <w:link w:val="aa"/>
    <w:rsid w:val="00107069"/>
    <w:rPr>
      <w:szCs w:val="24"/>
    </w:rPr>
  </w:style>
  <w:style w:type="paragraph" w:styleId="3">
    <w:name w:val="Body Text 3"/>
    <w:basedOn w:val="a"/>
    <w:link w:val="30"/>
    <w:rsid w:val="00215B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15B5E"/>
    <w:rPr>
      <w:sz w:val="16"/>
      <w:szCs w:val="16"/>
    </w:rPr>
  </w:style>
  <w:style w:type="paragraph" w:styleId="ac">
    <w:name w:val="header"/>
    <w:basedOn w:val="a"/>
    <w:link w:val="ad"/>
    <w:rsid w:val="003640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40DB"/>
  </w:style>
  <w:style w:type="paragraph" w:styleId="ae">
    <w:name w:val="List Paragraph"/>
    <w:basedOn w:val="a"/>
    <w:uiPriority w:val="34"/>
    <w:qFormat/>
    <w:rsid w:val="005162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6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basedOn w:val="a"/>
    <w:link w:val="af0"/>
    <w:qFormat/>
    <w:rsid w:val="0051625E"/>
    <w:pPr>
      <w:spacing w:before="100" w:after="100"/>
    </w:pPr>
    <w:rPr>
      <w:rFonts w:ascii="Arial" w:hAnsi="Arial"/>
      <w:color w:val="000000"/>
    </w:rPr>
  </w:style>
  <w:style w:type="character" w:customStyle="1" w:styleId="af0">
    <w:name w:val="Название Знак"/>
    <w:link w:val="af"/>
    <w:rsid w:val="0051625E"/>
    <w:rPr>
      <w:rFonts w:ascii="Arial" w:hAnsi="Arial" w:cs="Arial"/>
      <w:color w:val="000000"/>
    </w:rPr>
  </w:style>
  <w:style w:type="paragraph" w:customStyle="1" w:styleId="ConsPlusNormal">
    <w:name w:val="ConsPlusNormal"/>
    <w:rsid w:val="001836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836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footnote text"/>
    <w:basedOn w:val="a"/>
    <w:link w:val="af2"/>
    <w:rsid w:val="00373F95"/>
  </w:style>
  <w:style w:type="character" w:customStyle="1" w:styleId="af2">
    <w:name w:val="Текст сноски Знак"/>
    <w:basedOn w:val="a0"/>
    <w:link w:val="af1"/>
    <w:rsid w:val="00373F95"/>
  </w:style>
  <w:style w:type="character" w:styleId="af3">
    <w:name w:val="footnote reference"/>
    <w:rsid w:val="00373F95"/>
    <w:rPr>
      <w:vertAlign w:val="superscript"/>
    </w:rPr>
  </w:style>
  <w:style w:type="paragraph" w:customStyle="1" w:styleId="ConsPlusCell">
    <w:name w:val="ConsPlusCell"/>
    <w:rsid w:val="009B001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A17EA2CF57D1AC1A673007941EFDD6279622F39720F7C8E27163718D8179ABAAAECA2F5D1A8183133E100236F66F467E5099791AFBA6BFEB3gAL" TargetMode="External"/><Relationship Id="rId18" Type="http://schemas.openxmlformats.org/officeDocument/2006/relationships/hyperlink" Target="consultantplus://offline/ref=3A17EA2CF57D1AC1A673007941EFDD6279622F39720F7C8E27163718D8179ABAAAECA2F1D3A8166D64AE017F2A31E766E3099595B0BBg1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17EA2CF57D1AC1A673007941EFDD6279622F39720F7C8E27163718D8179ABAAAECA2F0D9AD166D64AE017F2A31E766E3099595B0BBg1L" TargetMode="External"/><Relationship Id="rId17" Type="http://schemas.openxmlformats.org/officeDocument/2006/relationships/hyperlink" Target="consultantplus://offline/ref=3A17EA2CF57D1AC1A673007941EFDD6279622F39720F7C8E27163718D8179ABAAAECA2F1D0AF166D64AE017F2A31E766E3099595B0BBg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17EA2CF57D1AC1A673007941EFDD6279622F39720F7C8E27163718D8179ABAAAECA2F5D1A81B3B37E100236F66F467E5099791AFBA6BFEB3g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17EA2CF57D1AC1A673007941EFDD6279622F39720F7C8E27163718D8179ABAAAECA2F0D9AB166D64AE017F2A31E766E3099595B0BBg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17EA2CF57D1AC1A673007941EFDD6279622F39720F7C8E27163718D8179ABAAAECA2F0D8AF166D64AE017F2A31E766E3099595B0BBg1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A17EA2CF57D1AC1A673007941EFDD6279622F39720F7C8E27163718D8179ABAAAECA2F5D1A8183832E100236F66F467E5099791AFBA6BFEB3gAL" TargetMode="External"/><Relationship Id="rId19" Type="http://schemas.openxmlformats.org/officeDocument/2006/relationships/hyperlink" Target="consultantplus://offline/ref=3A17EA2CF57D1AC1A673007941EFDD6279622F39720F7C8E27163718D8179ABAAAECA2F1D3AA166D64AE017F2A31E766E3099595B0BBg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3726;fld=134;dst=100074" TargetMode="External"/><Relationship Id="rId14" Type="http://schemas.openxmlformats.org/officeDocument/2006/relationships/hyperlink" Target="consultantplus://offline/ref=3A17EA2CF57D1AC1A673007941EFDD6279622F39720F7C8E27163718D8179ABAAAECA2F0D8AE166D64AE017F2A31E766E3099595B0BBg1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1EAA-334E-410A-8BF3-E792ED44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6250</Words>
  <Characters>35627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41794</CharactersWithSpaces>
  <SharedDoc>false</SharedDoc>
  <HLinks>
    <vt:vector size="90" baseType="variant">
      <vt:variant>
        <vt:i4>262208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P1051</vt:lpwstr>
      </vt:variant>
      <vt:variant>
        <vt:i4>65600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P1051</vt:lpwstr>
      </vt:variant>
      <vt:variant>
        <vt:i4>1703937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consultantplus://offline/ref=3A17EA2CF57D1AC1A673007941EFDD6279622F39720F7C8E27163718D8179ABAAAECA2F1D3AA166D64AE017F2A31E766E3099595B0BBg1L</vt:lpwstr>
      </vt:variant>
      <vt:variant>
        <vt:lpwstr/>
      </vt:variant>
      <vt:variant>
        <vt:i4>1704024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consultantplus://offline/ref=3A17EA2CF57D1AC1A673007941EFDD6279622F39720F7C8E27163718D8179ABAAAECA2F1D3A8166D64AE017F2A31E766E3099595B0BBg1L</vt:lpwstr>
      </vt:variant>
      <vt:variant>
        <vt:lpwstr/>
      </vt:variant>
      <vt:variant>
        <vt:i4>1703941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consultantplus://offline/ref=3A17EA2CF57D1AC1A673007941EFDD6279622F39720F7C8E27163718D8179ABAAAECA2F1D0AF166D64AE017F2A31E766E3099595B0BBg1L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consultantplus://offline/ref=3A17EA2CF57D1AC1A673007941EFDD6279622F39720F7C8E27163718D8179ABAAAECA2F5D1A81B3B37E100236F66F467E5099791AFBA6BFEB3gAL</vt:lpwstr>
      </vt:variant>
      <vt:variant>
        <vt:lpwstr/>
      </vt:variant>
      <vt:variant>
        <vt:i4>1703948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consultantplus://offline/ref=3A17EA2CF57D1AC1A673007941EFDD6279622F39720F7C8E27163718D8179ABAAAECA2F0D8AF166D64AE017F2A31E766E3099595B0BBg1L</vt:lpwstr>
      </vt:variant>
      <vt:variant>
        <vt:lpwstr/>
      </vt:variant>
      <vt:variant>
        <vt:i4>1703951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consultantplus://offline/ref=3A17EA2CF57D1AC1A673007941EFDD6279622F39720F7C8E27163718D8179ABAAAECA2F0D8AE166D64AE017F2A31E766E3099595B0BBg1L</vt:lpwstr>
      </vt:variant>
      <vt:variant>
        <vt:lpwstr/>
      </vt:variant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consultantplus://offline/ref=3A17EA2CF57D1AC1A673007941EFDD6279622F39720F7C8E27163718D8179ABAAAECA2F5D1A8183133E100236F66F467E5099791AFBA6BFEB3gAL</vt:lpwstr>
      </vt:variant>
      <vt:variant>
        <vt:lpwstr/>
      </vt:variant>
      <vt:variant>
        <vt:i4>1703951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consultantplus://offline/ref=3A17EA2CF57D1AC1A673007941EFDD6279622F39720F7C8E27163718D8179ABAAAECA2F0D9AD166D64AE017F2A31E766E3099595B0BBg1L</vt:lpwstr>
      </vt:variant>
      <vt:variant>
        <vt:lpwstr/>
      </vt:variant>
      <vt:variant>
        <vt:i4>1703945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consultantplus://offline/ref=3A17EA2CF57D1AC1A673007941EFDD6279622F39720F7C8E27163718D8179ABAAAECA2F0D9AB166D64AE017F2A31E766E3099595B0BBg1L</vt:lpwstr>
      </vt:variant>
      <vt:variant>
        <vt:lpwstr/>
      </vt:variant>
      <vt:variant>
        <vt:i4>2621497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consultantplus://offline/ref=3A17EA2CF57D1AC1A673007941EFDD6279622F39720F7C8E27163718D8179ABAAAECA2F5D1A8183832E100236F66F467E5099791AFBA6BFEB3gAL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consultantplus://offline/ref=3A17EA2CF57D1AC1A673007941EFDD627961293A760B7C8E27163718D8179ABAB8ECFAF9D0AA033931F456722AB3gAL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consultantplus://offline/ref=3A17EA2CF57D1AC1A673007941EFDD62786829397B5F2B8C7643391DD047C0AABCA5AEF6CFA8192737EA55B7gBL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2025-03-24T07:10:00Z</cp:lastPrinted>
  <dcterms:created xsi:type="dcterms:W3CDTF">2025-03-24T10:45:00Z</dcterms:created>
  <dcterms:modified xsi:type="dcterms:W3CDTF">2025-03-24T10:45:00Z</dcterms:modified>
</cp:coreProperties>
</file>