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30" w:rsidRDefault="004963C8" w:rsidP="008263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Мониторинг</w:t>
      </w:r>
    </w:p>
    <w:p w:rsidR="00365C92" w:rsidRPr="00055BD4" w:rsidRDefault="004963C8" w:rsidP="00826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55BD4">
        <w:rPr>
          <w:rFonts w:ascii="Times New Roman" w:hAnsi="Times New Roman" w:cs="Times New Roman"/>
          <w:sz w:val="24"/>
          <w:szCs w:val="24"/>
          <w:u w:val="single"/>
        </w:rPr>
        <w:t>исполнения</w:t>
      </w:r>
      <w:proofErr w:type="gramEnd"/>
      <w:r w:rsidRPr="00055B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0440" w:rsidRPr="00055BD4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E24078" w:rsidRPr="00055BD4">
        <w:rPr>
          <w:rFonts w:ascii="Times New Roman" w:hAnsi="Times New Roman" w:cs="Times New Roman"/>
          <w:sz w:val="24"/>
          <w:szCs w:val="24"/>
          <w:u w:val="single"/>
        </w:rPr>
        <w:t>оручений главы Администрации Красносулинского района</w:t>
      </w:r>
    </w:p>
    <w:p w:rsidR="001273C1" w:rsidRPr="00055BD4" w:rsidRDefault="00E24078" w:rsidP="00826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55BD4">
        <w:rPr>
          <w:rFonts w:ascii="Times New Roman" w:hAnsi="Times New Roman" w:cs="Times New Roman"/>
          <w:sz w:val="24"/>
          <w:szCs w:val="24"/>
          <w:u w:val="single"/>
        </w:rPr>
        <w:t>за</w:t>
      </w:r>
      <w:proofErr w:type="gramEnd"/>
      <w:r w:rsidRPr="00055B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145A">
        <w:rPr>
          <w:rFonts w:ascii="Times New Roman" w:hAnsi="Times New Roman" w:cs="Times New Roman"/>
          <w:sz w:val="24"/>
          <w:szCs w:val="24"/>
          <w:u w:val="single"/>
        </w:rPr>
        <w:t>март</w:t>
      </w:r>
      <w:r w:rsidRPr="00055BD4">
        <w:rPr>
          <w:rFonts w:ascii="Times New Roman" w:hAnsi="Times New Roman" w:cs="Times New Roman"/>
          <w:sz w:val="24"/>
          <w:szCs w:val="24"/>
          <w:u w:val="single"/>
        </w:rPr>
        <w:t xml:space="preserve"> 2022 года</w:t>
      </w:r>
      <w:bookmarkEnd w:id="0"/>
    </w:p>
    <w:p w:rsidR="00E24078" w:rsidRPr="00055BD4" w:rsidRDefault="00E24078" w:rsidP="001273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5BD4">
        <w:rPr>
          <w:rFonts w:ascii="Times New Roman" w:hAnsi="Times New Roman" w:cs="Times New Roman"/>
          <w:sz w:val="24"/>
          <w:szCs w:val="24"/>
        </w:rPr>
        <w:t xml:space="preserve">В </w:t>
      </w:r>
      <w:r w:rsidR="006B2A26">
        <w:rPr>
          <w:rFonts w:ascii="Times New Roman" w:hAnsi="Times New Roman" w:cs="Times New Roman"/>
          <w:sz w:val="24"/>
          <w:szCs w:val="24"/>
        </w:rPr>
        <w:t>марте</w:t>
      </w:r>
      <w:r w:rsidRPr="00055BD4">
        <w:rPr>
          <w:rFonts w:ascii="Times New Roman" w:hAnsi="Times New Roman" w:cs="Times New Roman"/>
          <w:sz w:val="24"/>
          <w:szCs w:val="24"/>
        </w:rPr>
        <w:t xml:space="preserve"> 2022 года утверждено</w:t>
      </w:r>
      <w:r w:rsidR="005A316E" w:rsidRPr="00055BD4">
        <w:rPr>
          <w:rFonts w:ascii="Times New Roman" w:hAnsi="Times New Roman" w:cs="Times New Roman"/>
          <w:sz w:val="24"/>
          <w:szCs w:val="24"/>
        </w:rPr>
        <w:t xml:space="preserve"> </w:t>
      </w:r>
      <w:r w:rsidR="00DD405A">
        <w:rPr>
          <w:rFonts w:ascii="Times New Roman" w:hAnsi="Times New Roman" w:cs="Times New Roman"/>
          <w:sz w:val="24"/>
          <w:szCs w:val="24"/>
          <w:u w:val="single"/>
        </w:rPr>
        <w:t>четыре</w:t>
      </w:r>
      <w:r w:rsidR="005A316E" w:rsidRPr="00055BD4">
        <w:rPr>
          <w:rFonts w:ascii="Times New Roman" w:hAnsi="Times New Roman" w:cs="Times New Roman"/>
          <w:sz w:val="24"/>
          <w:szCs w:val="24"/>
        </w:rPr>
        <w:t xml:space="preserve"> </w:t>
      </w:r>
      <w:r w:rsidRPr="00055BD4">
        <w:rPr>
          <w:rFonts w:ascii="Times New Roman" w:hAnsi="Times New Roman" w:cs="Times New Roman"/>
          <w:sz w:val="24"/>
          <w:szCs w:val="24"/>
        </w:rPr>
        <w:t>перечня поручений главы Администрации района, по итогам планерных совещаний.</w:t>
      </w:r>
    </w:p>
    <w:p w:rsidR="00E24078" w:rsidRPr="001962AC" w:rsidRDefault="00E24078" w:rsidP="004963C8">
      <w:pPr>
        <w:pStyle w:val="a7"/>
        <w:spacing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055BD4">
        <w:rPr>
          <w:rFonts w:ascii="Times New Roman" w:hAnsi="Times New Roman"/>
          <w:sz w:val="24"/>
          <w:szCs w:val="24"/>
        </w:rPr>
        <w:t>В соответствии с утвержденным</w:t>
      </w:r>
      <w:r w:rsidR="00413760" w:rsidRPr="00055BD4">
        <w:rPr>
          <w:rFonts w:ascii="Times New Roman" w:hAnsi="Times New Roman"/>
          <w:sz w:val="24"/>
          <w:szCs w:val="24"/>
        </w:rPr>
        <w:t xml:space="preserve"> документом</w:t>
      </w:r>
      <w:r w:rsidR="00940440" w:rsidRPr="00055BD4">
        <w:rPr>
          <w:rFonts w:ascii="Times New Roman" w:hAnsi="Times New Roman"/>
          <w:sz w:val="24"/>
          <w:szCs w:val="24"/>
        </w:rPr>
        <w:t xml:space="preserve"> </w:t>
      </w:r>
      <w:r w:rsidR="00413760" w:rsidRPr="00055BD4">
        <w:rPr>
          <w:rFonts w:ascii="Times New Roman" w:hAnsi="Times New Roman"/>
          <w:sz w:val="24"/>
          <w:szCs w:val="24"/>
        </w:rPr>
        <w:t xml:space="preserve">(распоряжение Администрации Красносулинского района от 14.01.2020 №12 «Об утверждении </w:t>
      </w:r>
      <w:r w:rsidR="00700AA9" w:rsidRPr="00055BD4">
        <w:rPr>
          <w:rFonts w:ascii="Times New Roman" w:hAnsi="Times New Roman"/>
          <w:sz w:val="24"/>
          <w:szCs w:val="24"/>
        </w:rPr>
        <w:t>Р</w:t>
      </w:r>
      <w:r w:rsidR="00940440" w:rsidRPr="00055BD4">
        <w:rPr>
          <w:rFonts w:ascii="Times New Roman" w:hAnsi="Times New Roman"/>
          <w:sz w:val="24"/>
          <w:szCs w:val="24"/>
        </w:rPr>
        <w:t>егламента Администрации Красносулинского района</w:t>
      </w:r>
      <w:r w:rsidR="00413760" w:rsidRPr="00055BD4">
        <w:rPr>
          <w:rFonts w:ascii="Times New Roman" w:hAnsi="Times New Roman"/>
          <w:sz w:val="24"/>
          <w:szCs w:val="24"/>
        </w:rPr>
        <w:t>»</w:t>
      </w:r>
      <w:r w:rsidR="001962AC">
        <w:rPr>
          <w:rFonts w:ascii="Times New Roman" w:hAnsi="Times New Roman"/>
          <w:sz w:val="24"/>
          <w:szCs w:val="24"/>
        </w:rPr>
        <w:t xml:space="preserve">, </w:t>
      </w:r>
      <w:r w:rsidR="001962AC" w:rsidRPr="00055BD4">
        <w:rPr>
          <w:rFonts w:ascii="Times New Roman" w:hAnsi="Times New Roman"/>
          <w:sz w:val="24"/>
          <w:szCs w:val="24"/>
        </w:rPr>
        <w:t xml:space="preserve">распоряжение Администрации Красносулинского района от </w:t>
      </w:r>
      <w:r w:rsidR="001962AC">
        <w:rPr>
          <w:rFonts w:ascii="Times New Roman" w:hAnsi="Times New Roman"/>
          <w:sz w:val="24"/>
          <w:szCs w:val="24"/>
        </w:rPr>
        <w:t>30.</w:t>
      </w:r>
      <w:r w:rsidR="001962AC" w:rsidRPr="00055BD4">
        <w:rPr>
          <w:rFonts w:ascii="Times New Roman" w:hAnsi="Times New Roman"/>
          <w:sz w:val="24"/>
          <w:szCs w:val="24"/>
        </w:rPr>
        <w:t>1</w:t>
      </w:r>
      <w:r w:rsidR="001962AC">
        <w:rPr>
          <w:rFonts w:ascii="Times New Roman" w:hAnsi="Times New Roman"/>
          <w:sz w:val="24"/>
          <w:szCs w:val="24"/>
        </w:rPr>
        <w:t>2</w:t>
      </w:r>
      <w:r w:rsidR="001962AC" w:rsidRPr="00055BD4">
        <w:rPr>
          <w:rFonts w:ascii="Times New Roman" w:hAnsi="Times New Roman"/>
          <w:sz w:val="24"/>
          <w:szCs w:val="24"/>
        </w:rPr>
        <w:t>.20</w:t>
      </w:r>
      <w:r w:rsidR="001962AC">
        <w:rPr>
          <w:rFonts w:ascii="Times New Roman" w:hAnsi="Times New Roman"/>
          <w:sz w:val="24"/>
          <w:szCs w:val="24"/>
        </w:rPr>
        <w:t>16</w:t>
      </w:r>
      <w:r w:rsidR="001962AC" w:rsidRPr="00055BD4">
        <w:rPr>
          <w:rFonts w:ascii="Times New Roman" w:hAnsi="Times New Roman"/>
          <w:sz w:val="24"/>
          <w:szCs w:val="24"/>
        </w:rPr>
        <w:t xml:space="preserve"> №2</w:t>
      </w:r>
      <w:r w:rsidR="001962AC">
        <w:rPr>
          <w:rFonts w:ascii="Times New Roman" w:hAnsi="Times New Roman"/>
          <w:sz w:val="24"/>
          <w:szCs w:val="24"/>
        </w:rPr>
        <w:t>72</w:t>
      </w:r>
      <w:r w:rsidR="001962AC" w:rsidRPr="00055BD4">
        <w:rPr>
          <w:rFonts w:ascii="Times New Roman" w:hAnsi="Times New Roman"/>
          <w:sz w:val="24"/>
          <w:szCs w:val="24"/>
        </w:rPr>
        <w:t xml:space="preserve"> «</w:t>
      </w:r>
      <w:r w:rsidR="001962AC" w:rsidRPr="001962AC">
        <w:rPr>
          <w:rFonts w:ascii="Times New Roman" w:hAnsi="Times New Roman"/>
          <w:sz w:val="24"/>
          <w:szCs w:val="24"/>
        </w:rPr>
        <w:t>Об организации контроля исполнения документов в Администрации Красносулинского района</w:t>
      </w:r>
      <w:r w:rsidR="00413760" w:rsidRPr="001962AC">
        <w:rPr>
          <w:rFonts w:ascii="Times New Roman" w:hAnsi="Times New Roman"/>
          <w:sz w:val="24"/>
          <w:szCs w:val="24"/>
        </w:rPr>
        <w:t>)</w:t>
      </w:r>
      <w:r w:rsidR="00940440" w:rsidRPr="001962AC">
        <w:rPr>
          <w:rFonts w:ascii="Times New Roman" w:hAnsi="Times New Roman"/>
          <w:sz w:val="24"/>
          <w:szCs w:val="24"/>
        </w:rPr>
        <w:t>.</w:t>
      </w:r>
    </w:p>
    <w:p w:rsidR="00E24078" w:rsidRPr="00055BD4" w:rsidRDefault="00E24078" w:rsidP="0036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BD4">
        <w:rPr>
          <w:rFonts w:ascii="Times New Roman" w:hAnsi="Times New Roman" w:cs="Times New Roman"/>
          <w:sz w:val="24"/>
          <w:szCs w:val="24"/>
        </w:rPr>
        <w:t xml:space="preserve">Поставлено на контроль </w:t>
      </w:r>
      <w:r w:rsidR="00DD405A">
        <w:rPr>
          <w:rFonts w:ascii="Times New Roman" w:hAnsi="Times New Roman" w:cs="Times New Roman"/>
          <w:sz w:val="24"/>
          <w:szCs w:val="24"/>
          <w:u w:val="single"/>
        </w:rPr>
        <w:t>40</w:t>
      </w:r>
      <w:r w:rsidR="005A316E" w:rsidRPr="00055BD4">
        <w:rPr>
          <w:rFonts w:ascii="Times New Roman" w:hAnsi="Times New Roman" w:cs="Times New Roman"/>
          <w:sz w:val="24"/>
          <w:szCs w:val="24"/>
        </w:rPr>
        <w:t xml:space="preserve"> </w:t>
      </w:r>
      <w:r w:rsidRPr="00055BD4">
        <w:rPr>
          <w:rFonts w:ascii="Times New Roman" w:hAnsi="Times New Roman" w:cs="Times New Roman"/>
          <w:sz w:val="24"/>
          <w:szCs w:val="24"/>
        </w:rPr>
        <w:t>поручений</w:t>
      </w:r>
    </w:p>
    <w:p w:rsidR="00E24078" w:rsidRPr="00055BD4" w:rsidRDefault="00E24078" w:rsidP="0036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BD4">
        <w:rPr>
          <w:rFonts w:ascii="Times New Roman" w:hAnsi="Times New Roman" w:cs="Times New Roman"/>
          <w:sz w:val="24"/>
          <w:szCs w:val="24"/>
        </w:rPr>
        <w:t>Основные поручения даны в сферах:</w:t>
      </w:r>
    </w:p>
    <w:p w:rsidR="00E24078" w:rsidRDefault="00E24078" w:rsidP="00A948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5BD4">
        <w:rPr>
          <w:rFonts w:ascii="Times New Roman" w:hAnsi="Times New Roman" w:cs="Times New Roman"/>
          <w:sz w:val="24"/>
          <w:szCs w:val="24"/>
        </w:rPr>
        <w:t>сфера</w:t>
      </w:r>
      <w:proofErr w:type="gramEnd"/>
      <w:r w:rsidRPr="00055BD4">
        <w:rPr>
          <w:rFonts w:ascii="Times New Roman" w:hAnsi="Times New Roman" w:cs="Times New Roman"/>
          <w:sz w:val="24"/>
          <w:szCs w:val="24"/>
        </w:rPr>
        <w:t xml:space="preserve"> экономики </w:t>
      </w:r>
      <w:r w:rsidR="00826330">
        <w:rPr>
          <w:rFonts w:ascii="Times New Roman" w:hAnsi="Times New Roman" w:cs="Times New Roman"/>
          <w:sz w:val="24"/>
          <w:szCs w:val="24"/>
          <w:u w:val="single"/>
        </w:rPr>
        <w:t xml:space="preserve">8 </w:t>
      </w:r>
      <w:r w:rsidR="005A316E" w:rsidRPr="00055BD4">
        <w:rPr>
          <w:rFonts w:ascii="Times New Roman" w:hAnsi="Times New Roman" w:cs="Times New Roman"/>
          <w:sz w:val="24"/>
          <w:szCs w:val="24"/>
        </w:rPr>
        <w:t>поручени</w:t>
      </w:r>
      <w:r w:rsidR="005A27B9">
        <w:rPr>
          <w:rFonts w:ascii="Times New Roman" w:hAnsi="Times New Roman" w:cs="Times New Roman"/>
          <w:sz w:val="24"/>
          <w:szCs w:val="24"/>
        </w:rPr>
        <w:t>й</w:t>
      </w:r>
    </w:p>
    <w:p w:rsidR="00160FA6" w:rsidRPr="00055BD4" w:rsidRDefault="00160FA6" w:rsidP="00160FA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Pr="00160FA6">
        <w:rPr>
          <w:rFonts w:ascii="Times New Roman" w:hAnsi="Times New Roman" w:cs="Times New Roman"/>
          <w:sz w:val="24"/>
          <w:szCs w:val="24"/>
        </w:rPr>
        <w:t>ктивиз</w:t>
      </w:r>
      <w:r>
        <w:rPr>
          <w:rFonts w:ascii="Times New Roman" w:hAnsi="Times New Roman" w:cs="Times New Roman"/>
          <w:sz w:val="24"/>
          <w:szCs w:val="24"/>
        </w:rPr>
        <w:t>ация</w:t>
      </w:r>
      <w:proofErr w:type="gramEnd"/>
      <w:r w:rsidRPr="00160FA6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 по мониторингу цен в районе;</w:t>
      </w:r>
      <w:r w:rsidRPr="00160FA6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60FA6">
        <w:rPr>
          <w:rFonts w:ascii="Times New Roman" w:hAnsi="Times New Roman" w:cs="Times New Roman"/>
          <w:sz w:val="24"/>
          <w:szCs w:val="24"/>
        </w:rPr>
        <w:t>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60FA6">
        <w:rPr>
          <w:rFonts w:ascii="Times New Roman" w:hAnsi="Times New Roman" w:cs="Times New Roman"/>
          <w:sz w:val="24"/>
          <w:szCs w:val="24"/>
        </w:rPr>
        <w:t>став</w:t>
      </w:r>
      <w:r>
        <w:rPr>
          <w:rFonts w:ascii="Times New Roman" w:hAnsi="Times New Roman" w:cs="Times New Roman"/>
          <w:sz w:val="24"/>
          <w:szCs w:val="24"/>
        </w:rPr>
        <w:t>ление</w:t>
      </w:r>
      <w:r w:rsidRPr="00160FA6">
        <w:rPr>
          <w:rFonts w:ascii="Times New Roman" w:hAnsi="Times New Roman" w:cs="Times New Roman"/>
          <w:sz w:val="24"/>
          <w:szCs w:val="24"/>
        </w:rPr>
        <w:t xml:space="preserve"> предложения по вопросу функционирования экономики района в условиях международных ограничений</w:t>
      </w:r>
      <w:r>
        <w:rPr>
          <w:rFonts w:ascii="Times New Roman" w:hAnsi="Times New Roman" w:cs="Times New Roman"/>
          <w:sz w:val="24"/>
          <w:szCs w:val="24"/>
        </w:rPr>
        <w:t>; экономия</w:t>
      </w:r>
      <w:r w:rsidRPr="00160FA6">
        <w:rPr>
          <w:rFonts w:ascii="Times New Roman" w:hAnsi="Times New Roman" w:cs="Times New Roman"/>
          <w:sz w:val="24"/>
          <w:szCs w:val="24"/>
        </w:rPr>
        <w:t xml:space="preserve"> бюджетных средств района</w:t>
      </w:r>
      <w:r>
        <w:rPr>
          <w:rFonts w:ascii="Times New Roman" w:hAnsi="Times New Roman" w:cs="Times New Roman"/>
          <w:sz w:val="24"/>
          <w:szCs w:val="24"/>
        </w:rPr>
        <w:t>; о</w:t>
      </w:r>
      <w:r w:rsidRPr="00160FA6">
        <w:rPr>
          <w:rFonts w:ascii="Times New Roman" w:hAnsi="Times New Roman" w:cs="Times New Roman"/>
          <w:sz w:val="24"/>
          <w:szCs w:val="24"/>
        </w:rPr>
        <w:t>беспеч</w:t>
      </w:r>
      <w:r>
        <w:rPr>
          <w:rFonts w:ascii="Times New Roman" w:hAnsi="Times New Roman" w:cs="Times New Roman"/>
          <w:sz w:val="24"/>
          <w:szCs w:val="24"/>
        </w:rPr>
        <w:t xml:space="preserve">ение мониторинга </w:t>
      </w:r>
      <w:r w:rsidRPr="00160FA6">
        <w:rPr>
          <w:rFonts w:ascii="Times New Roman" w:hAnsi="Times New Roman" w:cs="Times New Roman"/>
          <w:sz w:val="24"/>
          <w:szCs w:val="24"/>
        </w:rPr>
        <w:t>системообразующих предприятий, а также деятельности малого и среднего бизнеса в районе</w:t>
      </w:r>
      <w:r w:rsidR="00826330">
        <w:rPr>
          <w:rFonts w:ascii="Times New Roman" w:hAnsi="Times New Roman" w:cs="Times New Roman"/>
          <w:sz w:val="24"/>
          <w:szCs w:val="24"/>
        </w:rPr>
        <w:t>;</w:t>
      </w:r>
      <w:r w:rsidR="00826330" w:rsidRPr="00826330">
        <w:t xml:space="preserve"> </w:t>
      </w:r>
      <w:r w:rsidR="00826330" w:rsidRPr="00826330">
        <w:rPr>
          <w:rFonts w:ascii="Times New Roman" w:hAnsi="Times New Roman" w:cs="Times New Roman"/>
          <w:sz w:val="24"/>
          <w:szCs w:val="24"/>
        </w:rPr>
        <w:t>расселение граждан из аварийного жилья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53AD1" w:rsidRPr="000C3516" w:rsidRDefault="00F53AD1" w:rsidP="00A948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3516">
        <w:rPr>
          <w:rFonts w:ascii="Times New Roman" w:hAnsi="Times New Roman" w:cs="Times New Roman"/>
          <w:sz w:val="24"/>
          <w:szCs w:val="24"/>
        </w:rPr>
        <w:t>социальная</w:t>
      </w:r>
      <w:proofErr w:type="gramEnd"/>
      <w:r w:rsidRPr="000C3516">
        <w:rPr>
          <w:rFonts w:ascii="Times New Roman" w:hAnsi="Times New Roman" w:cs="Times New Roman"/>
          <w:sz w:val="24"/>
          <w:szCs w:val="24"/>
        </w:rPr>
        <w:t xml:space="preserve"> сфера </w:t>
      </w:r>
      <w:r w:rsidR="00826330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C3516">
        <w:rPr>
          <w:rFonts w:ascii="Times New Roman" w:hAnsi="Times New Roman" w:cs="Times New Roman"/>
          <w:sz w:val="24"/>
          <w:szCs w:val="24"/>
        </w:rPr>
        <w:t xml:space="preserve"> поручени</w:t>
      </w:r>
      <w:r w:rsidR="00160FA6">
        <w:rPr>
          <w:rFonts w:ascii="Times New Roman" w:hAnsi="Times New Roman" w:cs="Times New Roman"/>
          <w:sz w:val="24"/>
          <w:szCs w:val="24"/>
        </w:rPr>
        <w:t>й</w:t>
      </w:r>
    </w:p>
    <w:p w:rsidR="00652377" w:rsidRDefault="00652377" w:rsidP="0065237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51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обеспечение</w:t>
      </w:r>
      <w:r w:rsidRPr="00652377"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52377">
        <w:rPr>
          <w:rFonts w:ascii="Times New Roman" w:hAnsi="Times New Roman" w:cs="Times New Roman"/>
          <w:sz w:val="24"/>
          <w:szCs w:val="24"/>
        </w:rPr>
        <w:t xml:space="preserve"> профилактических и противоэпидемиологических мероприятий по уничтожению переносчиков возбудителей инфекционных заболеваний - противоклещевой обработки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52377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52377">
        <w:rPr>
          <w:rFonts w:ascii="Times New Roman" w:hAnsi="Times New Roman" w:cs="Times New Roman"/>
          <w:sz w:val="24"/>
          <w:szCs w:val="24"/>
        </w:rPr>
        <w:t>роизве</w:t>
      </w:r>
      <w:r>
        <w:rPr>
          <w:rFonts w:ascii="Times New Roman" w:hAnsi="Times New Roman" w:cs="Times New Roman"/>
          <w:sz w:val="24"/>
          <w:szCs w:val="24"/>
        </w:rPr>
        <w:t>ден</w:t>
      </w:r>
      <w:r w:rsidRPr="006523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52377">
        <w:rPr>
          <w:rFonts w:ascii="Times New Roman" w:hAnsi="Times New Roman" w:cs="Times New Roman"/>
          <w:sz w:val="24"/>
          <w:szCs w:val="24"/>
        </w:rPr>
        <w:t xml:space="preserve"> капитальн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52377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2377">
        <w:rPr>
          <w:rFonts w:ascii="Times New Roman" w:hAnsi="Times New Roman" w:cs="Times New Roman"/>
          <w:sz w:val="24"/>
          <w:szCs w:val="24"/>
        </w:rPr>
        <w:t xml:space="preserve"> СДК, в х. Грачев, х. Холодный Плес, х. Михайловка в рамках программы «Комплексное развитие сельских территорий»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52377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52377">
        <w:rPr>
          <w:rFonts w:ascii="Times New Roman" w:hAnsi="Times New Roman" w:cs="Times New Roman"/>
          <w:sz w:val="24"/>
          <w:szCs w:val="24"/>
        </w:rPr>
        <w:t>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52377">
        <w:rPr>
          <w:rFonts w:ascii="Times New Roman" w:hAnsi="Times New Roman" w:cs="Times New Roman"/>
          <w:sz w:val="24"/>
          <w:szCs w:val="24"/>
        </w:rPr>
        <w:t xml:space="preserve"> мер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приведению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порядок памятников,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обелисков,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монументов, мемориальных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комплексов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мест захоронений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>Великой Отечественной войны, находящихся на территории района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52377">
        <w:t xml:space="preserve"> </w:t>
      </w:r>
      <w:r w:rsidRPr="00652377">
        <w:rPr>
          <w:rFonts w:ascii="Times New Roman" w:hAnsi="Times New Roman" w:cs="Times New Roman"/>
          <w:sz w:val="24"/>
          <w:szCs w:val="24"/>
        </w:rPr>
        <w:t xml:space="preserve">взаимодействие с работодателями по исполнению методических рекомендаций </w:t>
      </w:r>
      <w:proofErr w:type="spellStart"/>
      <w:r w:rsidRPr="0065237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652377">
        <w:rPr>
          <w:rFonts w:ascii="Times New Roman" w:hAnsi="Times New Roman" w:cs="Times New Roman"/>
          <w:sz w:val="24"/>
          <w:szCs w:val="24"/>
        </w:rPr>
        <w:t xml:space="preserve"> по работе трудовых коллективов в условиях  </w:t>
      </w:r>
      <w:proofErr w:type="spellStart"/>
      <w:r w:rsidRPr="0065237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52377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52377"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6523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2377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652377">
        <w:rPr>
          <w:rFonts w:ascii="Times New Roman" w:hAnsi="Times New Roman" w:cs="Times New Roman"/>
          <w:sz w:val="24"/>
          <w:szCs w:val="24"/>
        </w:rPr>
        <w:t xml:space="preserve"> по учету детей, прибывших на территорию муниципального образования из сопредельной территории, Украины, их зачисление в дошкольные учреждения и школы, организации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52377">
        <w:t xml:space="preserve"> </w:t>
      </w:r>
      <w:r>
        <w:t>о</w:t>
      </w:r>
      <w:r>
        <w:rPr>
          <w:rFonts w:ascii="Times New Roman" w:hAnsi="Times New Roman" w:cs="Times New Roman"/>
          <w:sz w:val="24"/>
          <w:szCs w:val="24"/>
        </w:rPr>
        <w:t>беспечение</w:t>
      </w:r>
      <w:r w:rsidRPr="00652377">
        <w:rPr>
          <w:rFonts w:ascii="Times New Roman" w:hAnsi="Times New Roman" w:cs="Times New Roman"/>
          <w:sz w:val="24"/>
          <w:szCs w:val="24"/>
        </w:rPr>
        <w:t xml:space="preserve"> выполнени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52377">
        <w:rPr>
          <w:rFonts w:ascii="Times New Roman" w:hAnsi="Times New Roman" w:cs="Times New Roman"/>
          <w:sz w:val="24"/>
          <w:szCs w:val="24"/>
        </w:rPr>
        <w:t xml:space="preserve"> мероприятий по передаче муниципальных объектов здравоохранения в государственную собственность Ростовскую область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A316E" w:rsidRPr="00055BD4" w:rsidRDefault="005A316E" w:rsidP="00A948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5BD4">
        <w:rPr>
          <w:rFonts w:ascii="Times New Roman" w:hAnsi="Times New Roman" w:cs="Times New Roman"/>
          <w:sz w:val="24"/>
          <w:szCs w:val="24"/>
        </w:rPr>
        <w:t>сфера</w:t>
      </w:r>
      <w:proofErr w:type="gramEnd"/>
      <w:r w:rsidRPr="00055BD4">
        <w:rPr>
          <w:rFonts w:ascii="Times New Roman" w:hAnsi="Times New Roman" w:cs="Times New Roman"/>
          <w:sz w:val="24"/>
          <w:szCs w:val="24"/>
        </w:rPr>
        <w:t xml:space="preserve"> ТЭК и ЖКХ </w:t>
      </w:r>
      <w:r w:rsidR="00826330"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055BD4">
        <w:rPr>
          <w:rFonts w:ascii="Times New Roman" w:hAnsi="Times New Roman" w:cs="Times New Roman"/>
          <w:sz w:val="24"/>
          <w:szCs w:val="24"/>
        </w:rPr>
        <w:t xml:space="preserve"> поручени</w:t>
      </w:r>
      <w:r w:rsidR="00160FA6">
        <w:rPr>
          <w:rFonts w:ascii="Times New Roman" w:hAnsi="Times New Roman" w:cs="Times New Roman"/>
          <w:sz w:val="24"/>
          <w:szCs w:val="24"/>
        </w:rPr>
        <w:t>й</w:t>
      </w:r>
    </w:p>
    <w:p w:rsidR="005A316E" w:rsidRPr="00055BD4" w:rsidRDefault="000C3516" w:rsidP="000C351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D53A9" w:rsidRPr="00055BD4">
        <w:rPr>
          <w:rFonts w:ascii="Times New Roman" w:hAnsi="Times New Roman" w:cs="Times New Roman"/>
          <w:sz w:val="24"/>
          <w:szCs w:val="24"/>
        </w:rPr>
        <w:t>обеспечение</w:t>
      </w:r>
      <w:proofErr w:type="gramEnd"/>
      <w:r w:rsidR="005D53A9" w:rsidRPr="00055BD4">
        <w:rPr>
          <w:rFonts w:ascii="Times New Roman" w:hAnsi="Times New Roman" w:cs="Times New Roman"/>
          <w:sz w:val="24"/>
          <w:szCs w:val="24"/>
        </w:rPr>
        <w:t xml:space="preserve"> </w:t>
      </w:r>
      <w:r w:rsidR="005A27B9" w:rsidRPr="005A27B9">
        <w:rPr>
          <w:rFonts w:ascii="Times New Roman" w:hAnsi="Times New Roman" w:cs="Times New Roman"/>
          <w:sz w:val="24"/>
          <w:szCs w:val="24"/>
        </w:rPr>
        <w:t>ликвидаци</w:t>
      </w:r>
      <w:r w:rsidR="005A27B9">
        <w:rPr>
          <w:rFonts w:ascii="Times New Roman" w:hAnsi="Times New Roman" w:cs="Times New Roman"/>
          <w:sz w:val="24"/>
          <w:szCs w:val="24"/>
        </w:rPr>
        <w:t>и</w:t>
      </w:r>
      <w:r w:rsidR="005A27B9" w:rsidRPr="005A27B9">
        <w:rPr>
          <w:rFonts w:ascii="Times New Roman" w:hAnsi="Times New Roman" w:cs="Times New Roman"/>
          <w:sz w:val="24"/>
          <w:szCs w:val="24"/>
        </w:rPr>
        <w:t xml:space="preserve"> аварийной </w:t>
      </w:r>
      <w:proofErr w:type="spellStart"/>
      <w:r w:rsidR="005A27B9" w:rsidRPr="005A27B9">
        <w:rPr>
          <w:rFonts w:ascii="Times New Roman" w:hAnsi="Times New Roman" w:cs="Times New Roman"/>
          <w:sz w:val="24"/>
          <w:szCs w:val="24"/>
        </w:rPr>
        <w:t>ямочности</w:t>
      </w:r>
      <w:proofErr w:type="spellEnd"/>
      <w:r w:rsidR="005A27B9">
        <w:rPr>
          <w:rFonts w:ascii="Times New Roman" w:hAnsi="Times New Roman" w:cs="Times New Roman"/>
          <w:sz w:val="24"/>
          <w:szCs w:val="24"/>
        </w:rPr>
        <w:t>; о</w:t>
      </w:r>
      <w:r w:rsidR="005A27B9" w:rsidRPr="005A27B9">
        <w:rPr>
          <w:rFonts w:ascii="Times New Roman" w:hAnsi="Times New Roman" w:cs="Times New Roman"/>
          <w:sz w:val="24"/>
          <w:szCs w:val="24"/>
        </w:rPr>
        <w:t>беспеч</w:t>
      </w:r>
      <w:r w:rsidR="005A27B9">
        <w:rPr>
          <w:rFonts w:ascii="Times New Roman" w:hAnsi="Times New Roman" w:cs="Times New Roman"/>
          <w:sz w:val="24"/>
          <w:szCs w:val="24"/>
        </w:rPr>
        <w:t>ение</w:t>
      </w:r>
      <w:r w:rsidR="005A27B9" w:rsidRPr="005A27B9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5A27B9">
        <w:rPr>
          <w:rFonts w:ascii="Times New Roman" w:hAnsi="Times New Roman" w:cs="Times New Roman"/>
          <w:sz w:val="24"/>
          <w:szCs w:val="24"/>
        </w:rPr>
        <w:t>и</w:t>
      </w:r>
      <w:r w:rsidR="005A27B9" w:rsidRPr="005A27B9">
        <w:rPr>
          <w:rFonts w:ascii="Times New Roman" w:hAnsi="Times New Roman" w:cs="Times New Roman"/>
          <w:sz w:val="24"/>
          <w:szCs w:val="24"/>
        </w:rPr>
        <w:t xml:space="preserve"> к безаварийному пропуску подводных вод и пожароопасному период</w:t>
      </w:r>
      <w:r w:rsidR="005A27B9">
        <w:rPr>
          <w:rFonts w:ascii="Times New Roman" w:hAnsi="Times New Roman" w:cs="Times New Roman"/>
          <w:sz w:val="24"/>
          <w:szCs w:val="24"/>
        </w:rPr>
        <w:t xml:space="preserve">у; </w:t>
      </w:r>
      <w:r w:rsidR="005A27B9" w:rsidRPr="005A27B9">
        <w:rPr>
          <w:rFonts w:ascii="Times New Roman" w:hAnsi="Times New Roman" w:cs="Times New Roman"/>
          <w:sz w:val="24"/>
          <w:szCs w:val="24"/>
        </w:rPr>
        <w:t>принятие оперативных мероприятий по обращению с бездомными животными</w:t>
      </w:r>
      <w:r w:rsidR="005A27B9">
        <w:rPr>
          <w:rFonts w:ascii="Times New Roman" w:hAnsi="Times New Roman" w:cs="Times New Roman"/>
          <w:sz w:val="24"/>
          <w:szCs w:val="24"/>
        </w:rPr>
        <w:t xml:space="preserve">; принятие </w:t>
      </w:r>
      <w:r w:rsidR="005A27B9" w:rsidRPr="005A27B9">
        <w:rPr>
          <w:rFonts w:ascii="Times New Roman" w:hAnsi="Times New Roman" w:cs="Times New Roman"/>
          <w:sz w:val="24"/>
          <w:szCs w:val="24"/>
        </w:rPr>
        <w:t>мер по ликвидации свалочных очагов</w:t>
      </w:r>
      <w:r w:rsidR="005A27B9">
        <w:rPr>
          <w:rFonts w:ascii="Times New Roman" w:hAnsi="Times New Roman" w:cs="Times New Roman"/>
          <w:sz w:val="24"/>
          <w:szCs w:val="24"/>
        </w:rPr>
        <w:t xml:space="preserve">; </w:t>
      </w:r>
      <w:r w:rsidR="005A27B9" w:rsidRPr="005A27B9">
        <w:rPr>
          <w:rFonts w:ascii="Times New Roman" w:hAnsi="Times New Roman" w:cs="Times New Roman"/>
          <w:sz w:val="24"/>
          <w:szCs w:val="24"/>
        </w:rPr>
        <w:t>восстановлени</w:t>
      </w:r>
      <w:r w:rsidR="005A27B9">
        <w:rPr>
          <w:rFonts w:ascii="Times New Roman" w:hAnsi="Times New Roman" w:cs="Times New Roman"/>
          <w:sz w:val="24"/>
          <w:szCs w:val="24"/>
        </w:rPr>
        <w:t>е</w:t>
      </w:r>
      <w:r w:rsidR="005A27B9" w:rsidRPr="005A27B9">
        <w:rPr>
          <w:rFonts w:ascii="Times New Roman" w:hAnsi="Times New Roman" w:cs="Times New Roman"/>
          <w:sz w:val="24"/>
          <w:szCs w:val="24"/>
        </w:rPr>
        <w:t xml:space="preserve"> уличного освещения</w:t>
      </w:r>
      <w:r w:rsidR="005A27B9">
        <w:rPr>
          <w:rFonts w:ascii="Times New Roman" w:hAnsi="Times New Roman" w:cs="Times New Roman"/>
          <w:sz w:val="24"/>
          <w:szCs w:val="24"/>
        </w:rPr>
        <w:t xml:space="preserve">; </w:t>
      </w:r>
      <w:r w:rsidR="005A27B9" w:rsidRPr="005A27B9">
        <w:rPr>
          <w:rFonts w:ascii="Times New Roman" w:hAnsi="Times New Roman" w:cs="Times New Roman"/>
          <w:sz w:val="24"/>
          <w:szCs w:val="24"/>
        </w:rPr>
        <w:t>проведение мероприятий «Месячник чистоты» и «Дня древонасаждений»</w:t>
      </w:r>
      <w:r w:rsidR="005A27B9">
        <w:rPr>
          <w:rFonts w:ascii="Times New Roman" w:hAnsi="Times New Roman" w:cs="Times New Roman"/>
          <w:sz w:val="24"/>
          <w:szCs w:val="24"/>
        </w:rPr>
        <w:t xml:space="preserve">; </w:t>
      </w:r>
      <w:r w:rsidR="005A27B9" w:rsidRPr="005A27B9">
        <w:rPr>
          <w:rFonts w:ascii="Times New Roman" w:hAnsi="Times New Roman" w:cs="Times New Roman"/>
          <w:sz w:val="24"/>
          <w:szCs w:val="24"/>
        </w:rPr>
        <w:t>выполнение мероприятий по передаче объектов ВКХ в государственную собственность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A316E" w:rsidRPr="00055BD4" w:rsidRDefault="00A9483E" w:rsidP="00A948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5BD4">
        <w:rPr>
          <w:rFonts w:ascii="Times New Roman" w:hAnsi="Times New Roman" w:cs="Times New Roman"/>
          <w:sz w:val="24"/>
          <w:szCs w:val="24"/>
        </w:rPr>
        <w:t>сфера</w:t>
      </w:r>
      <w:proofErr w:type="gramEnd"/>
      <w:r w:rsidRPr="00055BD4">
        <w:rPr>
          <w:rFonts w:ascii="Times New Roman" w:hAnsi="Times New Roman" w:cs="Times New Roman"/>
          <w:sz w:val="24"/>
          <w:szCs w:val="24"/>
        </w:rPr>
        <w:t xml:space="preserve"> АПК </w:t>
      </w:r>
      <w:r w:rsidR="005A27B9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55BD4">
        <w:rPr>
          <w:rFonts w:ascii="Times New Roman" w:hAnsi="Times New Roman" w:cs="Times New Roman"/>
          <w:sz w:val="24"/>
          <w:szCs w:val="24"/>
        </w:rPr>
        <w:t xml:space="preserve"> поручения</w:t>
      </w:r>
    </w:p>
    <w:p w:rsidR="005D53A9" w:rsidRPr="00055BD4" w:rsidRDefault="000C3516" w:rsidP="000C351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A27B9">
        <w:rPr>
          <w:rFonts w:ascii="Times New Roman" w:hAnsi="Times New Roman" w:cs="Times New Roman"/>
          <w:sz w:val="24"/>
          <w:szCs w:val="24"/>
        </w:rPr>
        <w:t>проведение</w:t>
      </w:r>
      <w:proofErr w:type="gramEnd"/>
      <w:r w:rsidR="005A27B9" w:rsidRPr="005A27B9">
        <w:rPr>
          <w:rFonts w:ascii="Times New Roman" w:hAnsi="Times New Roman" w:cs="Times New Roman"/>
          <w:sz w:val="24"/>
          <w:szCs w:val="24"/>
        </w:rPr>
        <w:t xml:space="preserve"> подкормки озимых культур минеральными удобрениями на площадях озимого сева</w:t>
      </w:r>
      <w:r w:rsidR="005A27B9">
        <w:rPr>
          <w:rFonts w:ascii="Times New Roman" w:hAnsi="Times New Roman" w:cs="Times New Roman"/>
          <w:sz w:val="24"/>
          <w:szCs w:val="24"/>
        </w:rPr>
        <w:t xml:space="preserve">; </w:t>
      </w:r>
      <w:r w:rsidR="005A27B9" w:rsidRPr="005A27B9">
        <w:rPr>
          <w:rFonts w:ascii="Times New Roman" w:hAnsi="Times New Roman" w:cs="Times New Roman"/>
          <w:sz w:val="24"/>
          <w:szCs w:val="24"/>
        </w:rPr>
        <w:t>информирование аграриев района о механизме льготного краткосрочного кредитования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93597" w:rsidRDefault="00055BD4" w:rsidP="00055BD4">
      <w:pPr>
        <w:pStyle w:val="a3"/>
        <w:numPr>
          <w:ilvl w:val="0"/>
          <w:numId w:val="1"/>
        </w:numPr>
        <w:tabs>
          <w:tab w:val="left" w:pos="572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55BD4">
        <w:rPr>
          <w:rFonts w:ascii="Times New Roman" w:hAnsi="Times New Roman" w:cs="Times New Roman"/>
          <w:sz w:val="24"/>
          <w:szCs w:val="24"/>
        </w:rPr>
        <w:t>общие</w:t>
      </w:r>
      <w:proofErr w:type="gramEnd"/>
      <w:r w:rsidRPr="00055BD4">
        <w:rPr>
          <w:rFonts w:ascii="Times New Roman" w:hAnsi="Times New Roman" w:cs="Times New Roman"/>
          <w:sz w:val="24"/>
          <w:szCs w:val="24"/>
        </w:rPr>
        <w:t xml:space="preserve"> вопросы руководства </w:t>
      </w:r>
      <w:r w:rsidR="0082633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55BD4">
        <w:rPr>
          <w:rFonts w:ascii="Times New Roman" w:hAnsi="Times New Roman" w:cs="Times New Roman"/>
          <w:sz w:val="24"/>
          <w:szCs w:val="24"/>
        </w:rPr>
        <w:t xml:space="preserve"> поручения</w:t>
      </w:r>
    </w:p>
    <w:p w:rsidR="005D018D" w:rsidRPr="00055BD4" w:rsidRDefault="000C3516" w:rsidP="000C3516">
      <w:pPr>
        <w:pStyle w:val="a3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26330">
        <w:rPr>
          <w:rFonts w:ascii="Times New Roman" w:hAnsi="Times New Roman" w:cs="Times New Roman"/>
          <w:sz w:val="24"/>
          <w:szCs w:val="24"/>
        </w:rPr>
        <w:t>обеспечение</w:t>
      </w:r>
      <w:proofErr w:type="gramEnd"/>
      <w:r w:rsidR="00826330" w:rsidRPr="00826330">
        <w:rPr>
          <w:rFonts w:ascii="Times New Roman" w:hAnsi="Times New Roman" w:cs="Times New Roman"/>
          <w:sz w:val="24"/>
          <w:szCs w:val="24"/>
        </w:rPr>
        <w:t xml:space="preserve"> приведени</w:t>
      </w:r>
      <w:r w:rsidR="00826330">
        <w:rPr>
          <w:rFonts w:ascii="Times New Roman" w:hAnsi="Times New Roman" w:cs="Times New Roman"/>
          <w:sz w:val="24"/>
          <w:szCs w:val="24"/>
        </w:rPr>
        <w:t>я</w:t>
      </w:r>
      <w:r w:rsidR="00826330" w:rsidRPr="00826330">
        <w:rPr>
          <w:rFonts w:ascii="Times New Roman" w:hAnsi="Times New Roman" w:cs="Times New Roman"/>
          <w:sz w:val="24"/>
          <w:szCs w:val="24"/>
        </w:rPr>
        <w:t xml:space="preserve"> уставов муниципального образования района в соответствии с изменениями, внесенными в федеральное и областное законодательства</w:t>
      </w:r>
      <w:r w:rsidR="00826330">
        <w:rPr>
          <w:rFonts w:ascii="Times New Roman" w:hAnsi="Times New Roman" w:cs="Times New Roman"/>
          <w:sz w:val="24"/>
          <w:szCs w:val="24"/>
        </w:rPr>
        <w:t xml:space="preserve">; </w:t>
      </w:r>
      <w:r w:rsidR="00826330" w:rsidRPr="00826330">
        <w:rPr>
          <w:rFonts w:ascii="Times New Roman" w:hAnsi="Times New Roman" w:cs="Times New Roman"/>
          <w:sz w:val="24"/>
          <w:szCs w:val="24"/>
        </w:rPr>
        <w:t>мониторинг эффективности деятельности органов местного самоуправления и принять меры по улучшению значений показателей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74218" w:rsidRDefault="00B74218" w:rsidP="00A9483E">
      <w:pPr>
        <w:tabs>
          <w:tab w:val="left" w:pos="5721"/>
        </w:tabs>
        <w:rPr>
          <w:rFonts w:ascii="Times New Roman" w:hAnsi="Times New Roman" w:cs="Times New Roman"/>
          <w:sz w:val="28"/>
          <w:szCs w:val="28"/>
        </w:rPr>
      </w:pPr>
    </w:p>
    <w:p w:rsidR="00A9483E" w:rsidRPr="005D018D" w:rsidRDefault="00A9483E" w:rsidP="001273C1">
      <w:pPr>
        <w:tabs>
          <w:tab w:val="left" w:pos="572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D018D">
        <w:rPr>
          <w:rFonts w:ascii="Times New Roman" w:hAnsi="Times New Roman" w:cs="Times New Roman"/>
          <w:sz w:val="24"/>
          <w:szCs w:val="24"/>
        </w:rPr>
        <w:t xml:space="preserve">В </w:t>
      </w:r>
      <w:r w:rsidR="006B2A26">
        <w:rPr>
          <w:rFonts w:ascii="Times New Roman" w:hAnsi="Times New Roman" w:cs="Times New Roman"/>
          <w:sz w:val="24"/>
          <w:szCs w:val="24"/>
        </w:rPr>
        <w:t>март</w:t>
      </w:r>
      <w:r w:rsidRPr="005D018D">
        <w:rPr>
          <w:rFonts w:ascii="Times New Roman" w:hAnsi="Times New Roman" w:cs="Times New Roman"/>
          <w:sz w:val="24"/>
          <w:szCs w:val="24"/>
        </w:rPr>
        <w:t>е 2022 года органами местного самоуправления района представлено</w:t>
      </w:r>
      <w:r w:rsidR="00C367A1" w:rsidRPr="005D018D">
        <w:rPr>
          <w:rFonts w:ascii="Times New Roman" w:hAnsi="Times New Roman" w:cs="Times New Roman"/>
          <w:sz w:val="24"/>
          <w:szCs w:val="24"/>
        </w:rPr>
        <w:t xml:space="preserve"> </w:t>
      </w:r>
      <w:r w:rsidR="0041444E">
        <w:rPr>
          <w:rFonts w:ascii="Times New Roman" w:hAnsi="Times New Roman" w:cs="Times New Roman"/>
          <w:sz w:val="24"/>
          <w:szCs w:val="24"/>
        </w:rPr>
        <w:t>47</w:t>
      </w:r>
      <w:r w:rsidR="001273C1" w:rsidRPr="005D018D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6B2A26">
        <w:rPr>
          <w:rFonts w:ascii="Times New Roman" w:hAnsi="Times New Roman" w:cs="Times New Roman"/>
          <w:sz w:val="24"/>
          <w:szCs w:val="24"/>
        </w:rPr>
        <w:t>ов</w:t>
      </w:r>
      <w:r w:rsidR="001273C1" w:rsidRPr="005D018D">
        <w:rPr>
          <w:rFonts w:ascii="Times New Roman" w:hAnsi="Times New Roman" w:cs="Times New Roman"/>
          <w:sz w:val="24"/>
          <w:szCs w:val="24"/>
        </w:rPr>
        <w:t xml:space="preserve"> </w:t>
      </w:r>
      <w:r w:rsidR="00C367A1" w:rsidRPr="005D018D">
        <w:rPr>
          <w:rFonts w:ascii="Times New Roman" w:hAnsi="Times New Roman" w:cs="Times New Roman"/>
          <w:sz w:val="24"/>
          <w:szCs w:val="24"/>
        </w:rPr>
        <w:t>о ходе исполнения поручений (с учетом перехода поручений с</w:t>
      </w:r>
      <w:r w:rsidR="005D018D" w:rsidRPr="005D018D">
        <w:rPr>
          <w:rFonts w:ascii="Times New Roman" w:hAnsi="Times New Roman" w:cs="Times New Roman"/>
          <w:sz w:val="24"/>
          <w:szCs w:val="24"/>
        </w:rPr>
        <w:t xml:space="preserve"> </w:t>
      </w:r>
      <w:r w:rsidR="006B2A26" w:rsidRPr="005D018D">
        <w:rPr>
          <w:rFonts w:ascii="Times New Roman" w:hAnsi="Times New Roman" w:cs="Times New Roman"/>
          <w:sz w:val="24"/>
          <w:szCs w:val="24"/>
        </w:rPr>
        <w:t>феврал</w:t>
      </w:r>
      <w:r w:rsidR="005D018D" w:rsidRPr="005D018D">
        <w:rPr>
          <w:rFonts w:ascii="Times New Roman" w:hAnsi="Times New Roman" w:cs="Times New Roman"/>
          <w:sz w:val="24"/>
          <w:szCs w:val="24"/>
        </w:rPr>
        <w:t xml:space="preserve">я </w:t>
      </w:r>
      <w:r w:rsidR="00C367A1" w:rsidRPr="005D018D">
        <w:rPr>
          <w:rFonts w:ascii="Times New Roman" w:hAnsi="Times New Roman" w:cs="Times New Roman"/>
          <w:sz w:val="24"/>
          <w:szCs w:val="24"/>
        </w:rPr>
        <w:t>202</w:t>
      </w:r>
      <w:r w:rsidR="005D018D" w:rsidRPr="005D018D">
        <w:rPr>
          <w:rFonts w:ascii="Times New Roman" w:hAnsi="Times New Roman" w:cs="Times New Roman"/>
          <w:sz w:val="24"/>
          <w:szCs w:val="24"/>
        </w:rPr>
        <w:t>2</w:t>
      </w:r>
      <w:r w:rsidR="00C367A1" w:rsidRPr="005D018D">
        <w:rPr>
          <w:rFonts w:ascii="Times New Roman" w:hAnsi="Times New Roman" w:cs="Times New Roman"/>
          <w:sz w:val="24"/>
          <w:szCs w:val="24"/>
        </w:rPr>
        <w:t xml:space="preserve"> года) </w:t>
      </w:r>
      <w:r w:rsidR="00C367A1" w:rsidRPr="005D018D">
        <w:rPr>
          <w:rFonts w:ascii="Times New Roman" w:hAnsi="Times New Roman" w:cs="Times New Roman"/>
          <w:sz w:val="24"/>
          <w:szCs w:val="24"/>
        </w:rPr>
        <w:lastRenderedPageBreak/>
        <w:t>по результатам рассмотрения которых</w:t>
      </w:r>
      <w:r w:rsidRPr="005D018D">
        <w:rPr>
          <w:rFonts w:ascii="Times New Roman" w:hAnsi="Times New Roman" w:cs="Times New Roman"/>
          <w:sz w:val="24"/>
          <w:szCs w:val="24"/>
        </w:rPr>
        <w:t xml:space="preserve"> </w:t>
      </w:r>
      <w:r w:rsidR="001273C1" w:rsidRPr="005D018D">
        <w:rPr>
          <w:rFonts w:ascii="Times New Roman" w:hAnsi="Times New Roman" w:cs="Times New Roman"/>
          <w:sz w:val="24"/>
          <w:szCs w:val="24"/>
        </w:rPr>
        <w:t xml:space="preserve">исполнено </w:t>
      </w:r>
      <w:r w:rsidR="00BB77F6">
        <w:rPr>
          <w:rFonts w:ascii="Times New Roman" w:hAnsi="Times New Roman" w:cs="Times New Roman"/>
          <w:sz w:val="24"/>
          <w:szCs w:val="24"/>
        </w:rPr>
        <w:t>12</w:t>
      </w:r>
      <w:r w:rsidR="001273C1" w:rsidRPr="005D018D">
        <w:rPr>
          <w:rFonts w:ascii="Times New Roman" w:hAnsi="Times New Roman" w:cs="Times New Roman"/>
          <w:sz w:val="24"/>
          <w:szCs w:val="24"/>
        </w:rPr>
        <w:t xml:space="preserve"> </w:t>
      </w:r>
      <w:r w:rsidR="00C367A1" w:rsidRPr="005D018D">
        <w:rPr>
          <w:rFonts w:ascii="Times New Roman" w:hAnsi="Times New Roman" w:cs="Times New Roman"/>
          <w:sz w:val="24"/>
          <w:szCs w:val="24"/>
        </w:rPr>
        <w:t>поручений,</w:t>
      </w:r>
      <w:r w:rsidR="00586C83" w:rsidRPr="005D018D">
        <w:rPr>
          <w:rFonts w:ascii="Times New Roman" w:hAnsi="Times New Roman" w:cs="Times New Roman"/>
          <w:sz w:val="24"/>
          <w:szCs w:val="24"/>
        </w:rPr>
        <w:t xml:space="preserve"> не подошел срок исполнения </w:t>
      </w:r>
      <w:r w:rsidR="00E94776">
        <w:rPr>
          <w:rFonts w:ascii="Times New Roman" w:hAnsi="Times New Roman" w:cs="Times New Roman"/>
          <w:sz w:val="24"/>
          <w:szCs w:val="24"/>
        </w:rPr>
        <w:t>2</w:t>
      </w:r>
      <w:r w:rsidR="00826330">
        <w:rPr>
          <w:rFonts w:ascii="Times New Roman" w:hAnsi="Times New Roman" w:cs="Times New Roman"/>
          <w:sz w:val="24"/>
          <w:szCs w:val="24"/>
        </w:rPr>
        <w:t>7</w:t>
      </w:r>
      <w:r w:rsidR="001273C1" w:rsidRPr="005D018D">
        <w:rPr>
          <w:rFonts w:ascii="Times New Roman" w:hAnsi="Times New Roman" w:cs="Times New Roman"/>
          <w:sz w:val="24"/>
          <w:szCs w:val="24"/>
        </w:rPr>
        <w:t xml:space="preserve"> </w:t>
      </w:r>
      <w:r w:rsidR="00C367A1" w:rsidRPr="005D018D">
        <w:rPr>
          <w:rFonts w:ascii="Times New Roman" w:hAnsi="Times New Roman" w:cs="Times New Roman"/>
          <w:sz w:val="24"/>
          <w:szCs w:val="24"/>
        </w:rPr>
        <w:t>поручени</w:t>
      </w:r>
      <w:r w:rsidR="00E82BF0">
        <w:rPr>
          <w:rFonts w:ascii="Times New Roman" w:hAnsi="Times New Roman" w:cs="Times New Roman"/>
          <w:sz w:val="24"/>
          <w:szCs w:val="24"/>
        </w:rPr>
        <w:t>й</w:t>
      </w:r>
      <w:r w:rsidR="00586C83" w:rsidRPr="005D018D">
        <w:rPr>
          <w:rFonts w:ascii="Times New Roman" w:hAnsi="Times New Roman" w:cs="Times New Roman"/>
          <w:sz w:val="24"/>
          <w:szCs w:val="24"/>
        </w:rPr>
        <w:t>.</w:t>
      </w:r>
    </w:p>
    <w:p w:rsidR="00C367A1" w:rsidRPr="005D018D" w:rsidRDefault="00C367A1" w:rsidP="00A9483E">
      <w:pPr>
        <w:tabs>
          <w:tab w:val="left" w:pos="5721"/>
        </w:tabs>
        <w:rPr>
          <w:rFonts w:ascii="Times New Roman" w:hAnsi="Times New Roman" w:cs="Times New Roman"/>
          <w:sz w:val="24"/>
          <w:szCs w:val="24"/>
        </w:rPr>
      </w:pPr>
      <w:r w:rsidRPr="005D018D">
        <w:rPr>
          <w:rFonts w:ascii="Times New Roman" w:hAnsi="Times New Roman" w:cs="Times New Roman"/>
          <w:sz w:val="24"/>
          <w:szCs w:val="24"/>
        </w:rPr>
        <w:t>По состоянию на 01.0</w:t>
      </w:r>
      <w:r w:rsidR="00563C65">
        <w:rPr>
          <w:rFonts w:ascii="Times New Roman" w:hAnsi="Times New Roman" w:cs="Times New Roman"/>
          <w:sz w:val="24"/>
          <w:szCs w:val="24"/>
        </w:rPr>
        <w:t>4</w:t>
      </w:r>
      <w:r w:rsidRPr="005D018D">
        <w:rPr>
          <w:rFonts w:ascii="Times New Roman" w:hAnsi="Times New Roman" w:cs="Times New Roman"/>
          <w:sz w:val="24"/>
          <w:szCs w:val="24"/>
        </w:rPr>
        <w:t xml:space="preserve">.2022г. в Администрации района находится на контроле </w:t>
      </w:r>
      <w:r w:rsidR="00563C65">
        <w:rPr>
          <w:rFonts w:ascii="Times New Roman" w:hAnsi="Times New Roman" w:cs="Times New Roman"/>
          <w:sz w:val="24"/>
          <w:szCs w:val="24"/>
        </w:rPr>
        <w:t>27</w:t>
      </w:r>
      <w:r w:rsidRPr="005D018D">
        <w:rPr>
          <w:rFonts w:ascii="Times New Roman" w:hAnsi="Times New Roman" w:cs="Times New Roman"/>
          <w:sz w:val="24"/>
          <w:szCs w:val="24"/>
        </w:rPr>
        <w:t xml:space="preserve"> поручений (с учетом перехода поручений с января 2022г.)</w:t>
      </w:r>
    </w:p>
    <w:p w:rsidR="00C367A1" w:rsidRPr="005D018D" w:rsidRDefault="00C367A1" w:rsidP="00C367A1">
      <w:pPr>
        <w:tabs>
          <w:tab w:val="left" w:pos="5721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D018D">
        <w:rPr>
          <w:rFonts w:ascii="Times New Roman" w:hAnsi="Times New Roman" w:cs="Times New Roman"/>
          <w:sz w:val="24"/>
          <w:szCs w:val="24"/>
          <w:u w:val="single"/>
        </w:rPr>
        <w:t>Поручения главы Администрации района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1595"/>
        <w:gridCol w:w="1596"/>
      </w:tblGrid>
      <w:tr w:rsidR="00C367A1" w:rsidRPr="005D018D" w:rsidTr="00C367A1">
        <w:trPr>
          <w:trHeight w:val="458"/>
        </w:trPr>
        <w:tc>
          <w:tcPr>
            <w:tcW w:w="3190" w:type="dxa"/>
            <w:vMerge w:val="restart"/>
          </w:tcPr>
          <w:p w:rsidR="00C367A1" w:rsidRPr="005D018D" w:rsidRDefault="00C367A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</w:tcPr>
          <w:p w:rsidR="00C367A1" w:rsidRPr="005D018D" w:rsidRDefault="00C367A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1" w:type="dxa"/>
            <w:gridSpan w:val="2"/>
          </w:tcPr>
          <w:p w:rsidR="00C367A1" w:rsidRPr="005D018D" w:rsidRDefault="00C367A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D018D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</w:t>
            </w:r>
          </w:p>
        </w:tc>
      </w:tr>
      <w:tr w:rsidR="00C367A1" w:rsidRPr="005D018D" w:rsidTr="008C798C">
        <w:trPr>
          <w:trHeight w:val="458"/>
        </w:trPr>
        <w:tc>
          <w:tcPr>
            <w:tcW w:w="3190" w:type="dxa"/>
            <w:vMerge/>
          </w:tcPr>
          <w:p w:rsidR="00C367A1" w:rsidRPr="005D018D" w:rsidRDefault="00C367A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C367A1" w:rsidRPr="005D018D" w:rsidRDefault="00C367A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367A1" w:rsidRPr="005D018D" w:rsidRDefault="00C367A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D018D">
              <w:rPr>
                <w:rFonts w:ascii="Times New Roman" w:hAnsi="Times New Roman" w:cs="Times New Roman"/>
                <w:sz w:val="24"/>
                <w:szCs w:val="24"/>
              </w:rPr>
              <w:t xml:space="preserve"> планерном совещании</w:t>
            </w:r>
          </w:p>
        </w:tc>
        <w:tc>
          <w:tcPr>
            <w:tcW w:w="1596" w:type="dxa"/>
          </w:tcPr>
          <w:p w:rsidR="00C367A1" w:rsidRPr="005D018D" w:rsidRDefault="00C367A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D018D">
              <w:rPr>
                <w:rFonts w:ascii="Times New Roman" w:hAnsi="Times New Roman" w:cs="Times New Roman"/>
                <w:sz w:val="24"/>
                <w:szCs w:val="24"/>
              </w:rPr>
              <w:t xml:space="preserve"> итогам рабочей поездки</w:t>
            </w:r>
          </w:p>
        </w:tc>
      </w:tr>
      <w:tr w:rsidR="00C367A1" w:rsidRPr="005D018D" w:rsidTr="008C798C">
        <w:trPr>
          <w:trHeight w:val="458"/>
        </w:trPr>
        <w:tc>
          <w:tcPr>
            <w:tcW w:w="3190" w:type="dxa"/>
          </w:tcPr>
          <w:p w:rsidR="00C367A1" w:rsidRPr="005D018D" w:rsidRDefault="00C367A1" w:rsidP="00563C65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D018D">
              <w:rPr>
                <w:rFonts w:ascii="Times New Roman" w:hAnsi="Times New Roman" w:cs="Times New Roman"/>
                <w:sz w:val="24"/>
                <w:szCs w:val="24"/>
              </w:rPr>
              <w:t xml:space="preserve"> 01.0</w:t>
            </w:r>
            <w:r w:rsidR="00563C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190" w:type="dxa"/>
          </w:tcPr>
          <w:p w:rsidR="00C367A1" w:rsidRPr="005D018D" w:rsidRDefault="001273C1" w:rsidP="006B6732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6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C367A1" w:rsidRPr="005D018D" w:rsidRDefault="006B6732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6" w:type="dxa"/>
          </w:tcPr>
          <w:p w:rsidR="00C367A1" w:rsidRPr="005D018D" w:rsidRDefault="001273C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67A1" w:rsidRPr="005D018D" w:rsidTr="008C798C">
        <w:trPr>
          <w:trHeight w:val="458"/>
        </w:trPr>
        <w:tc>
          <w:tcPr>
            <w:tcW w:w="3190" w:type="dxa"/>
          </w:tcPr>
          <w:p w:rsidR="00C367A1" w:rsidRPr="005D018D" w:rsidRDefault="00C367A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proofErr w:type="gramEnd"/>
          </w:p>
        </w:tc>
        <w:tc>
          <w:tcPr>
            <w:tcW w:w="3190" w:type="dxa"/>
          </w:tcPr>
          <w:p w:rsidR="00C367A1" w:rsidRPr="005D018D" w:rsidRDefault="006B6732" w:rsidP="009908E2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C367A1" w:rsidRPr="005D018D" w:rsidRDefault="006B6732" w:rsidP="00563C65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C367A1" w:rsidRPr="005D018D" w:rsidRDefault="001273C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73C1" w:rsidRPr="005D018D" w:rsidTr="008C798C">
        <w:trPr>
          <w:trHeight w:val="458"/>
        </w:trPr>
        <w:tc>
          <w:tcPr>
            <w:tcW w:w="3190" w:type="dxa"/>
          </w:tcPr>
          <w:p w:rsidR="001273C1" w:rsidRPr="005D018D" w:rsidRDefault="001273C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5D018D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исполнено</w:t>
            </w:r>
          </w:p>
        </w:tc>
        <w:tc>
          <w:tcPr>
            <w:tcW w:w="3190" w:type="dxa"/>
          </w:tcPr>
          <w:p w:rsidR="001273C1" w:rsidRPr="005D018D" w:rsidRDefault="009908E2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1273C1" w:rsidRPr="005D018D" w:rsidRDefault="009908E2" w:rsidP="009908E2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1273C1" w:rsidRPr="005D018D" w:rsidRDefault="001273C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7DD" w:rsidRPr="005D018D" w:rsidTr="008C798C">
        <w:trPr>
          <w:trHeight w:val="458"/>
        </w:trPr>
        <w:tc>
          <w:tcPr>
            <w:tcW w:w="3190" w:type="dxa"/>
          </w:tcPr>
          <w:p w:rsidR="007917DD" w:rsidRPr="005D018D" w:rsidRDefault="007917DD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5D018D">
              <w:rPr>
                <w:rFonts w:ascii="Times New Roman" w:hAnsi="Times New Roman" w:cs="Times New Roman"/>
                <w:sz w:val="24"/>
                <w:szCs w:val="24"/>
              </w:rPr>
              <w:t xml:space="preserve"> подошел срок исполнения</w:t>
            </w:r>
          </w:p>
        </w:tc>
        <w:tc>
          <w:tcPr>
            <w:tcW w:w="3190" w:type="dxa"/>
          </w:tcPr>
          <w:p w:rsidR="007917DD" w:rsidRPr="005D018D" w:rsidRDefault="00E94776" w:rsidP="0041444E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44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7917DD" w:rsidRPr="005D018D" w:rsidRDefault="0041444E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96" w:type="dxa"/>
          </w:tcPr>
          <w:p w:rsidR="007917DD" w:rsidRPr="005D018D" w:rsidRDefault="007917DD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917DD" w:rsidRPr="005D018D" w:rsidRDefault="00C367A1" w:rsidP="00C367A1">
      <w:pPr>
        <w:tabs>
          <w:tab w:val="left" w:pos="5721"/>
          <w:tab w:val="left" w:pos="6297"/>
        </w:tabs>
        <w:rPr>
          <w:rFonts w:ascii="Times New Roman" w:hAnsi="Times New Roman" w:cs="Times New Roman"/>
          <w:sz w:val="24"/>
          <w:szCs w:val="24"/>
        </w:rPr>
      </w:pPr>
      <w:r w:rsidRPr="005D018D">
        <w:rPr>
          <w:rFonts w:ascii="Times New Roman" w:hAnsi="Times New Roman" w:cs="Times New Roman"/>
          <w:sz w:val="24"/>
          <w:szCs w:val="24"/>
        </w:rPr>
        <w:tab/>
      </w:r>
      <w:r w:rsidRPr="005D018D">
        <w:rPr>
          <w:rFonts w:ascii="Times New Roman" w:hAnsi="Times New Roman" w:cs="Times New Roman"/>
          <w:sz w:val="24"/>
          <w:szCs w:val="24"/>
        </w:rPr>
        <w:tab/>
      </w:r>
    </w:p>
    <w:p w:rsidR="007917DD" w:rsidRDefault="007917DD" w:rsidP="007917DD">
      <w:pPr>
        <w:rPr>
          <w:rFonts w:ascii="Times New Roman" w:hAnsi="Times New Roman" w:cs="Times New Roman"/>
          <w:sz w:val="28"/>
          <w:szCs w:val="28"/>
        </w:rPr>
      </w:pPr>
    </w:p>
    <w:p w:rsidR="00C367A1" w:rsidRPr="007917DD" w:rsidRDefault="007917DD" w:rsidP="00791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7DD">
        <w:rPr>
          <w:rFonts w:ascii="Times New Roman" w:hAnsi="Times New Roman" w:cs="Times New Roman"/>
          <w:sz w:val="24"/>
          <w:szCs w:val="24"/>
        </w:rPr>
        <w:t>Начальник организационного отдела</w:t>
      </w:r>
    </w:p>
    <w:p w:rsidR="007917DD" w:rsidRDefault="007917DD" w:rsidP="007917DD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7DD">
        <w:rPr>
          <w:rFonts w:ascii="Times New Roman" w:hAnsi="Times New Roman" w:cs="Times New Roman"/>
          <w:sz w:val="24"/>
          <w:szCs w:val="24"/>
        </w:rPr>
        <w:t>Администрации Красносулинского района</w:t>
      </w:r>
      <w:r>
        <w:rPr>
          <w:rFonts w:ascii="Times New Roman" w:hAnsi="Times New Roman" w:cs="Times New Roman"/>
          <w:sz w:val="24"/>
          <w:szCs w:val="24"/>
        </w:rPr>
        <w:tab/>
        <w:t>Н.В. Волкова</w:t>
      </w:r>
    </w:p>
    <w:p w:rsidR="007917DD" w:rsidRPr="007917DD" w:rsidRDefault="007917DD" w:rsidP="007917DD">
      <w:pPr>
        <w:rPr>
          <w:rFonts w:ascii="Times New Roman" w:hAnsi="Times New Roman" w:cs="Times New Roman"/>
          <w:sz w:val="24"/>
          <w:szCs w:val="24"/>
        </w:rPr>
      </w:pPr>
    </w:p>
    <w:p w:rsidR="007917DD" w:rsidRDefault="007917DD" w:rsidP="007917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</w:t>
      </w:r>
    </w:p>
    <w:p w:rsidR="007917DD" w:rsidRDefault="007917DD" w:rsidP="007917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Ведущий специалист</w:t>
      </w:r>
    </w:p>
    <w:p w:rsidR="007917DD" w:rsidRDefault="007917DD" w:rsidP="007917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организационного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отдела </w:t>
      </w:r>
    </w:p>
    <w:p w:rsidR="007917DD" w:rsidRDefault="007917DD" w:rsidP="007917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Юндина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Наталия Александровна</w:t>
      </w:r>
    </w:p>
    <w:p w:rsidR="007917DD" w:rsidRDefault="007917DD" w:rsidP="007917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5-26-80</w:t>
      </w:r>
    </w:p>
    <w:p w:rsidR="007917DD" w:rsidRPr="007917DD" w:rsidRDefault="007917DD" w:rsidP="007917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917DD" w:rsidRPr="007917DD" w:rsidSect="005B34A6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A567F"/>
    <w:multiLevelType w:val="hybridMultilevel"/>
    <w:tmpl w:val="28AE0F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8D0F09"/>
    <w:multiLevelType w:val="hybridMultilevel"/>
    <w:tmpl w:val="1444D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05C94"/>
    <w:multiLevelType w:val="hybridMultilevel"/>
    <w:tmpl w:val="C4428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E798C"/>
    <w:multiLevelType w:val="hybridMultilevel"/>
    <w:tmpl w:val="2B3E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57CE2"/>
    <w:multiLevelType w:val="hybridMultilevel"/>
    <w:tmpl w:val="747C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908B7"/>
    <w:multiLevelType w:val="hybridMultilevel"/>
    <w:tmpl w:val="0E6EFA4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>
    <w:nsid w:val="6CC215F1"/>
    <w:multiLevelType w:val="hybridMultilevel"/>
    <w:tmpl w:val="AB182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47760"/>
    <w:multiLevelType w:val="hybridMultilevel"/>
    <w:tmpl w:val="D6E24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6463"/>
    <w:multiLevelType w:val="hybridMultilevel"/>
    <w:tmpl w:val="CD92F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78"/>
    <w:rsid w:val="00055BD4"/>
    <w:rsid w:val="000C3516"/>
    <w:rsid w:val="001273C1"/>
    <w:rsid w:val="00160FA6"/>
    <w:rsid w:val="001962AC"/>
    <w:rsid w:val="00210FFF"/>
    <w:rsid w:val="002B0312"/>
    <w:rsid w:val="00365C92"/>
    <w:rsid w:val="00393597"/>
    <w:rsid w:val="00413760"/>
    <w:rsid w:val="0041444E"/>
    <w:rsid w:val="00473628"/>
    <w:rsid w:val="004963C8"/>
    <w:rsid w:val="004A24A1"/>
    <w:rsid w:val="004F2C8C"/>
    <w:rsid w:val="00543249"/>
    <w:rsid w:val="00563C65"/>
    <w:rsid w:val="00586C83"/>
    <w:rsid w:val="005A27B9"/>
    <w:rsid w:val="005A316E"/>
    <w:rsid w:val="005B34A6"/>
    <w:rsid w:val="005D018D"/>
    <w:rsid w:val="005D3E54"/>
    <w:rsid w:val="005D53A9"/>
    <w:rsid w:val="00652377"/>
    <w:rsid w:val="006653C0"/>
    <w:rsid w:val="006802A0"/>
    <w:rsid w:val="006B2A26"/>
    <w:rsid w:val="006B6732"/>
    <w:rsid w:val="00700AA9"/>
    <w:rsid w:val="00740323"/>
    <w:rsid w:val="00745809"/>
    <w:rsid w:val="007662BF"/>
    <w:rsid w:val="007917DD"/>
    <w:rsid w:val="007C3E71"/>
    <w:rsid w:val="00826330"/>
    <w:rsid w:val="00940440"/>
    <w:rsid w:val="009908E2"/>
    <w:rsid w:val="0099145A"/>
    <w:rsid w:val="00994F26"/>
    <w:rsid w:val="00A9483E"/>
    <w:rsid w:val="00AB114B"/>
    <w:rsid w:val="00B70913"/>
    <w:rsid w:val="00B74218"/>
    <w:rsid w:val="00BB77F6"/>
    <w:rsid w:val="00C367A1"/>
    <w:rsid w:val="00CC06D1"/>
    <w:rsid w:val="00CF2157"/>
    <w:rsid w:val="00D9499A"/>
    <w:rsid w:val="00DA6E9B"/>
    <w:rsid w:val="00DD405A"/>
    <w:rsid w:val="00DE01F4"/>
    <w:rsid w:val="00E24078"/>
    <w:rsid w:val="00E34BE9"/>
    <w:rsid w:val="00E5387B"/>
    <w:rsid w:val="00E82BF0"/>
    <w:rsid w:val="00E94776"/>
    <w:rsid w:val="00ED6479"/>
    <w:rsid w:val="00F37496"/>
    <w:rsid w:val="00F5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E5640-BEB0-4BF0-8E17-92AB0737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83E"/>
    <w:pPr>
      <w:ind w:left="720"/>
      <w:contextualSpacing/>
    </w:pPr>
  </w:style>
  <w:style w:type="table" w:styleId="a4">
    <w:name w:val="Table Grid"/>
    <w:basedOn w:val="a1"/>
    <w:uiPriority w:val="59"/>
    <w:rsid w:val="00C36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59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962AC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a8">
    <w:name w:val="Без интервала Знак"/>
    <w:link w:val="a7"/>
    <w:uiPriority w:val="1"/>
    <w:locked/>
    <w:rsid w:val="001962AC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Stranik</cp:lastModifiedBy>
  <cp:revision>2</cp:revision>
  <cp:lastPrinted>2022-03-28T10:14:00Z</cp:lastPrinted>
  <dcterms:created xsi:type="dcterms:W3CDTF">2023-10-16T09:49:00Z</dcterms:created>
  <dcterms:modified xsi:type="dcterms:W3CDTF">2023-10-16T09:49:00Z</dcterms:modified>
</cp:coreProperties>
</file>