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27" w:rsidRDefault="000D3D27" w:rsidP="00F03159">
      <w:pPr>
        <w:pStyle w:val="1"/>
      </w:pPr>
    </w:p>
    <w:p w:rsidR="000D3D27" w:rsidRPr="00E002F9" w:rsidRDefault="000D3D27" w:rsidP="00886827">
      <w:pPr>
        <w:tabs>
          <w:tab w:val="right" w:pos="10206"/>
        </w:tabs>
        <w:ind w:left="567" w:firstLine="0"/>
        <w:jc w:val="center"/>
      </w:pPr>
      <w:r w:rsidRPr="00E002F9">
        <w:t>Протокол</w:t>
      </w:r>
    </w:p>
    <w:p w:rsidR="00E6051C" w:rsidRPr="00E002F9" w:rsidRDefault="00BA0AB1" w:rsidP="00886827">
      <w:pPr>
        <w:tabs>
          <w:tab w:val="right" w:pos="10206"/>
        </w:tabs>
        <w:ind w:left="567" w:firstLine="709"/>
        <w:jc w:val="center"/>
      </w:pPr>
      <w:r w:rsidRPr="00E002F9">
        <w:t xml:space="preserve">пленарного </w:t>
      </w:r>
      <w:r w:rsidR="000D3D27" w:rsidRPr="00E002F9">
        <w:t>заседания Общественной палаты Красносулинского района</w:t>
      </w:r>
    </w:p>
    <w:p w:rsidR="000D3D27" w:rsidRPr="00E002F9" w:rsidRDefault="000D3D27" w:rsidP="00886827">
      <w:pPr>
        <w:tabs>
          <w:tab w:val="right" w:pos="10206"/>
        </w:tabs>
        <w:ind w:left="567" w:firstLine="709"/>
        <w:jc w:val="center"/>
      </w:pPr>
    </w:p>
    <w:p w:rsidR="006F5A01" w:rsidRPr="00E002F9" w:rsidRDefault="000D3D27" w:rsidP="00886827">
      <w:pPr>
        <w:tabs>
          <w:tab w:val="right" w:pos="10206"/>
        </w:tabs>
        <w:ind w:left="567" w:firstLine="0"/>
        <w:jc w:val="left"/>
      </w:pPr>
      <w:r w:rsidRPr="00E002F9">
        <w:t xml:space="preserve">от </w:t>
      </w:r>
      <w:r w:rsidR="0064528E">
        <w:t>1</w:t>
      </w:r>
      <w:r w:rsidR="00D445BA">
        <w:t>ноября</w:t>
      </w:r>
      <w:r w:rsidR="00E40356" w:rsidRPr="00E002F9">
        <w:t xml:space="preserve"> 202</w:t>
      </w:r>
      <w:r w:rsidR="008B387E" w:rsidRPr="00E002F9">
        <w:t>4</w:t>
      </w:r>
      <w:r w:rsidRPr="00E002F9">
        <w:t xml:space="preserve"> года  </w:t>
      </w:r>
      <w:r w:rsidR="008B387E" w:rsidRPr="00E002F9">
        <w:t xml:space="preserve">                            </w:t>
      </w:r>
      <w:r w:rsidR="006F5A01" w:rsidRPr="00E002F9">
        <w:t xml:space="preserve"> </w:t>
      </w:r>
      <w:r w:rsidR="00886827" w:rsidRPr="00E002F9">
        <w:t xml:space="preserve">Администрация </w:t>
      </w:r>
      <w:r w:rsidR="00E40356" w:rsidRPr="00E002F9">
        <w:t xml:space="preserve"> </w:t>
      </w:r>
      <w:r w:rsidR="006F5A01" w:rsidRPr="00E002F9">
        <w:t>Красносулинского района</w:t>
      </w:r>
    </w:p>
    <w:p w:rsidR="00A54558" w:rsidRPr="00E002F9" w:rsidRDefault="00A54558" w:rsidP="00886827">
      <w:pPr>
        <w:tabs>
          <w:tab w:val="right" w:pos="10206"/>
        </w:tabs>
        <w:ind w:left="567" w:firstLine="0"/>
        <w:jc w:val="left"/>
      </w:pPr>
    </w:p>
    <w:p w:rsidR="00E40356" w:rsidRPr="00E002F9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Кравченко Л.Г. – председатель Общественной палаты Красносулинского района.</w:t>
      </w:r>
    </w:p>
    <w:p w:rsidR="00E40356" w:rsidRPr="00E002F9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</w:p>
    <w:p w:rsidR="00E40356" w:rsidRPr="00E002F9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В составе Общественной палаты Красносулинского района: 33 чел.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Присутствовали: 1.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2.</w:t>
      </w:r>
      <w:r w:rsidR="00D445BA">
        <w:t xml:space="preserve"> </w:t>
      </w:r>
      <w:proofErr w:type="spellStart"/>
      <w:r w:rsidRPr="00E002F9">
        <w:t>Тунников</w:t>
      </w:r>
      <w:proofErr w:type="spellEnd"/>
      <w:r w:rsidRPr="00E002F9">
        <w:t xml:space="preserve"> Алексей Иванович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3.</w:t>
      </w:r>
      <w:r w:rsidR="00D445BA">
        <w:t xml:space="preserve"> </w:t>
      </w:r>
      <w:r w:rsidRPr="00E002F9">
        <w:t>Касьянов Владислав Евгеньевич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4</w:t>
      </w:r>
      <w:r w:rsidR="00D445BA">
        <w:t xml:space="preserve"> </w:t>
      </w:r>
      <w:r w:rsidRPr="00E002F9">
        <w:t>.</w:t>
      </w:r>
      <w:proofErr w:type="spellStart"/>
      <w:r w:rsidRPr="00E002F9">
        <w:t>Балагезян</w:t>
      </w:r>
      <w:proofErr w:type="spellEnd"/>
      <w:r w:rsidRPr="00E002F9">
        <w:t xml:space="preserve"> Юрий </w:t>
      </w:r>
      <w:proofErr w:type="spellStart"/>
      <w:r w:rsidRPr="00E002F9">
        <w:t>Мамиконович</w:t>
      </w:r>
      <w:proofErr w:type="spellEnd"/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5.</w:t>
      </w:r>
      <w:r w:rsidR="00D445BA">
        <w:t xml:space="preserve"> </w:t>
      </w:r>
      <w:proofErr w:type="spellStart"/>
      <w:r w:rsidRPr="00E002F9">
        <w:t>Бурдюгова</w:t>
      </w:r>
      <w:proofErr w:type="spellEnd"/>
      <w:r w:rsidRPr="00E002F9">
        <w:t xml:space="preserve"> Лариса Анатольевна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6.</w:t>
      </w:r>
      <w:r w:rsidR="00D445BA">
        <w:t xml:space="preserve"> </w:t>
      </w:r>
      <w:r w:rsidRPr="00E002F9">
        <w:t>Клименко Юрий Петрович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7.</w:t>
      </w:r>
      <w:r w:rsidR="00D445BA">
        <w:t xml:space="preserve"> </w:t>
      </w:r>
      <w:r w:rsidRPr="00E002F9">
        <w:t>Москаленко Алексей Николаевич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8.</w:t>
      </w:r>
      <w:r w:rsidR="00D445BA">
        <w:t xml:space="preserve"> </w:t>
      </w:r>
      <w:proofErr w:type="spellStart"/>
      <w:r w:rsidRPr="00E002F9">
        <w:t>Мякинченко</w:t>
      </w:r>
      <w:proofErr w:type="spellEnd"/>
      <w:r w:rsidRPr="00E002F9">
        <w:t xml:space="preserve"> Вячеслав Александрович</w:t>
      </w:r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9.</w:t>
      </w:r>
      <w:r w:rsidR="00D445BA">
        <w:t xml:space="preserve"> </w:t>
      </w:r>
      <w:proofErr w:type="spellStart"/>
      <w:r w:rsidRPr="00E002F9">
        <w:t>Фатфулин</w:t>
      </w:r>
      <w:proofErr w:type="spellEnd"/>
      <w:r w:rsidRPr="00E002F9">
        <w:t xml:space="preserve"> Валерий </w:t>
      </w:r>
      <w:proofErr w:type="spellStart"/>
      <w:r w:rsidRPr="00E002F9">
        <w:t>Абузарович</w:t>
      </w:r>
      <w:proofErr w:type="spellEnd"/>
    </w:p>
    <w:p w:rsidR="00886827" w:rsidRPr="00E002F9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E002F9">
        <w:t>10.</w:t>
      </w:r>
      <w:r w:rsidR="00D445BA">
        <w:t xml:space="preserve"> </w:t>
      </w:r>
      <w:r w:rsidRPr="00E002F9">
        <w:t xml:space="preserve">Вакулина Галина Юрьевна </w:t>
      </w:r>
    </w:p>
    <w:p w:rsidR="00886827" w:rsidRPr="00E002F9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11</w:t>
      </w:r>
      <w:r w:rsidR="00886827" w:rsidRPr="00E002F9">
        <w:t>.</w:t>
      </w:r>
      <w:r>
        <w:t xml:space="preserve"> </w:t>
      </w:r>
      <w:r w:rsidR="00886827" w:rsidRPr="00E002F9">
        <w:t xml:space="preserve">Гайдук Владимир Дмитриевич </w:t>
      </w:r>
    </w:p>
    <w:p w:rsidR="00886827" w:rsidRPr="00E002F9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12</w:t>
      </w:r>
      <w:r w:rsidR="00886827" w:rsidRPr="00E002F9">
        <w:t>.</w:t>
      </w:r>
      <w:r>
        <w:t xml:space="preserve"> </w:t>
      </w:r>
      <w:r w:rsidR="00886827" w:rsidRPr="00E002F9">
        <w:t xml:space="preserve">Сушков Виктор Павлович </w:t>
      </w:r>
    </w:p>
    <w:p w:rsidR="00886827" w:rsidRPr="00E002F9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13</w:t>
      </w:r>
      <w:r w:rsidR="00886827" w:rsidRPr="00E002F9">
        <w:t>.</w:t>
      </w:r>
      <w:r>
        <w:t xml:space="preserve"> </w:t>
      </w:r>
      <w:r w:rsidR="00886827" w:rsidRPr="00E002F9">
        <w:t>Дорофеев Дмитрий Валерьевич</w:t>
      </w:r>
    </w:p>
    <w:p w:rsidR="00886827" w:rsidRPr="00E002F9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14</w:t>
      </w:r>
      <w:r w:rsidR="00886827" w:rsidRPr="00E002F9">
        <w:t>.</w:t>
      </w:r>
      <w:r>
        <w:t xml:space="preserve"> </w:t>
      </w:r>
      <w:proofErr w:type="spellStart"/>
      <w:r w:rsidR="00886827" w:rsidRPr="00E002F9">
        <w:t>Великотский</w:t>
      </w:r>
      <w:proofErr w:type="spellEnd"/>
      <w:r w:rsidR="00886827" w:rsidRPr="00E002F9">
        <w:t xml:space="preserve"> Александр Валерьевич</w:t>
      </w:r>
    </w:p>
    <w:p w:rsidR="00886827" w:rsidRPr="00E002F9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15</w:t>
      </w:r>
      <w:r w:rsidR="00886827" w:rsidRPr="00E002F9">
        <w:t>.</w:t>
      </w:r>
      <w:r>
        <w:t xml:space="preserve"> </w:t>
      </w:r>
      <w:proofErr w:type="spellStart"/>
      <w:r w:rsidR="00886827" w:rsidRPr="00E002F9">
        <w:t>Азетов</w:t>
      </w:r>
      <w:proofErr w:type="spellEnd"/>
      <w:r w:rsidR="00886827" w:rsidRPr="00E002F9">
        <w:t xml:space="preserve"> Андрей Сергеевич</w:t>
      </w:r>
    </w:p>
    <w:p w:rsidR="00886827" w:rsidRPr="00E002F9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16</w:t>
      </w:r>
      <w:r w:rsidR="00886827" w:rsidRPr="00E002F9">
        <w:t>.</w:t>
      </w:r>
      <w:r>
        <w:t xml:space="preserve"> </w:t>
      </w:r>
      <w:r w:rsidR="00886827" w:rsidRPr="00E002F9">
        <w:t>Кравцов Евгений Александрович</w:t>
      </w:r>
    </w:p>
    <w:p w:rsidR="00886827" w:rsidRPr="00E002F9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17</w:t>
      </w:r>
      <w:r w:rsidR="00886827" w:rsidRPr="00E002F9">
        <w:t>.</w:t>
      </w:r>
      <w:r>
        <w:t xml:space="preserve"> </w:t>
      </w:r>
      <w:r w:rsidR="00886827" w:rsidRPr="00E002F9">
        <w:t>Бодров Сергей Гаврилович</w:t>
      </w:r>
    </w:p>
    <w:p w:rsidR="00886827" w:rsidRPr="00E002F9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18</w:t>
      </w:r>
      <w:r w:rsidR="00886827" w:rsidRPr="00E002F9">
        <w:t>.</w:t>
      </w:r>
      <w:r>
        <w:t xml:space="preserve"> </w:t>
      </w:r>
      <w:proofErr w:type="spellStart"/>
      <w:r w:rsidR="00886827" w:rsidRPr="00E002F9">
        <w:t>Сыроваткина</w:t>
      </w:r>
      <w:proofErr w:type="spellEnd"/>
      <w:r w:rsidR="00886827" w:rsidRPr="00E002F9">
        <w:t xml:space="preserve"> Лариса Александровна</w:t>
      </w:r>
    </w:p>
    <w:p w:rsidR="00886827" w:rsidRPr="00E002F9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19</w:t>
      </w:r>
      <w:r w:rsidR="00886827" w:rsidRPr="00E002F9">
        <w:t>.</w:t>
      </w:r>
      <w:r>
        <w:t xml:space="preserve"> </w:t>
      </w:r>
      <w:proofErr w:type="spellStart"/>
      <w:r w:rsidR="00886827" w:rsidRPr="00E002F9">
        <w:t>Шержуков</w:t>
      </w:r>
      <w:proofErr w:type="spellEnd"/>
      <w:r w:rsidR="00886827" w:rsidRPr="00E002F9">
        <w:t xml:space="preserve"> Евгений Валерьянович</w:t>
      </w:r>
    </w:p>
    <w:p w:rsidR="00886827" w:rsidRDefault="00D445BA" w:rsidP="00886827">
      <w:pPr>
        <w:tabs>
          <w:tab w:val="left" w:pos="709"/>
          <w:tab w:val="right" w:pos="10206"/>
        </w:tabs>
        <w:ind w:left="567" w:firstLine="0"/>
        <w:jc w:val="left"/>
      </w:pPr>
      <w:r>
        <w:t>20</w:t>
      </w:r>
      <w:r w:rsidR="00886827" w:rsidRPr="00E002F9">
        <w:t>.</w:t>
      </w:r>
      <w:r>
        <w:t xml:space="preserve"> </w:t>
      </w:r>
      <w:proofErr w:type="spellStart"/>
      <w:r w:rsidR="00886827" w:rsidRPr="00E002F9">
        <w:t>Корниец</w:t>
      </w:r>
      <w:proofErr w:type="spellEnd"/>
      <w:r w:rsidR="00886827" w:rsidRPr="00E002F9">
        <w:t xml:space="preserve"> Анжелика Александровна</w:t>
      </w:r>
    </w:p>
    <w:p w:rsidR="0013288A" w:rsidRDefault="0013288A" w:rsidP="00886827">
      <w:pPr>
        <w:tabs>
          <w:tab w:val="left" w:pos="709"/>
          <w:tab w:val="right" w:pos="10206"/>
        </w:tabs>
        <w:ind w:left="567" w:firstLine="0"/>
        <w:jc w:val="left"/>
      </w:pPr>
      <w:r>
        <w:t xml:space="preserve">21. Козырев </w:t>
      </w:r>
      <w:r w:rsidR="00000AC9">
        <w:t>Иван Кузьмич</w:t>
      </w:r>
    </w:p>
    <w:p w:rsidR="00B135BA" w:rsidRPr="00E002F9" w:rsidRDefault="00B135BA" w:rsidP="00886827">
      <w:pPr>
        <w:tabs>
          <w:tab w:val="left" w:pos="709"/>
          <w:tab w:val="right" w:pos="10206"/>
        </w:tabs>
        <w:ind w:left="567" w:firstLine="0"/>
        <w:jc w:val="left"/>
      </w:pPr>
      <w:r>
        <w:t xml:space="preserve">22. </w:t>
      </w:r>
      <w:proofErr w:type="spellStart"/>
      <w:r>
        <w:t>Земба</w:t>
      </w:r>
      <w:proofErr w:type="spellEnd"/>
      <w:r>
        <w:t xml:space="preserve"> Ирина Юрьевна </w:t>
      </w:r>
    </w:p>
    <w:p w:rsidR="00E40356" w:rsidRPr="00E002F9" w:rsidRDefault="00E40356" w:rsidP="00886827">
      <w:pPr>
        <w:tabs>
          <w:tab w:val="right" w:pos="10206"/>
        </w:tabs>
        <w:ind w:left="567" w:firstLine="0"/>
        <w:jc w:val="left"/>
      </w:pPr>
    </w:p>
    <w:p w:rsidR="00E40356" w:rsidRPr="00E002F9" w:rsidRDefault="00E40356" w:rsidP="00886827">
      <w:pPr>
        <w:spacing w:line="276" w:lineRule="auto"/>
        <w:ind w:left="567" w:right="-568" w:firstLine="0"/>
        <w:jc w:val="center"/>
      </w:pPr>
      <w:r w:rsidRPr="00E002F9">
        <w:t>Повестка дня:</w:t>
      </w:r>
    </w:p>
    <w:p w:rsidR="00E40356" w:rsidRPr="00E002F9" w:rsidRDefault="00DD4C2A" w:rsidP="00886827">
      <w:pPr>
        <w:numPr>
          <w:ilvl w:val="0"/>
          <w:numId w:val="7"/>
        </w:numPr>
        <w:ind w:left="567"/>
        <w:contextualSpacing/>
        <w:jc w:val="left"/>
      </w:pPr>
      <w:r w:rsidRPr="00DD4C2A">
        <w:rPr>
          <w:kern w:val="2"/>
        </w:rPr>
        <w:t>Информация члена Общественной палаты Красносулинского Козырева И.К. о его участии</w:t>
      </w:r>
      <w:r w:rsidRPr="00DD4C2A">
        <w:rPr>
          <w:b/>
          <w:kern w:val="2"/>
        </w:rPr>
        <w:t xml:space="preserve"> </w:t>
      </w:r>
      <w:r w:rsidRPr="00DD4C2A">
        <w:rPr>
          <w:kern w:val="2"/>
        </w:rPr>
        <w:t>в работе Общественной палаты Красносулинского района</w:t>
      </w:r>
      <w:r w:rsidR="00F03159" w:rsidRPr="00E002F9">
        <w:t>.</w:t>
      </w:r>
      <w:r w:rsidR="00E40356" w:rsidRPr="00E002F9">
        <w:t xml:space="preserve">  </w:t>
      </w:r>
    </w:p>
    <w:p w:rsidR="00E40356" w:rsidRPr="00E002F9" w:rsidRDefault="00E40356" w:rsidP="00886827">
      <w:pPr>
        <w:ind w:left="567" w:firstLine="0"/>
      </w:pPr>
      <w:r w:rsidRPr="00E002F9">
        <w:t>Докладчик:</w:t>
      </w:r>
    </w:p>
    <w:p w:rsidR="00E40356" w:rsidRPr="00DD4C2A" w:rsidRDefault="00E40356" w:rsidP="00082509">
      <w:pPr>
        <w:tabs>
          <w:tab w:val="left" w:pos="993"/>
          <w:tab w:val="left" w:pos="1276"/>
        </w:tabs>
        <w:ind w:left="567" w:firstLine="0"/>
      </w:pPr>
      <w:r w:rsidRPr="00E002F9">
        <w:t xml:space="preserve">     </w:t>
      </w:r>
      <w:r w:rsidR="00DD4C2A" w:rsidRPr="00DD4C2A">
        <w:rPr>
          <w:kern w:val="2"/>
        </w:rPr>
        <w:t>Козырев И.К. – член Общественной  палаты Красносулинского района</w:t>
      </w:r>
      <w:r w:rsidR="00DD4C2A">
        <w:rPr>
          <w:kern w:val="2"/>
        </w:rPr>
        <w:t>.</w:t>
      </w:r>
    </w:p>
    <w:p w:rsidR="00E40356" w:rsidRPr="00E002F9" w:rsidRDefault="00E40356" w:rsidP="00886827">
      <w:pPr>
        <w:ind w:left="567" w:firstLine="0"/>
        <w:rPr>
          <w:kern w:val="2"/>
        </w:rPr>
      </w:pPr>
    </w:p>
    <w:p w:rsidR="00E40356" w:rsidRPr="00E002F9" w:rsidRDefault="00DD4C2A" w:rsidP="00886827">
      <w:pPr>
        <w:numPr>
          <w:ilvl w:val="0"/>
          <w:numId w:val="7"/>
        </w:numPr>
        <w:ind w:left="567"/>
        <w:contextualSpacing/>
        <w:jc w:val="left"/>
        <w:rPr>
          <w:kern w:val="2"/>
        </w:rPr>
      </w:pPr>
      <w:r w:rsidRPr="00DD4C2A">
        <w:t>Основные направления деятельности музейной комнаты районного Дворца культуры</w:t>
      </w:r>
      <w:r w:rsidR="00E40356" w:rsidRPr="00E002F9">
        <w:rPr>
          <w:kern w:val="2"/>
        </w:rPr>
        <w:t>.</w:t>
      </w:r>
    </w:p>
    <w:p w:rsidR="00E40356" w:rsidRPr="00E002F9" w:rsidRDefault="00E40356" w:rsidP="00886827">
      <w:pPr>
        <w:ind w:left="567" w:firstLine="0"/>
        <w:rPr>
          <w:kern w:val="2"/>
        </w:rPr>
      </w:pPr>
      <w:r w:rsidRPr="00E002F9">
        <w:rPr>
          <w:kern w:val="2"/>
        </w:rPr>
        <w:t>Докладчик:</w:t>
      </w:r>
    </w:p>
    <w:p w:rsidR="00E40356" w:rsidRPr="00E002F9" w:rsidRDefault="00E40356" w:rsidP="00082509">
      <w:pPr>
        <w:tabs>
          <w:tab w:val="left" w:pos="851"/>
        </w:tabs>
        <w:ind w:left="567" w:firstLine="0"/>
        <w:rPr>
          <w:kern w:val="2"/>
        </w:rPr>
      </w:pPr>
      <w:r w:rsidRPr="00DD4C2A">
        <w:rPr>
          <w:kern w:val="2"/>
        </w:rPr>
        <w:t xml:space="preserve">   </w:t>
      </w:r>
      <w:r w:rsidR="00082509" w:rsidRPr="00DD4C2A">
        <w:rPr>
          <w:kern w:val="2"/>
        </w:rPr>
        <w:t xml:space="preserve">  </w:t>
      </w:r>
      <w:r w:rsidR="00DD4C2A" w:rsidRPr="00DD4C2A">
        <w:t xml:space="preserve">Егорова Е.П. – </w:t>
      </w:r>
      <w:r w:rsidR="00DD4C2A" w:rsidRPr="00DD4C2A">
        <w:rPr>
          <w:kern w:val="2"/>
        </w:rPr>
        <w:t>член Общественной  палаты Красносулинского района</w:t>
      </w:r>
      <w:r w:rsidR="000D5204" w:rsidRPr="00E002F9">
        <w:rPr>
          <w:kern w:val="2"/>
        </w:rPr>
        <w:t>.</w:t>
      </w:r>
    </w:p>
    <w:p w:rsidR="00E40356" w:rsidRPr="00E002F9" w:rsidRDefault="00E40356" w:rsidP="00886827">
      <w:pPr>
        <w:ind w:left="567" w:firstLine="0"/>
        <w:rPr>
          <w:kern w:val="2"/>
        </w:rPr>
      </w:pPr>
    </w:p>
    <w:p w:rsidR="007E5543" w:rsidRPr="00DD4C2A" w:rsidRDefault="00DD4C2A" w:rsidP="00AE248D">
      <w:pPr>
        <w:pStyle w:val="a5"/>
        <w:numPr>
          <w:ilvl w:val="0"/>
          <w:numId w:val="7"/>
        </w:numPr>
        <w:ind w:left="709" w:hanging="425"/>
        <w:rPr>
          <w:kern w:val="2"/>
        </w:rPr>
      </w:pPr>
      <w:r w:rsidRPr="00DD4C2A">
        <w:rPr>
          <w:kern w:val="2"/>
        </w:rPr>
        <w:t>О работе  управления образования Красносулинского района с семьями, являющимися опекунами над несовершеннолетними</w:t>
      </w:r>
      <w:r>
        <w:rPr>
          <w:kern w:val="2"/>
        </w:rPr>
        <w:t>.</w:t>
      </w:r>
    </w:p>
    <w:p w:rsidR="00DD4C2A" w:rsidRDefault="00DD4C2A" w:rsidP="00DD4C2A">
      <w:pPr>
        <w:ind w:left="567" w:firstLine="0"/>
        <w:rPr>
          <w:kern w:val="2"/>
        </w:rPr>
      </w:pPr>
      <w:r w:rsidRPr="00DD4C2A">
        <w:rPr>
          <w:kern w:val="2"/>
        </w:rPr>
        <w:t>Докладчик:</w:t>
      </w:r>
    </w:p>
    <w:p w:rsidR="00DD4C2A" w:rsidRDefault="00DD4C2A" w:rsidP="00DD4C2A">
      <w:pPr>
        <w:ind w:left="567" w:firstLine="426"/>
        <w:rPr>
          <w:kern w:val="2"/>
        </w:rPr>
      </w:pPr>
      <w:proofErr w:type="spellStart"/>
      <w:r w:rsidRPr="00DD4C2A">
        <w:rPr>
          <w:kern w:val="2"/>
        </w:rPr>
        <w:t>Дремина</w:t>
      </w:r>
      <w:proofErr w:type="spellEnd"/>
      <w:r w:rsidRPr="00DD4C2A">
        <w:rPr>
          <w:kern w:val="2"/>
        </w:rPr>
        <w:t xml:space="preserve"> М.П. – начальник управления образования Красносулинского района</w:t>
      </w:r>
      <w:r>
        <w:rPr>
          <w:kern w:val="2"/>
        </w:rPr>
        <w:t>.</w:t>
      </w:r>
    </w:p>
    <w:p w:rsidR="00DD4C2A" w:rsidRDefault="00DD4C2A" w:rsidP="00DD4C2A">
      <w:pPr>
        <w:ind w:left="567" w:firstLine="426"/>
        <w:rPr>
          <w:kern w:val="2"/>
        </w:rPr>
      </w:pPr>
    </w:p>
    <w:p w:rsidR="00DD4C2A" w:rsidRPr="00DD4C2A" w:rsidRDefault="00DD4C2A" w:rsidP="00DD4C2A">
      <w:pPr>
        <w:pStyle w:val="a5"/>
        <w:numPr>
          <w:ilvl w:val="0"/>
          <w:numId w:val="7"/>
        </w:numPr>
        <w:ind w:hanging="502"/>
        <w:rPr>
          <w:kern w:val="2"/>
        </w:rPr>
      </w:pPr>
      <w:r w:rsidRPr="00DD4C2A">
        <w:rPr>
          <w:kern w:val="2"/>
        </w:rPr>
        <w:lastRenderedPageBreak/>
        <w:t>О работе школ Красносулинского района по подготовке к 80-й годовщине Победы и оказания содействия в данной деятельности членов общественной палаты Красносулинского</w:t>
      </w:r>
      <w:r>
        <w:rPr>
          <w:kern w:val="2"/>
        </w:rPr>
        <w:t xml:space="preserve"> </w:t>
      </w:r>
      <w:r w:rsidRPr="00DD4C2A">
        <w:rPr>
          <w:kern w:val="2"/>
          <w:sz w:val="32"/>
        </w:rPr>
        <w:t>района</w:t>
      </w:r>
      <w:r>
        <w:rPr>
          <w:kern w:val="2"/>
          <w:sz w:val="32"/>
        </w:rPr>
        <w:t>.</w:t>
      </w:r>
    </w:p>
    <w:p w:rsidR="005058CB" w:rsidRPr="005058CB" w:rsidRDefault="005058CB" w:rsidP="005058CB">
      <w:pPr>
        <w:pStyle w:val="a5"/>
        <w:ind w:left="786" w:firstLine="0"/>
        <w:rPr>
          <w:kern w:val="2"/>
        </w:rPr>
      </w:pPr>
      <w:r w:rsidRPr="005058CB">
        <w:rPr>
          <w:kern w:val="2"/>
        </w:rPr>
        <w:t>Докладчик:</w:t>
      </w:r>
    </w:p>
    <w:p w:rsidR="00DD4C2A" w:rsidRPr="00DD4C2A" w:rsidRDefault="005058CB" w:rsidP="005058CB">
      <w:pPr>
        <w:pStyle w:val="a5"/>
        <w:ind w:left="786" w:firstLine="0"/>
        <w:rPr>
          <w:kern w:val="2"/>
        </w:rPr>
      </w:pPr>
      <w:r w:rsidRPr="005058CB">
        <w:rPr>
          <w:kern w:val="2"/>
        </w:rPr>
        <w:t xml:space="preserve">     </w:t>
      </w:r>
      <w:proofErr w:type="spellStart"/>
      <w:r w:rsidRPr="005058CB">
        <w:rPr>
          <w:kern w:val="2"/>
        </w:rPr>
        <w:t>Мякинченко</w:t>
      </w:r>
      <w:proofErr w:type="spellEnd"/>
      <w:r w:rsidRPr="005058CB">
        <w:rPr>
          <w:kern w:val="2"/>
        </w:rPr>
        <w:t xml:space="preserve"> В.А. – член Общественной  палаты Красносулинского района.</w:t>
      </w:r>
    </w:p>
    <w:p w:rsidR="00DD4C2A" w:rsidRDefault="00DD4C2A" w:rsidP="00DD4C2A">
      <w:pPr>
        <w:pStyle w:val="a5"/>
        <w:ind w:left="786" w:firstLine="0"/>
        <w:rPr>
          <w:kern w:val="2"/>
        </w:rPr>
      </w:pPr>
    </w:p>
    <w:p w:rsidR="005058CB" w:rsidRDefault="005058CB" w:rsidP="005058CB">
      <w:pPr>
        <w:pStyle w:val="a5"/>
        <w:numPr>
          <w:ilvl w:val="0"/>
          <w:numId w:val="7"/>
        </w:numPr>
        <w:rPr>
          <w:kern w:val="2"/>
        </w:rPr>
      </w:pPr>
      <w:r>
        <w:rPr>
          <w:kern w:val="2"/>
        </w:rPr>
        <w:t xml:space="preserve"> </w:t>
      </w:r>
      <w:r w:rsidRPr="005058CB">
        <w:rPr>
          <w:kern w:val="2"/>
        </w:rPr>
        <w:t>О плане работы Общественной палаты района на ноябрь, декабрь 2024 год</w:t>
      </w:r>
      <w:r>
        <w:rPr>
          <w:kern w:val="2"/>
        </w:rPr>
        <w:t>.</w:t>
      </w:r>
    </w:p>
    <w:p w:rsidR="005058CB" w:rsidRPr="005058CB" w:rsidRDefault="005058CB" w:rsidP="005058CB">
      <w:pPr>
        <w:pStyle w:val="a5"/>
        <w:ind w:left="786" w:firstLine="0"/>
        <w:rPr>
          <w:kern w:val="2"/>
        </w:rPr>
      </w:pPr>
      <w:r>
        <w:rPr>
          <w:kern w:val="2"/>
        </w:rPr>
        <w:t xml:space="preserve">  </w:t>
      </w:r>
      <w:r w:rsidRPr="005058CB">
        <w:rPr>
          <w:kern w:val="2"/>
        </w:rPr>
        <w:t>Докладчик:</w:t>
      </w:r>
    </w:p>
    <w:p w:rsidR="003D099E" w:rsidRDefault="005058CB" w:rsidP="005058CB">
      <w:pPr>
        <w:pStyle w:val="a5"/>
        <w:ind w:left="786" w:firstLine="0"/>
        <w:rPr>
          <w:kern w:val="2"/>
        </w:rPr>
      </w:pPr>
      <w:r w:rsidRPr="005058CB">
        <w:rPr>
          <w:kern w:val="2"/>
        </w:rPr>
        <w:t xml:space="preserve">  Кравченко Л.Г. – председатель Общественной  палаты Красносулинского района</w:t>
      </w:r>
      <w:r>
        <w:rPr>
          <w:kern w:val="2"/>
        </w:rPr>
        <w:t>.</w:t>
      </w:r>
      <w:r w:rsidR="00DD4C2A">
        <w:rPr>
          <w:kern w:val="2"/>
        </w:rPr>
        <w:t xml:space="preserve"> </w:t>
      </w:r>
    </w:p>
    <w:p w:rsidR="00DD4C2A" w:rsidRDefault="00DD4C2A" w:rsidP="005058CB">
      <w:pPr>
        <w:pStyle w:val="a5"/>
        <w:ind w:left="786" w:firstLine="0"/>
        <w:rPr>
          <w:kern w:val="2"/>
        </w:rPr>
      </w:pPr>
      <w:bookmarkStart w:id="0" w:name="_GoBack"/>
      <w:bookmarkEnd w:id="0"/>
      <w:r>
        <w:rPr>
          <w:kern w:val="2"/>
        </w:rPr>
        <w:t xml:space="preserve">                     </w:t>
      </w:r>
    </w:p>
    <w:p w:rsidR="00DD4C2A" w:rsidRPr="00AE248D" w:rsidRDefault="00AE248D" w:rsidP="00AE248D">
      <w:pPr>
        <w:pStyle w:val="a5"/>
        <w:numPr>
          <w:ilvl w:val="0"/>
          <w:numId w:val="7"/>
        </w:numPr>
        <w:rPr>
          <w:kern w:val="2"/>
        </w:rPr>
      </w:pPr>
      <w:r>
        <w:rPr>
          <w:kern w:val="2"/>
        </w:rPr>
        <w:t>Разное.</w:t>
      </w:r>
    </w:p>
    <w:p w:rsidR="00DA73C1" w:rsidRPr="00E40356" w:rsidRDefault="00DA73C1" w:rsidP="00886827">
      <w:pPr>
        <w:ind w:left="567" w:firstLine="0"/>
        <w:rPr>
          <w:kern w:val="2"/>
        </w:rPr>
      </w:pPr>
      <w:r w:rsidRPr="00E002F9">
        <w:rPr>
          <w:kern w:val="2"/>
        </w:rPr>
        <w:t>Повестка дня утверждена единогласно.</w:t>
      </w:r>
    </w:p>
    <w:p w:rsidR="006327F1" w:rsidRDefault="006327F1" w:rsidP="00886827">
      <w:pPr>
        <w:tabs>
          <w:tab w:val="right" w:pos="10206"/>
        </w:tabs>
        <w:ind w:left="567" w:firstLine="709"/>
        <w:jc w:val="center"/>
      </w:pPr>
    </w:p>
    <w:p w:rsidR="00F03159" w:rsidRDefault="00F03159" w:rsidP="00886827">
      <w:pPr>
        <w:tabs>
          <w:tab w:val="right" w:pos="10206"/>
        </w:tabs>
        <w:ind w:left="567" w:firstLine="709"/>
        <w:jc w:val="center"/>
      </w:pPr>
    </w:p>
    <w:p w:rsidR="004316C4" w:rsidRDefault="004316C4" w:rsidP="00886827">
      <w:pPr>
        <w:tabs>
          <w:tab w:val="right" w:pos="10206"/>
        </w:tabs>
        <w:ind w:left="567" w:firstLine="709"/>
        <w:jc w:val="center"/>
      </w:pPr>
      <w:r>
        <w:t>Решили:</w:t>
      </w:r>
    </w:p>
    <w:p w:rsidR="00E002F9" w:rsidRDefault="00E002F9" w:rsidP="00886827">
      <w:pPr>
        <w:tabs>
          <w:tab w:val="right" w:pos="10206"/>
        </w:tabs>
        <w:ind w:left="567" w:firstLine="709"/>
        <w:jc w:val="center"/>
      </w:pPr>
    </w:p>
    <w:p w:rsidR="00DA73C1" w:rsidRPr="00457FD6" w:rsidRDefault="0013288A" w:rsidP="00393556">
      <w:pPr>
        <w:pStyle w:val="a5"/>
        <w:numPr>
          <w:ilvl w:val="0"/>
          <w:numId w:val="8"/>
        </w:numPr>
        <w:rPr>
          <w:b/>
        </w:rPr>
      </w:pPr>
      <w:r w:rsidRPr="00457FD6">
        <w:rPr>
          <w:b/>
          <w:kern w:val="2"/>
        </w:rPr>
        <w:t>Информация члена Общественной палаты Красносулинского Козырева И.К. о его участии в работе Общественной палаты Красносулинского района</w:t>
      </w:r>
      <w:r w:rsidRPr="00457FD6">
        <w:rPr>
          <w:b/>
        </w:rPr>
        <w:t xml:space="preserve">.  </w:t>
      </w:r>
    </w:p>
    <w:p w:rsidR="00882E24" w:rsidRPr="00882E24" w:rsidRDefault="00882E24" w:rsidP="00457FD6">
      <w:pPr>
        <w:ind w:firstLine="709"/>
      </w:pPr>
      <w:r>
        <w:t>Информацию</w:t>
      </w:r>
      <w:r w:rsidR="00DA44A3">
        <w:t xml:space="preserve"> </w:t>
      </w:r>
      <w:r w:rsidR="0013288A">
        <w:t>Козырева И.К.</w:t>
      </w:r>
      <w:r w:rsidR="00DA44A3" w:rsidRPr="00E002F9">
        <w:t xml:space="preserve"> – </w:t>
      </w:r>
      <w:r w:rsidR="00DA44A3" w:rsidRPr="00E002F9">
        <w:rPr>
          <w:rFonts w:eastAsia="Calibri"/>
          <w:sz w:val="22"/>
          <w:szCs w:val="22"/>
          <w:lang w:eastAsia="en-US"/>
        </w:rPr>
        <w:t xml:space="preserve"> </w:t>
      </w:r>
      <w:r w:rsidR="0013288A" w:rsidRPr="0013288A">
        <w:rPr>
          <w:rFonts w:eastAsia="Calibri"/>
          <w:lang w:eastAsia="en-US"/>
        </w:rPr>
        <w:t>члена</w:t>
      </w:r>
      <w:r w:rsidR="0013288A">
        <w:t xml:space="preserve"> Общественной палаты Красносулинского района</w:t>
      </w:r>
      <w:r w:rsidR="00B02B29">
        <w:t>, принять к сведению.</w:t>
      </w:r>
    </w:p>
    <w:p w:rsidR="00393556" w:rsidRDefault="0013288A" w:rsidP="00457FD6">
      <w:pPr>
        <w:pStyle w:val="a5"/>
        <w:ind w:left="0" w:firstLine="709"/>
      </w:pPr>
      <w:r>
        <w:t>Решили одобрить работу члена Общественной палаты Красносулинского района по активной деятельности в составе комиссии – председатель комиссии Гайдук В.Д.</w:t>
      </w:r>
    </w:p>
    <w:p w:rsidR="00B02B29" w:rsidRPr="006537FC" w:rsidRDefault="0013288A" w:rsidP="00457FD6">
      <w:pPr>
        <w:pStyle w:val="a5"/>
        <w:tabs>
          <w:tab w:val="left" w:pos="709"/>
        </w:tabs>
        <w:ind w:left="0" w:firstLine="709"/>
        <w:rPr>
          <w:b/>
        </w:rPr>
      </w:pPr>
      <w:r>
        <w:t>Рекомендовать всем членам Общественной палаты Красносулинского района принять во внимание информацию Козырева И.К.</w:t>
      </w:r>
    </w:p>
    <w:p w:rsidR="00882E24" w:rsidRPr="00457FD6" w:rsidRDefault="00457FD6" w:rsidP="00457FD6">
      <w:pPr>
        <w:pStyle w:val="a5"/>
        <w:numPr>
          <w:ilvl w:val="0"/>
          <w:numId w:val="8"/>
        </w:numPr>
        <w:ind w:left="0" w:firstLine="567"/>
        <w:rPr>
          <w:b/>
        </w:rPr>
      </w:pPr>
      <w:r w:rsidRPr="00457FD6">
        <w:rPr>
          <w:b/>
        </w:rPr>
        <w:t>Основные направления деятельности музейной комнаты районного Дворца культуры</w:t>
      </w:r>
      <w:r w:rsidRPr="00457FD6">
        <w:rPr>
          <w:b/>
        </w:rPr>
        <w:t>.</w:t>
      </w:r>
    </w:p>
    <w:p w:rsidR="00457FD6" w:rsidRPr="00882E24" w:rsidRDefault="00457FD6" w:rsidP="00457FD6">
      <w:pPr>
        <w:pStyle w:val="a5"/>
        <w:ind w:left="0" w:firstLine="709"/>
        <w:rPr>
          <w:b/>
        </w:rPr>
      </w:pPr>
      <w:r>
        <w:t xml:space="preserve">Информацию </w:t>
      </w:r>
      <w:r>
        <w:t>Егоровой Е.П.</w:t>
      </w:r>
      <w:r w:rsidRPr="00E002F9">
        <w:t xml:space="preserve"> – </w:t>
      </w:r>
      <w:r w:rsidRPr="00E002F9">
        <w:rPr>
          <w:rFonts w:eastAsia="Calibri"/>
          <w:sz w:val="22"/>
          <w:szCs w:val="22"/>
          <w:lang w:eastAsia="en-US"/>
        </w:rPr>
        <w:t xml:space="preserve"> </w:t>
      </w:r>
      <w:r w:rsidRPr="0013288A">
        <w:rPr>
          <w:rFonts w:eastAsia="Calibri"/>
          <w:lang w:eastAsia="en-US"/>
        </w:rPr>
        <w:t>члена</w:t>
      </w:r>
      <w:r>
        <w:t xml:space="preserve"> Общественной палаты Красносулинского района, принять к сведению</w:t>
      </w:r>
      <w:r>
        <w:t>.</w:t>
      </w:r>
    </w:p>
    <w:p w:rsidR="00882E24" w:rsidRDefault="00457FD6" w:rsidP="00457FD6">
      <w:pPr>
        <w:pStyle w:val="a5"/>
        <w:ind w:left="0" w:firstLine="709"/>
      </w:pPr>
      <w:r>
        <w:t>Рекомендовать Егоровой Е.П. совместно с руководителем Дворца Культуры принять меры к активации работы по сбору и оформлению документов для придания статуса районного музея</w:t>
      </w:r>
      <w:r w:rsidR="00882E24" w:rsidRPr="00882E24">
        <w:t>.</w:t>
      </w:r>
    </w:p>
    <w:p w:rsidR="00457FD6" w:rsidRDefault="00457FD6" w:rsidP="00457FD6">
      <w:pPr>
        <w:pStyle w:val="a5"/>
        <w:numPr>
          <w:ilvl w:val="0"/>
          <w:numId w:val="8"/>
        </w:numPr>
        <w:ind w:left="0" w:firstLine="567"/>
        <w:rPr>
          <w:b/>
        </w:rPr>
      </w:pPr>
      <w:r w:rsidRPr="00457FD6">
        <w:rPr>
          <w:b/>
        </w:rPr>
        <w:t>О работе  управления образования Красносулинского района с семьями, являющимися опекунами над несовершеннолетними.</w:t>
      </w:r>
    </w:p>
    <w:p w:rsidR="00457FD6" w:rsidRPr="00457FD6" w:rsidRDefault="00457FD6" w:rsidP="00457FD6">
      <w:pPr>
        <w:pStyle w:val="a5"/>
        <w:ind w:left="0" w:firstLine="709"/>
      </w:pPr>
      <w:r w:rsidRPr="00457FD6">
        <w:t xml:space="preserve">Информацию </w:t>
      </w:r>
      <w:proofErr w:type="spellStart"/>
      <w:r>
        <w:t>Дреминой</w:t>
      </w:r>
      <w:proofErr w:type="spellEnd"/>
      <w:r>
        <w:t xml:space="preserve"> М.П</w:t>
      </w:r>
      <w:r w:rsidRPr="00457FD6">
        <w:t xml:space="preserve">. –  </w:t>
      </w:r>
      <w:r>
        <w:t>начальника Управления образования Красносулинского района</w:t>
      </w:r>
      <w:r w:rsidRPr="00457FD6">
        <w:t>, принять к сведению</w:t>
      </w:r>
      <w:r w:rsidR="00AD6397">
        <w:t>.</w:t>
      </w:r>
    </w:p>
    <w:p w:rsidR="00882E24" w:rsidRDefault="00BC7DCF" w:rsidP="00457FD6">
      <w:pPr>
        <w:pStyle w:val="a5"/>
        <w:ind w:left="0" w:firstLine="709"/>
      </w:pPr>
      <w:r>
        <w:t>Рекомендовать заместителю главы Администрации Красносулинского района по вопросам социального развития Матвиенко Л.С. совместно с руководством колледжа промышленных технологий и министерством транспорта Ростовской области проработать механизм вывоза несовершеннолетних студентов колледжа в города Ростовской области для участия в областных мероприятиях, транспортом Управления образования Красносулинского района.</w:t>
      </w:r>
    </w:p>
    <w:p w:rsidR="00BC7DCF" w:rsidRPr="00AD6397" w:rsidRDefault="00AD6397" w:rsidP="00AD6397">
      <w:pPr>
        <w:pStyle w:val="a5"/>
        <w:numPr>
          <w:ilvl w:val="0"/>
          <w:numId w:val="8"/>
        </w:numPr>
        <w:ind w:left="0" w:firstLine="567"/>
        <w:rPr>
          <w:b/>
        </w:rPr>
      </w:pPr>
      <w:r w:rsidRPr="00AD6397">
        <w:rPr>
          <w:b/>
          <w:kern w:val="2"/>
        </w:rPr>
        <w:t xml:space="preserve">О работе школ Красносулинского района по подготовке к 80-й годовщине Победы и оказания содействия в данной деятельности членов общественной палаты Красносулинского </w:t>
      </w:r>
      <w:r w:rsidRPr="00AD6397">
        <w:rPr>
          <w:b/>
          <w:kern w:val="2"/>
          <w:sz w:val="32"/>
        </w:rPr>
        <w:t>района</w:t>
      </w:r>
      <w:r>
        <w:rPr>
          <w:b/>
          <w:kern w:val="2"/>
          <w:sz w:val="32"/>
        </w:rPr>
        <w:t>.</w:t>
      </w:r>
    </w:p>
    <w:p w:rsidR="00AD6397" w:rsidRDefault="00AD6397" w:rsidP="00AD6397">
      <w:pPr>
        <w:pStyle w:val="a5"/>
        <w:ind w:left="0" w:firstLine="709"/>
      </w:pPr>
      <w:r w:rsidRPr="00AD6397">
        <w:t>Информацию</w:t>
      </w:r>
      <w:r w:rsidR="00615F0A">
        <w:t xml:space="preserve"> </w:t>
      </w:r>
      <w:proofErr w:type="spellStart"/>
      <w:r w:rsidR="00615F0A">
        <w:t>Мякинченко</w:t>
      </w:r>
      <w:proofErr w:type="spellEnd"/>
      <w:r w:rsidRPr="00AD6397">
        <w:t xml:space="preserve"> </w:t>
      </w:r>
      <w:r w:rsidR="00615F0A">
        <w:t>В.А.</w:t>
      </w:r>
      <w:r w:rsidRPr="00AD6397">
        <w:t xml:space="preserve"> –  </w:t>
      </w:r>
      <w:r w:rsidR="00615F0A" w:rsidRPr="005058CB">
        <w:rPr>
          <w:kern w:val="2"/>
        </w:rPr>
        <w:t>член</w:t>
      </w:r>
      <w:r w:rsidR="00615F0A">
        <w:rPr>
          <w:kern w:val="2"/>
        </w:rPr>
        <w:t>а</w:t>
      </w:r>
      <w:r w:rsidR="00615F0A" w:rsidRPr="005058CB">
        <w:rPr>
          <w:kern w:val="2"/>
        </w:rPr>
        <w:t xml:space="preserve"> Общественной  палаты Красносулинского района</w:t>
      </w:r>
      <w:r w:rsidR="00615F0A">
        <w:rPr>
          <w:b/>
        </w:rPr>
        <w:t xml:space="preserve">, </w:t>
      </w:r>
      <w:r w:rsidR="00615F0A" w:rsidRPr="00457FD6">
        <w:t>принять к сведению</w:t>
      </w:r>
      <w:r w:rsidR="00615F0A">
        <w:t>.</w:t>
      </w:r>
    </w:p>
    <w:p w:rsidR="00615F0A" w:rsidRDefault="00615F0A" w:rsidP="00AD6397">
      <w:pPr>
        <w:pStyle w:val="a5"/>
        <w:ind w:left="0" w:firstLine="709"/>
      </w:pPr>
      <w:r>
        <w:t xml:space="preserve">Рекомендовать </w:t>
      </w:r>
      <w:proofErr w:type="spellStart"/>
      <w:r>
        <w:t>Дреминой</w:t>
      </w:r>
      <w:proofErr w:type="spellEnd"/>
      <w:r>
        <w:t xml:space="preserve"> М.П. начальнику Управления образования Красносулинского района совместно с </w:t>
      </w:r>
      <w:r w:rsidR="0041298F">
        <w:t xml:space="preserve">образовательными учреждениями </w:t>
      </w:r>
      <w:r w:rsidR="0041298F">
        <w:lastRenderedPageBreak/>
        <w:t>Красносулинского района в преддверии Дня Победы организовать уборку и благоустройство мест захоронений участников Великой Отечественной войны.</w:t>
      </w:r>
    </w:p>
    <w:p w:rsidR="0041298F" w:rsidRPr="0041298F" w:rsidRDefault="0041298F" w:rsidP="0041298F">
      <w:pPr>
        <w:pStyle w:val="a5"/>
        <w:numPr>
          <w:ilvl w:val="0"/>
          <w:numId w:val="8"/>
        </w:numPr>
        <w:ind w:hanging="643"/>
        <w:rPr>
          <w:b/>
        </w:rPr>
      </w:pPr>
      <w:r w:rsidRPr="0041298F">
        <w:rPr>
          <w:b/>
          <w:kern w:val="2"/>
        </w:rPr>
        <w:t>О плане работы Общественной палаты района на ноябрь, декабрь 2024 год</w:t>
      </w:r>
      <w:r w:rsidRPr="0041298F">
        <w:rPr>
          <w:b/>
          <w:kern w:val="2"/>
        </w:rPr>
        <w:t>.</w:t>
      </w:r>
    </w:p>
    <w:p w:rsidR="00615F0A" w:rsidRDefault="0041298F" w:rsidP="00AD6397">
      <w:pPr>
        <w:pStyle w:val="a5"/>
        <w:ind w:left="0" w:firstLine="709"/>
      </w:pPr>
      <w:r w:rsidRPr="0041298F">
        <w:t xml:space="preserve">Информацию </w:t>
      </w:r>
      <w:r>
        <w:t>Кравченко Л.Г.</w:t>
      </w:r>
      <w:r w:rsidRPr="0041298F">
        <w:t xml:space="preserve"> –  </w:t>
      </w:r>
      <w:r>
        <w:t xml:space="preserve">председателя Общественной палаты Красносулинского района, </w:t>
      </w:r>
      <w:r w:rsidR="00EC60B7">
        <w:t>принять к сведению.</w:t>
      </w:r>
    </w:p>
    <w:p w:rsidR="00EC60B7" w:rsidRDefault="00AE248D" w:rsidP="00AD6397">
      <w:pPr>
        <w:pStyle w:val="a5"/>
        <w:ind w:left="0" w:firstLine="709"/>
      </w:pPr>
      <w:r>
        <w:t>Утвердить план работы Общественной палаты ноябрь, декабрь 2024.</w:t>
      </w:r>
    </w:p>
    <w:p w:rsidR="00AE248D" w:rsidRPr="00AE248D" w:rsidRDefault="00AE248D" w:rsidP="00AE248D">
      <w:pPr>
        <w:pStyle w:val="a5"/>
        <w:numPr>
          <w:ilvl w:val="0"/>
          <w:numId w:val="8"/>
        </w:numPr>
        <w:ind w:hanging="643"/>
        <w:rPr>
          <w:b/>
        </w:rPr>
      </w:pPr>
      <w:r w:rsidRPr="00AE248D">
        <w:rPr>
          <w:b/>
        </w:rPr>
        <w:t>Разное</w:t>
      </w:r>
    </w:p>
    <w:p w:rsidR="00CF34DD" w:rsidRPr="00CF34DD" w:rsidRDefault="00AE248D" w:rsidP="00CF34DD">
      <w:pPr>
        <w:ind w:left="-142" w:firstLine="851"/>
        <w:contextualSpacing/>
      </w:pPr>
      <w:proofErr w:type="gramStart"/>
      <w:r w:rsidRPr="00CF34DD">
        <w:t>Средства</w:t>
      </w:r>
      <w:proofErr w:type="gramEnd"/>
      <w:r w:rsidRPr="00CF34DD">
        <w:t xml:space="preserve"> собранные во время проведения </w:t>
      </w:r>
      <w:r w:rsidR="00CF34DD" w:rsidRPr="00CF34DD">
        <w:t>Всенародной акции «Живая память благодарных поколений» по сбору Советских монет, которые подлежат основой для сплава памятника геро</w:t>
      </w:r>
      <w:r w:rsidR="00CF34DD">
        <w:t>ям Великой Отечественной войны, с</w:t>
      </w:r>
      <w:r w:rsidR="00CF34DD" w:rsidRPr="00CF34DD">
        <w:t>обран</w:t>
      </w:r>
      <w:r w:rsidR="00CF34DD">
        <w:t xml:space="preserve">ные монеты около 1 килограмма </w:t>
      </w:r>
      <w:r w:rsidR="00CF34DD" w:rsidRPr="00CF34DD">
        <w:t>монет</w:t>
      </w:r>
      <w:r w:rsidR="00CF34DD">
        <w:t xml:space="preserve">, передать в музейную комнату Районного Дворца Культуры для дальнейшей отправки в г. Москву. </w:t>
      </w:r>
      <w:r w:rsidR="00CF34DD" w:rsidRPr="00CF34DD">
        <w:t xml:space="preserve">  </w:t>
      </w:r>
    </w:p>
    <w:p w:rsidR="00EC60B7" w:rsidRDefault="00EC60B7" w:rsidP="00AD6397">
      <w:pPr>
        <w:pStyle w:val="a5"/>
        <w:ind w:left="0" w:firstLine="709"/>
      </w:pPr>
    </w:p>
    <w:p w:rsidR="0041298F" w:rsidRPr="0041298F" w:rsidRDefault="0041298F" w:rsidP="00AD6397">
      <w:pPr>
        <w:pStyle w:val="a5"/>
        <w:ind w:left="0" w:firstLine="709"/>
      </w:pPr>
    </w:p>
    <w:p w:rsidR="00882E24" w:rsidRPr="0041298F" w:rsidRDefault="00882E24" w:rsidP="00882E24">
      <w:pPr>
        <w:pStyle w:val="a5"/>
        <w:ind w:left="927" w:firstLine="0"/>
      </w:pPr>
    </w:p>
    <w:p w:rsidR="00DA73C1" w:rsidRDefault="00DA73C1" w:rsidP="00886827">
      <w:pPr>
        <w:tabs>
          <w:tab w:val="right" w:pos="10206"/>
        </w:tabs>
        <w:ind w:left="567" w:firstLine="0"/>
      </w:pPr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9E2F4F" w:rsidRDefault="009E2F4F" w:rsidP="00EF1F58">
      <w:pPr>
        <w:tabs>
          <w:tab w:val="right" w:pos="10206"/>
        </w:tabs>
        <w:ind w:firstLine="0"/>
        <w:jc w:val="left"/>
        <w:rPr>
          <w:color w:val="000000"/>
        </w:rPr>
      </w:pP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Председатель</w:t>
      </w: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Общественной палаты</w:t>
      </w:r>
    </w:p>
    <w:p w:rsidR="000D42AB" w:rsidRPr="0014599A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 xml:space="preserve">Красносулинского района                                            </w:t>
      </w:r>
      <w:r w:rsidR="004F5E68">
        <w:rPr>
          <w:color w:val="000000"/>
        </w:rPr>
        <w:t xml:space="preserve">               </w:t>
      </w:r>
      <w:r>
        <w:rPr>
          <w:color w:val="000000"/>
        </w:rPr>
        <w:t xml:space="preserve">           Л.Г. Кравченко</w:t>
      </w:r>
      <w:r w:rsidR="000D42AB">
        <w:rPr>
          <w:color w:val="000000"/>
        </w:rPr>
        <w:t xml:space="preserve">  </w:t>
      </w:r>
    </w:p>
    <w:p w:rsidR="00CD5CA3" w:rsidRPr="0014599A" w:rsidRDefault="0014599A" w:rsidP="000D42AB">
      <w:pPr>
        <w:tabs>
          <w:tab w:val="right" w:pos="10206"/>
        </w:tabs>
        <w:ind w:firstLine="709"/>
        <w:rPr>
          <w:color w:val="000000"/>
        </w:rPr>
      </w:pPr>
      <w:r w:rsidRPr="0014599A">
        <w:rPr>
          <w:color w:val="000000"/>
        </w:rPr>
        <w:t xml:space="preserve"> </w:t>
      </w:r>
      <w:r w:rsidR="00CD5CA3" w:rsidRPr="0014599A">
        <w:rPr>
          <w:color w:val="000000"/>
        </w:rPr>
        <w:t xml:space="preserve"> </w:t>
      </w:r>
    </w:p>
    <w:p w:rsidR="00E93503" w:rsidRDefault="004F5E68" w:rsidP="004F5E68">
      <w:pPr>
        <w:tabs>
          <w:tab w:val="right" w:pos="10206"/>
        </w:tabs>
        <w:ind w:firstLine="0"/>
        <w:rPr>
          <w:color w:val="000000"/>
        </w:rPr>
      </w:pPr>
      <w:r>
        <w:rPr>
          <w:color w:val="000000"/>
        </w:rPr>
        <w:t xml:space="preserve">Секретарь                                                                                               </w:t>
      </w:r>
      <w:r w:rsidR="000F095F">
        <w:rPr>
          <w:color w:val="000000"/>
        </w:rPr>
        <w:t xml:space="preserve"> </w:t>
      </w:r>
      <w:r>
        <w:rPr>
          <w:color w:val="000000"/>
        </w:rPr>
        <w:t xml:space="preserve"> И.</w:t>
      </w:r>
      <w:r w:rsidR="000F095F">
        <w:rPr>
          <w:color w:val="000000"/>
        </w:rPr>
        <w:t xml:space="preserve">Ю. </w:t>
      </w:r>
      <w:proofErr w:type="spellStart"/>
      <w:r>
        <w:rPr>
          <w:color w:val="000000"/>
        </w:rPr>
        <w:t>Земба</w:t>
      </w:r>
      <w:proofErr w:type="spellEnd"/>
      <w:r w:rsidRPr="004F5E68">
        <w:rPr>
          <w:color w:val="000000"/>
        </w:rPr>
        <w:t xml:space="preserve">  </w:t>
      </w:r>
    </w:p>
    <w:p w:rsidR="004A0EF7" w:rsidRDefault="004A0EF7" w:rsidP="004A0EF7">
      <w:pPr>
        <w:tabs>
          <w:tab w:val="right" w:pos="10206"/>
        </w:tabs>
        <w:ind w:firstLine="0"/>
        <w:jc w:val="left"/>
        <w:rPr>
          <w:sz w:val="20"/>
        </w:rPr>
      </w:pPr>
    </w:p>
    <w:sectPr w:rsidR="004A0EF7" w:rsidSect="00F03159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5DC"/>
    <w:multiLevelType w:val="multilevel"/>
    <w:tmpl w:val="9B823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1B5B348D"/>
    <w:multiLevelType w:val="hybridMultilevel"/>
    <w:tmpl w:val="F0DCB3B8"/>
    <w:lvl w:ilvl="0" w:tplc="0D8E5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F07C7"/>
    <w:multiLevelType w:val="hybridMultilevel"/>
    <w:tmpl w:val="11C89270"/>
    <w:lvl w:ilvl="0" w:tplc="E248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E44CB"/>
    <w:multiLevelType w:val="hybridMultilevel"/>
    <w:tmpl w:val="C020329E"/>
    <w:lvl w:ilvl="0" w:tplc="CF5ECA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0566B6"/>
    <w:multiLevelType w:val="multilevel"/>
    <w:tmpl w:val="D20A6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9" w:hanging="2160"/>
      </w:pPr>
      <w:rPr>
        <w:rFonts w:hint="default"/>
      </w:rPr>
    </w:lvl>
  </w:abstractNum>
  <w:abstractNum w:abstractNumId="5">
    <w:nsid w:val="49A86756"/>
    <w:multiLevelType w:val="hybridMultilevel"/>
    <w:tmpl w:val="F53A5A2C"/>
    <w:lvl w:ilvl="0" w:tplc="E5163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D407F7"/>
    <w:multiLevelType w:val="multilevel"/>
    <w:tmpl w:val="ED5A529C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7">
    <w:nsid w:val="775420E1"/>
    <w:multiLevelType w:val="multilevel"/>
    <w:tmpl w:val="BBCE7B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EF7"/>
    <w:rsid w:val="00000AC9"/>
    <w:rsid w:val="00024F43"/>
    <w:rsid w:val="00032E2D"/>
    <w:rsid w:val="00082509"/>
    <w:rsid w:val="000B564F"/>
    <w:rsid w:val="000B5AFC"/>
    <w:rsid w:val="000D3D27"/>
    <w:rsid w:val="000D42AB"/>
    <w:rsid w:val="000D5204"/>
    <w:rsid w:val="000F095F"/>
    <w:rsid w:val="000F2700"/>
    <w:rsid w:val="0013288A"/>
    <w:rsid w:val="0014599A"/>
    <w:rsid w:val="00180214"/>
    <w:rsid w:val="001B301E"/>
    <w:rsid w:val="00214715"/>
    <w:rsid w:val="00225FE9"/>
    <w:rsid w:val="0025652F"/>
    <w:rsid w:val="00341BEC"/>
    <w:rsid w:val="00391D43"/>
    <w:rsid w:val="00393556"/>
    <w:rsid w:val="003D099E"/>
    <w:rsid w:val="003F1D66"/>
    <w:rsid w:val="00410F3A"/>
    <w:rsid w:val="0041298F"/>
    <w:rsid w:val="0041333E"/>
    <w:rsid w:val="004316C4"/>
    <w:rsid w:val="00457FD6"/>
    <w:rsid w:val="004A0EF7"/>
    <w:rsid w:val="004E578E"/>
    <w:rsid w:val="004F5E68"/>
    <w:rsid w:val="00500CF5"/>
    <w:rsid w:val="005058CB"/>
    <w:rsid w:val="00516A11"/>
    <w:rsid w:val="005444AC"/>
    <w:rsid w:val="0061413F"/>
    <w:rsid w:val="00615F0A"/>
    <w:rsid w:val="00630D99"/>
    <w:rsid w:val="006327F1"/>
    <w:rsid w:val="006430AF"/>
    <w:rsid w:val="0064528E"/>
    <w:rsid w:val="006537FC"/>
    <w:rsid w:val="006F4BB0"/>
    <w:rsid w:val="006F5A01"/>
    <w:rsid w:val="007E5543"/>
    <w:rsid w:val="007F1461"/>
    <w:rsid w:val="00862897"/>
    <w:rsid w:val="00882E24"/>
    <w:rsid w:val="00886827"/>
    <w:rsid w:val="008B387E"/>
    <w:rsid w:val="00942A24"/>
    <w:rsid w:val="00950C72"/>
    <w:rsid w:val="00985CEF"/>
    <w:rsid w:val="009B6B07"/>
    <w:rsid w:val="009E2F4F"/>
    <w:rsid w:val="009E5139"/>
    <w:rsid w:val="00A54558"/>
    <w:rsid w:val="00AD6397"/>
    <w:rsid w:val="00AE248D"/>
    <w:rsid w:val="00B02B29"/>
    <w:rsid w:val="00B135BA"/>
    <w:rsid w:val="00B200FB"/>
    <w:rsid w:val="00B42E32"/>
    <w:rsid w:val="00BA0AB1"/>
    <w:rsid w:val="00BC7DCF"/>
    <w:rsid w:val="00C548A8"/>
    <w:rsid w:val="00CD5CA3"/>
    <w:rsid w:val="00CD61D1"/>
    <w:rsid w:val="00CF34DD"/>
    <w:rsid w:val="00D131B3"/>
    <w:rsid w:val="00D1663A"/>
    <w:rsid w:val="00D445BA"/>
    <w:rsid w:val="00D6727D"/>
    <w:rsid w:val="00DA44A3"/>
    <w:rsid w:val="00DA73C1"/>
    <w:rsid w:val="00DD4C2A"/>
    <w:rsid w:val="00E002F9"/>
    <w:rsid w:val="00E40356"/>
    <w:rsid w:val="00E6051C"/>
    <w:rsid w:val="00E77130"/>
    <w:rsid w:val="00E93503"/>
    <w:rsid w:val="00EC60B7"/>
    <w:rsid w:val="00ED229D"/>
    <w:rsid w:val="00EF1F58"/>
    <w:rsid w:val="00F03159"/>
    <w:rsid w:val="00FE3FC1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3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E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5C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3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64</cp:revision>
  <cp:lastPrinted>2022-03-23T10:20:00Z</cp:lastPrinted>
  <dcterms:created xsi:type="dcterms:W3CDTF">2022-03-23T10:15:00Z</dcterms:created>
  <dcterms:modified xsi:type="dcterms:W3CDTF">2024-11-11T12:34:00Z</dcterms:modified>
</cp:coreProperties>
</file>