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>УТВЕРЖДАЮ</w:t>
      </w:r>
    </w:p>
    <w:p w:rsidR="00084F92" w:rsidRPr="007434C1" w:rsidRDefault="000B36F9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Первый заместитель главы</w:t>
      </w:r>
      <w:r w:rsidR="00084F92" w:rsidRPr="007434C1">
        <w:rPr>
          <w:b w:val="0"/>
          <w:bCs/>
          <w:color w:val="000000"/>
          <w:sz w:val="26"/>
          <w:szCs w:val="26"/>
        </w:rPr>
        <w:t xml:space="preserve"> Администрации </w:t>
      </w:r>
    </w:p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>Красносулинского района,</w:t>
      </w:r>
    </w:p>
    <w:p w:rsidR="00084F92" w:rsidRDefault="000B36F9" w:rsidP="00084F9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заместитель  председателя</w:t>
      </w:r>
      <w:r w:rsidR="00084F92" w:rsidRPr="007434C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84F92" w:rsidRPr="007434C1">
        <w:rPr>
          <w:rFonts w:ascii="Times New Roman" w:hAnsi="Times New Roman" w:cs="Times New Roman"/>
          <w:sz w:val="26"/>
          <w:szCs w:val="26"/>
        </w:rPr>
        <w:t>муниципальной</w:t>
      </w:r>
      <w:r w:rsidR="00084F92">
        <w:rPr>
          <w:rFonts w:ascii="Times New Roman" w:hAnsi="Times New Roman" w:cs="Times New Roman"/>
          <w:sz w:val="26"/>
          <w:szCs w:val="26"/>
        </w:rPr>
        <w:t xml:space="preserve"> </w:t>
      </w:r>
      <w:r w:rsidR="00084F92" w:rsidRPr="007434C1">
        <w:rPr>
          <w:rFonts w:ascii="Times New Roman" w:hAnsi="Times New Roman" w:cs="Times New Roman"/>
          <w:sz w:val="26"/>
          <w:szCs w:val="26"/>
        </w:rPr>
        <w:t xml:space="preserve">комиссии </w:t>
      </w:r>
    </w:p>
    <w:p w:rsidR="000B36F9" w:rsidRPr="007434C1" w:rsidRDefault="000B36F9" w:rsidP="00084F92">
      <w:pPr>
        <w:pStyle w:val="a4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4F92" w:rsidRPr="007434C1" w:rsidRDefault="00084F92" w:rsidP="00084F92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 xml:space="preserve">__________________ </w:t>
      </w:r>
      <w:r w:rsidR="000B36F9">
        <w:rPr>
          <w:b w:val="0"/>
          <w:bCs/>
          <w:color w:val="000000"/>
          <w:sz w:val="26"/>
          <w:szCs w:val="26"/>
        </w:rPr>
        <w:t>Л.А. Хильченко</w:t>
      </w:r>
    </w:p>
    <w:p w:rsidR="00084F92" w:rsidRPr="007434C1" w:rsidRDefault="00084F92" w:rsidP="00084F92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7434C1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7434C1">
        <w:rPr>
          <w:b w:val="0"/>
          <w:bCs/>
          <w:color w:val="000000"/>
          <w:sz w:val="26"/>
          <w:szCs w:val="26"/>
        </w:rPr>
        <w:t>г</w:t>
      </w:r>
      <w:proofErr w:type="gramEnd"/>
      <w:r w:rsidRPr="007434C1">
        <w:rPr>
          <w:bCs/>
          <w:color w:val="000000"/>
          <w:sz w:val="26"/>
          <w:szCs w:val="26"/>
        </w:rPr>
        <w:t>.</w:t>
      </w: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Default="00084F92" w:rsidP="00084F92">
      <w:pPr>
        <w:jc w:val="center"/>
        <w:outlineLvl w:val="1"/>
        <w:rPr>
          <w:bCs/>
          <w:color w:val="000000"/>
          <w:sz w:val="28"/>
          <w:szCs w:val="28"/>
        </w:rPr>
      </w:pP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  <w:r w:rsidRPr="00C44B17">
        <w:rPr>
          <w:bCs/>
          <w:color w:val="000000"/>
          <w:sz w:val="26"/>
          <w:szCs w:val="26"/>
        </w:rPr>
        <w:t xml:space="preserve">План работы </w:t>
      </w:r>
    </w:p>
    <w:p w:rsidR="00084F92" w:rsidRPr="00C44B17" w:rsidRDefault="00084F92" w:rsidP="00084F9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44B17">
        <w:rPr>
          <w:rFonts w:ascii="Times New Roman" w:hAnsi="Times New Roman" w:cs="Times New Roman"/>
          <w:sz w:val="26"/>
          <w:szCs w:val="26"/>
        </w:rPr>
        <w:t>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6, 597, 598, 599, 600, 601, 602,606</w:t>
      </w:r>
    </w:p>
    <w:p w:rsidR="00084F92" w:rsidRPr="00C44B17" w:rsidRDefault="006F12B1" w:rsidP="00084F92">
      <w:pPr>
        <w:jc w:val="center"/>
        <w:outlineLvl w:val="1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2023</w:t>
      </w:r>
      <w:r w:rsidR="00084F92" w:rsidRPr="00C44B17">
        <w:rPr>
          <w:bCs/>
          <w:color w:val="000000"/>
          <w:sz w:val="26"/>
          <w:szCs w:val="26"/>
        </w:rPr>
        <w:t xml:space="preserve"> год</w:t>
      </w: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60"/>
        <w:gridCol w:w="4947"/>
        <w:gridCol w:w="2129"/>
        <w:gridCol w:w="2456"/>
      </w:tblGrid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44B17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C44B17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C44B17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29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084F92" w:rsidRPr="00C44B17" w:rsidRDefault="006F12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Рассмотрение итогов работы 2022</w:t>
            </w:r>
            <w:r w:rsidR="00084F92" w:rsidRPr="00C44B17">
              <w:rPr>
                <w:b w:val="0"/>
                <w:color w:val="000000"/>
                <w:sz w:val="26"/>
                <w:szCs w:val="26"/>
              </w:rPr>
              <w:t xml:space="preserve"> года по достижению целевых индикаторов, определенных майскими указами Президента РФ</w:t>
            </w:r>
          </w:p>
        </w:tc>
        <w:tc>
          <w:tcPr>
            <w:tcW w:w="2129" w:type="dxa"/>
          </w:tcPr>
          <w:p w:rsidR="00084F92" w:rsidRPr="00C44B17" w:rsidRDefault="006F12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 квартал 2023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у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льтатов работы за 1 квартал 2023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года, предварительные 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итоги работы за 1 полугодие 2023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129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2 квартал 20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резул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ь</w:t>
            </w:r>
            <w:r w:rsidR="006F12B1">
              <w:rPr>
                <w:b w:val="0"/>
                <w:bCs/>
                <w:color w:val="000000"/>
                <w:sz w:val="26"/>
                <w:szCs w:val="26"/>
              </w:rPr>
              <w:t>татов работы за 1 полугодие 2023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года, анализ исполнения проблемных индикаторов</w:t>
            </w:r>
          </w:p>
        </w:tc>
        <w:tc>
          <w:tcPr>
            <w:tcW w:w="2129" w:type="dxa"/>
          </w:tcPr>
          <w:p w:rsidR="00084F92" w:rsidRPr="00C44B17" w:rsidRDefault="006F12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3 квартал 2023</w:t>
            </w:r>
            <w:r w:rsidR="00084F92"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Рассмотрение рез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у</w:t>
            </w:r>
            <w:r w:rsidR="00EE701D">
              <w:rPr>
                <w:b w:val="0"/>
                <w:bCs/>
                <w:color w:val="000000"/>
                <w:sz w:val="26"/>
                <w:szCs w:val="26"/>
              </w:rPr>
              <w:t>льтатов работы за 9 месяцев 2023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129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4 квартал 20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EE701D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Предварительные итоги работы по дости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ж</w:t>
            </w:r>
            <w:r w:rsidR="00EE701D">
              <w:rPr>
                <w:b w:val="0"/>
                <w:bCs/>
                <w:color w:val="000000"/>
                <w:sz w:val="26"/>
                <w:szCs w:val="26"/>
              </w:rPr>
              <w:t>ению целевых индикаторов за 2023</w:t>
            </w:r>
            <w:r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9" w:type="dxa"/>
          </w:tcPr>
          <w:p w:rsidR="00084F92" w:rsidRPr="00C44B17" w:rsidRDefault="00EE701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декабрь 2023</w:t>
            </w:r>
            <w:r w:rsidR="00084F92" w:rsidRPr="00C44B17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084F92" w:rsidRPr="00C44B17" w:rsidTr="00600EEE">
        <w:tc>
          <w:tcPr>
            <w:tcW w:w="660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Заслушивание руководителей сфер, допустивших н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еисполнение целевых индикаторов</w:t>
            </w:r>
          </w:p>
        </w:tc>
        <w:tc>
          <w:tcPr>
            <w:tcW w:w="2129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Ежеквартально, при необходимости</w:t>
            </w:r>
          </w:p>
        </w:tc>
        <w:tc>
          <w:tcPr>
            <w:tcW w:w="2456" w:type="dxa"/>
          </w:tcPr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  <w:p w:rsidR="00084F92" w:rsidRPr="00C44B17" w:rsidRDefault="00084F9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C44B17">
              <w:rPr>
                <w:b w:val="0"/>
                <w:bCs/>
                <w:color w:val="000000"/>
                <w:sz w:val="26"/>
                <w:szCs w:val="26"/>
              </w:rPr>
              <w:t>Руководители структурных подразделений</w:t>
            </w:r>
          </w:p>
        </w:tc>
      </w:tr>
    </w:tbl>
    <w:p w:rsidR="00084F92" w:rsidRPr="00C44B17" w:rsidRDefault="00084F92" w:rsidP="00084F92">
      <w:pPr>
        <w:jc w:val="center"/>
        <w:outlineLvl w:val="1"/>
        <w:rPr>
          <w:bCs/>
          <w:color w:val="000000"/>
          <w:sz w:val="26"/>
          <w:szCs w:val="26"/>
        </w:rPr>
      </w:pPr>
    </w:p>
    <w:p w:rsidR="00084F92" w:rsidRPr="00C44B17" w:rsidRDefault="00084F92" w:rsidP="00084F92">
      <w:pPr>
        <w:rPr>
          <w:sz w:val="26"/>
          <w:szCs w:val="26"/>
        </w:rPr>
      </w:pPr>
    </w:p>
    <w:p w:rsidR="00084F92" w:rsidRPr="00C44B17" w:rsidRDefault="00084F92" w:rsidP="00084F92">
      <w:pPr>
        <w:rPr>
          <w:sz w:val="26"/>
          <w:szCs w:val="26"/>
        </w:rPr>
      </w:pPr>
    </w:p>
    <w:p w:rsidR="00084F92" w:rsidRDefault="00084F92" w:rsidP="00084F92">
      <w:pPr>
        <w:jc w:val="center"/>
      </w:pPr>
    </w:p>
    <w:p w:rsidR="00084F92" w:rsidRDefault="00084F92" w:rsidP="00084F92"/>
    <w:p w:rsidR="00084F92" w:rsidRDefault="00084F92" w:rsidP="00084F92"/>
    <w:p w:rsidR="00084F92" w:rsidRDefault="00084F92" w:rsidP="00084F92"/>
    <w:p w:rsidR="0042421E" w:rsidRDefault="0042421E"/>
    <w:sectPr w:rsidR="0042421E" w:rsidSect="001603AD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F92"/>
    <w:rsid w:val="00084F92"/>
    <w:rsid w:val="000B36F9"/>
    <w:rsid w:val="0032219B"/>
    <w:rsid w:val="0042421E"/>
    <w:rsid w:val="006720A3"/>
    <w:rsid w:val="006F12B1"/>
    <w:rsid w:val="00E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2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84F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2023-02-07T12:43:00Z</dcterms:created>
  <dcterms:modified xsi:type="dcterms:W3CDTF">2023-03-14T06:44:00Z</dcterms:modified>
</cp:coreProperties>
</file>