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08448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9A3996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28.07.2025 № 462</w:t>
      </w:r>
      <w:bookmarkStart w:id="0" w:name="_GoBack"/>
      <w:bookmarkEnd w:id="0"/>
    </w:p>
    <w:p w:rsidR="00084485" w:rsidRDefault="00084485" w:rsidP="0008448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9425AB" w:rsidRDefault="009425AB" w:rsidP="009425AB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5A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9425AB" w:rsidRPr="009425AB" w:rsidRDefault="009425AB" w:rsidP="009425AB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5AB">
        <w:rPr>
          <w:rFonts w:ascii="Times New Roman" w:hAnsi="Times New Roman" w:cs="Times New Roman"/>
          <w:b/>
          <w:sz w:val="28"/>
          <w:szCs w:val="28"/>
        </w:rPr>
        <w:t>в приложение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5AB">
        <w:rPr>
          <w:rFonts w:ascii="Times New Roman" w:hAnsi="Times New Roman" w:cs="Times New Roman"/>
          <w:b/>
          <w:sz w:val="28"/>
          <w:szCs w:val="28"/>
        </w:rPr>
        <w:t>к постановлению Администрации Красносулинского района</w:t>
      </w:r>
    </w:p>
    <w:p w:rsidR="009425AB" w:rsidRPr="009425AB" w:rsidRDefault="009425AB" w:rsidP="009425AB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5AB">
        <w:rPr>
          <w:rFonts w:ascii="Times New Roman" w:hAnsi="Times New Roman" w:cs="Times New Roman"/>
          <w:b/>
          <w:sz w:val="28"/>
          <w:szCs w:val="28"/>
        </w:rPr>
        <w:t>от 09.04.2012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5AB">
        <w:rPr>
          <w:rFonts w:ascii="Times New Roman" w:hAnsi="Times New Roman" w:cs="Times New Roman"/>
          <w:b/>
          <w:sz w:val="28"/>
          <w:szCs w:val="28"/>
        </w:rPr>
        <w:t>№ 392</w:t>
      </w:r>
    </w:p>
    <w:p w:rsidR="009425AB" w:rsidRPr="009425AB" w:rsidRDefault="009425AB" w:rsidP="009425AB">
      <w:pPr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AB" w:rsidRPr="009425AB" w:rsidRDefault="009425AB" w:rsidP="009425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AB"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9425AB" w:rsidRPr="009425AB" w:rsidRDefault="009425AB" w:rsidP="009425A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425AB" w:rsidRPr="009425AB" w:rsidRDefault="009425AB" w:rsidP="009425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5A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25AB" w:rsidRPr="009425AB" w:rsidRDefault="009425AB" w:rsidP="009425A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425AB" w:rsidRPr="009425AB" w:rsidRDefault="009425AB" w:rsidP="009425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425AB">
        <w:rPr>
          <w:rFonts w:ascii="Times New Roman" w:hAnsi="Times New Roman" w:cs="Times New Roman"/>
          <w:sz w:val="28"/>
          <w:szCs w:val="28"/>
        </w:rPr>
        <w:t>Внести изменения в приложение № 1 к постановлению Администрации Красносулинского района от 09.04.2012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5AB">
        <w:rPr>
          <w:rFonts w:ascii="Times New Roman" w:hAnsi="Times New Roman" w:cs="Times New Roman"/>
          <w:sz w:val="28"/>
          <w:szCs w:val="28"/>
        </w:rPr>
        <w:t>№ 392 «О создании районной межведомственной комиссии по снижению административных барьеров», изложив его в редакции согласно приложению к настоящему постановлению.</w:t>
      </w:r>
    </w:p>
    <w:p w:rsidR="009425AB" w:rsidRPr="009425AB" w:rsidRDefault="009425AB" w:rsidP="009425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425A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Красносулинского района от 20.06.2025 № 343 «О внесении изменений в приложение № 1 к постановлению Администрации Красносулинского района от 09.04.2012 № 392». </w:t>
      </w:r>
    </w:p>
    <w:p w:rsidR="009425AB" w:rsidRPr="009425AB" w:rsidRDefault="009425AB" w:rsidP="009425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425A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 </w:t>
      </w:r>
    </w:p>
    <w:p w:rsidR="00807875" w:rsidRPr="009425AB" w:rsidRDefault="00807875" w:rsidP="00E727F3">
      <w:pPr>
        <w:tabs>
          <w:tab w:val="left" w:pos="1740"/>
        </w:tabs>
        <w:rPr>
          <w:rFonts w:ascii="Times New Roman" w:hAnsi="Times New Roman" w:cs="Times New Roman"/>
          <w:sz w:val="24"/>
          <w:szCs w:val="28"/>
        </w:rPr>
      </w:pPr>
    </w:p>
    <w:p w:rsidR="002529B5" w:rsidRPr="00E727F3" w:rsidRDefault="003A02C9" w:rsidP="00084485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29B5" w:rsidRPr="00E727F3">
        <w:rPr>
          <w:rFonts w:ascii="Times New Roman" w:hAnsi="Times New Roman" w:cs="Times New Roman"/>
          <w:sz w:val="28"/>
          <w:szCs w:val="28"/>
        </w:rPr>
        <w:t>лав</w:t>
      </w:r>
      <w:r w:rsidR="007F0E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E727F3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>
        <w:rPr>
          <w:rFonts w:ascii="Times New Roman" w:hAnsi="Times New Roman" w:cs="Times New Roman"/>
          <w:sz w:val="28"/>
          <w:szCs w:val="28"/>
        </w:rPr>
        <w:tab/>
      </w:r>
      <w:r w:rsidR="00A86CB5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E72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875" w:rsidRDefault="00807875" w:rsidP="00E727F3">
      <w:pPr>
        <w:rPr>
          <w:rFonts w:ascii="Times New Roman" w:hAnsi="Times New Roman" w:cs="Times New Roman"/>
          <w:sz w:val="28"/>
          <w:szCs w:val="28"/>
        </w:rPr>
      </w:pPr>
    </w:p>
    <w:p w:rsidR="00CB0E94" w:rsidRDefault="00EE7CBD" w:rsidP="00E727F3">
      <w:pPr>
        <w:rPr>
          <w:rFonts w:ascii="Times New Roman" w:hAnsi="Times New Roman" w:cs="Times New Roman"/>
          <w:sz w:val="28"/>
          <w:szCs w:val="28"/>
        </w:rPr>
      </w:pPr>
      <w:r w:rsidRPr="002D45DC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2D45DC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9425AB" w:rsidRDefault="009425AB" w:rsidP="00E727F3">
      <w:pPr>
        <w:rPr>
          <w:rFonts w:ascii="Times New Roman" w:hAnsi="Times New Roman" w:cs="Times New Roman"/>
          <w:sz w:val="28"/>
          <w:szCs w:val="28"/>
        </w:rPr>
      </w:pPr>
      <w:r w:rsidRPr="009425AB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9425AB" w:rsidRDefault="009425AB">
      <w:pPr>
        <w:rPr>
          <w:rFonts w:ascii="Times New Roman" w:hAnsi="Times New Roman" w:cs="Times New Roman"/>
          <w:sz w:val="28"/>
          <w:szCs w:val="28"/>
        </w:rPr>
      </w:pPr>
      <w:r w:rsidRPr="009425AB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4C2E" w:rsidRPr="00254C2E" w:rsidRDefault="009425AB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4C2E" w:rsidRPr="00254C2E" w:rsidRDefault="00254C2E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4C2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4C2E" w:rsidRPr="00254C2E" w:rsidRDefault="00254C2E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4C2E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364970" w:rsidRPr="00254C2E" w:rsidRDefault="009425AB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28.07.2025 № 462</w:t>
      </w:r>
    </w:p>
    <w:p w:rsidR="00254C2E" w:rsidRPr="00254C2E" w:rsidRDefault="00254C2E" w:rsidP="00364970">
      <w:pPr>
        <w:jc w:val="center"/>
        <w:rPr>
          <w:rFonts w:ascii="Times New Roman" w:eastAsia="TimesNewRoman,Bold" w:hAnsi="Times New Roman" w:cs="Times New Roman"/>
          <w:sz w:val="28"/>
          <w:szCs w:val="28"/>
        </w:rPr>
      </w:pPr>
    </w:p>
    <w:p w:rsidR="00250AFE" w:rsidRPr="00250AFE" w:rsidRDefault="00250AFE" w:rsidP="00250AF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0AF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AFE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250AFE" w:rsidRPr="00250AFE" w:rsidRDefault="00250AFE" w:rsidP="00250AF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0AF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A3996" w:rsidRDefault="00250AFE" w:rsidP="00250AF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0AFE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</w:t>
      </w:r>
    </w:p>
    <w:p w:rsidR="00250AFE" w:rsidRPr="00250AFE" w:rsidRDefault="00250AFE" w:rsidP="00250AF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0AFE">
        <w:rPr>
          <w:rFonts w:ascii="Times New Roman" w:hAnsi="Times New Roman" w:cs="Times New Roman"/>
          <w:sz w:val="28"/>
          <w:szCs w:val="28"/>
        </w:rPr>
        <w:t>от 09.04.2012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AFE">
        <w:rPr>
          <w:rFonts w:ascii="Times New Roman" w:hAnsi="Times New Roman" w:cs="Times New Roman"/>
          <w:sz w:val="28"/>
          <w:szCs w:val="28"/>
        </w:rPr>
        <w:t>№ 392</w:t>
      </w:r>
    </w:p>
    <w:p w:rsidR="00250AFE" w:rsidRPr="00250AFE" w:rsidRDefault="00250AFE" w:rsidP="00250AFE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50AFE" w:rsidRPr="00250AFE" w:rsidRDefault="00250AFE" w:rsidP="0057050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FE">
        <w:rPr>
          <w:rFonts w:ascii="Times New Roman" w:hAnsi="Times New Roman" w:cs="Times New Roman"/>
          <w:sz w:val="28"/>
          <w:szCs w:val="28"/>
        </w:rPr>
        <w:t>СОСТАВ СОВЕТА</w:t>
      </w:r>
    </w:p>
    <w:p w:rsidR="00250AFE" w:rsidRDefault="00250AFE" w:rsidP="0057050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FE"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</w:p>
    <w:p w:rsidR="00250AFE" w:rsidRPr="00250AFE" w:rsidRDefault="00250AFE" w:rsidP="0057050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FE">
        <w:rPr>
          <w:rFonts w:ascii="Times New Roman" w:hAnsi="Times New Roman" w:cs="Times New Roman"/>
          <w:sz w:val="28"/>
          <w:szCs w:val="28"/>
        </w:rPr>
        <w:t>по снижению административных барьеров</w:t>
      </w:r>
    </w:p>
    <w:p w:rsidR="00250AFE" w:rsidRPr="00250AFE" w:rsidRDefault="00250AFE" w:rsidP="00570504">
      <w:pPr>
        <w:spacing w:line="252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7087"/>
      </w:tblGrid>
      <w:tr w:rsidR="00250AFE" w:rsidRPr="00250AFE" w:rsidTr="00250AFE">
        <w:tc>
          <w:tcPr>
            <w:tcW w:w="2127" w:type="dxa"/>
            <w:hideMark/>
          </w:tcPr>
          <w:p w:rsidR="00570504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  <w:hideMark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570504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 – председатель районной межведомственной комиссии;</w:t>
            </w:r>
          </w:p>
        </w:tc>
      </w:tr>
      <w:tr w:rsidR="00250AFE" w:rsidRPr="00250AFE" w:rsidTr="00250AFE">
        <w:tc>
          <w:tcPr>
            <w:tcW w:w="2127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Салимова Виктория </w:t>
            </w:r>
          </w:p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25" w:type="dxa"/>
            <w:hideMark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570504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Красносулинского района по вопросам экономического развития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внутренней политике –</w:t>
            </w: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районной межведомственной комиссии;</w:t>
            </w:r>
          </w:p>
        </w:tc>
      </w:tr>
      <w:tr w:rsidR="00250AFE" w:rsidRPr="00250AFE" w:rsidTr="00250AFE">
        <w:tc>
          <w:tcPr>
            <w:tcW w:w="2127" w:type="dxa"/>
            <w:hideMark/>
          </w:tcPr>
          <w:p w:rsidR="00570504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Балов </w:t>
            </w:r>
          </w:p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</w:p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Валерьевич </w:t>
            </w:r>
          </w:p>
        </w:tc>
        <w:tc>
          <w:tcPr>
            <w:tcW w:w="425" w:type="dxa"/>
            <w:hideMark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570504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инвестиционного развития и поддержки предпринимательства Администрации Красносулинского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секретарь районной межведомственной комиссии;</w:t>
            </w:r>
          </w:p>
        </w:tc>
      </w:tr>
      <w:tr w:rsidR="00250AFE" w:rsidRPr="00250AFE" w:rsidTr="00250AFE">
        <w:tc>
          <w:tcPr>
            <w:tcW w:w="9639" w:type="dxa"/>
            <w:gridSpan w:val="3"/>
          </w:tcPr>
          <w:p w:rsidR="00250AFE" w:rsidRPr="00250AFE" w:rsidRDefault="00250AFE" w:rsidP="00570504">
            <w:pPr>
              <w:spacing w:line="25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члены районной межведомственной комиссии:</w:t>
            </w:r>
          </w:p>
        </w:tc>
      </w:tr>
      <w:tr w:rsidR="00250AFE" w:rsidRPr="00250AFE" w:rsidTr="00250AFE">
        <w:tc>
          <w:tcPr>
            <w:tcW w:w="2127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</w:p>
        </w:tc>
        <w:tc>
          <w:tcPr>
            <w:tcW w:w="425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570504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250AFE" w:rsidRPr="00250AFE" w:rsidTr="00250AFE">
        <w:tc>
          <w:tcPr>
            <w:tcW w:w="2127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Бисаинов Алексей</w:t>
            </w:r>
          </w:p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</w:p>
        </w:tc>
        <w:tc>
          <w:tcPr>
            <w:tcW w:w="425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570504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250AFE" w:rsidRPr="00250AFE" w:rsidTr="00250AFE">
        <w:tc>
          <w:tcPr>
            <w:tcW w:w="2127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Деревянченко </w:t>
            </w:r>
          </w:p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425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570504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250AFE" w:rsidRPr="00250AFE" w:rsidTr="00250AFE">
        <w:tc>
          <w:tcPr>
            <w:tcW w:w="2127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Калюжная</w:t>
            </w:r>
          </w:p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425" w:type="dxa"/>
          </w:tcPr>
          <w:p w:rsidR="00250AFE" w:rsidRPr="00250AFE" w:rsidRDefault="00250AFE" w:rsidP="0057050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570504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ОРНП Межрайонной ИФНС России № 21 по Ростовской области (по согласованию);</w:t>
            </w:r>
          </w:p>
        </w:tc>
      </w:tr>
      <w:tr w:rsidR="00250AFE" w:rsidRPr="00250AFE" w:rsidTr="00250AFE">
        <w:tc>
          <w:tcPr>
            <w:tcW w:w="2127" w:type="dxa"/>
            <w:hideMark/>
          </w:tcPr>
          <w:p w:rsid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Рябыш </w:t>
            </w:r>
          </w:p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425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25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Общественный представитель по Красносулинскому району Уполномоченного по защите прав предпринимателей по Ростовской области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250AFE" w:rsidRPr="00250AFE" w:rsidTr="00250AFE">
        <w:tc>
          <w:tcPr>
            <w:tcW w:w="2127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Чекризова Елена </w:t>
            </w:r>
          </w:p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425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25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Финансово-экономического управления Администрации Красносулинского района;</w:t>
            </w:r>
          </w:p>
        </w:tc>
      </w:tr>
      <w:tr w:rsidR="00250AFE" w:rsidRPr="00250AFE" w:rsidTr="00250AFE">
        <w:tc>
          <w:tcPr>
            <w:tcW w:w="2127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Молчанов Анатолий Владимирович</w:t>
            </w:r>
          </w:p>
        </w:tc>
        <w:tc>
          <w:tcPr>
            <w:tcW w:w="425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25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Директор ООО «Велес» (по согласованию);</w:t>
            </w:r>
          </w:p>
        </w:tc>
      </w:tr>
      <w:tr w:rsidR="00250AFE" w:rsidRPr="00250AFE" w:rsidTr="00250AFE">
        <w:tc>
          <w:tcPr>
            <w:tcW w:w="2127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Дворник Светлана Александровна</w:t>
            </w:r>
          </w:p>
        </w:tc>
        <w:tc>
          <w:tcPr>
            <w:tcW w:w="425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25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250AFE" w:rsidRPr="00250AFE" w:rsidTr="00250AFE">
        <w:tc>
          <w:tcPr>
            <w:tcW w:w="2127" w:type="dxa"/>
            <w:hideMark/>
          </w:tcPr>
          <w:p w:rsidR="00570504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Белицкая </w:t>
            </w:r>
          </w:p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425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25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250AFE" w:rsidRPr="00250AFE" w:rsidTr="00250AFE">
        <w:tc>
          <w:tcPr>
            <w:tcW w:w="2127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Сергей Матвеевич</w:t>
            </w:r>
          </w:p>
        </w:tc>
        <w:tc>
          <w:tcPr>
            <w:tcW w:w="425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25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Директор МКК Фонд Местного Развития Красносулинского района;</w:t>
            </w:r>
          </w:p>
        </w:tc>
      </w:tr>
      <w:tr w:rsidR="00250AFE" w:rsidRPr="00250AFE" w:rsidTr="00250AFE">
        <w:trPr>
          <w:trHeight w:val="709"/>
        </w:trPr>
        <w:tc>
          <w:tcPr>
            <w:tcW w:w="2127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 xml:space="preserve">Каравайцева Елена </w:t>
            </w:r>
          </w:p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250AFE" w:rsidRPr="00250AFE" w:rsidRDefault="00250AFE" w:rsidP="0025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Началь</w:t>
            </w:r>
            <w:r w:rsidR="00570504">
              <w:rPr>
                <w:rFonts w:ascii="Times New Roman" w:hAnsi="Times New Roman" w:cs="Times New Roman"/>
                <w:sz w:val="28"/>
                <w:szCs w:val="28"/>
              </w:rPr>
              <w:t>ник Управления земельно-имущест</w:t>
            </w: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венных отношений и муниципального заказа Красносулинского района;</w:t>
            </w:r>
          </w:p>
        </w:tc>
      </w:tr>
      <w:tr w:rsidR="00250AFE" w:rsidRPr="00250AFE" w:rsidTr="00250AFE">
        <w:trPr>
          <w:trHeight w:val="709"/>
        </w:trPr>
        <w:tc>
          <w:tcPr>
            <w:tcW w:w="2127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Дорофеев Дмитрий Валерьевич</w:t>
            </w:r>
          </w:p>
        </w:tc>
        <w:tc>
          <w:tcPr>
            <w:tcW w:w="425" w:type="dxa"/>
            <w:hideMark/>
          </w:tcPr>
          <w:p w:rsidR="00250AFE" w:rsidRPr="00250AFE" w:rsidRDefault="00250AFE" w:rsidP="002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250AFE" w:rsidRPr="00250AFE" w:rsidRDefault="00250AFE" w:rsidP="00250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E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согласованию).</w:t>
            </w:r>
          </w:p>
        </w:tc>
      </w:tr>
    </w:tbl>
    <w:p w:rsidR="00254C2E" w:rsidRPr="00254C2E" w:rsidRDefault="00254C2E" w:rsidP="0036497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54C2E" w:rsidRPr="00254C2E" w:rsidRDefault="00254C2E" w:rsidP="00364970">
      <w:pPr>
        <w:rPr>
          <w:rFonts w:ascii="Times New Roman" w:hAnsi="Times New Roman" w:cs="Times New Roman"/>
          <w:sz w:val="28"/>
          <w:szCs w:val="28"/>
        </w:rPr>
      </w:pPr>
    </w:p>
    <w:p w:rsidR="00254C2E" w:rsidRPr="00254C2E" w:rsidRDefault="00254C2E" w:rsidP="00364970">
      <w:pPr>
        <w:rPr>
          <w:rFonts w:ascii="Times New Roman" w:hAnsi="Times New Roman" w:cs="Times New Roman"/>
          <w:sz w:val="28"/>
          <w:szCs w:val="28"/>
        </w:rPr>
      </w:pPr>
    </w:p>
    <w:p w:rsidR="00254C2E" w:rsidRPr="00254C2E" w:rsidRDefault="00254C2E" w:rsidP="00364970">
      <w:pPr>
        <w:rPr>
          <w:rFonts w:ascii="Times New Roman" w:hAnsi="Times New Roman" w:cs="Times New Roman"/>
          <w:sz w:val="28"/>
          <w:szCs w:val="28"/>
        </w:rPr>
      </w:pPr>
      <w:r w:rsidRPr="00254C2E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54C2E" w:rsidRDefault="00254C2E" w:rsidP="00364970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254C2E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254C2E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254C2E" w:rsidSect="00454EE3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FE" w:rsidRDefault="00250AFE" w:rsidP="00084485">
      <w:r>
        <w:separator/>
      </w:r>
    </w:p>
  </w:endnote>
  <w:endnote w:type="continuationSeparator" w:id="0">
    <w:p w:rsidR="00250AFE" w:rsidRDefault="00250AFE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FE" w:rsidRDefault="00250AFE" w:rsidP="00084485">
      <w:r>
        <w:separator/>
      </w:r>
    </w:p>
  </w:footnote>
  <w:footnote w:type="continuationSeparator" w:id="0">
    <w:p w:rsidR="00250AFE" w:rsidRDefault="00250AFE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5329"/>
    </w:sdtPr>
    <w:sdtEndPr/>
    <w:sdtContent>
      <w:p w:rsidR="00250AFE" w:rsidRDefault="00250AFE" w:rsidP="00E82A60">
        <w:pPr>
          <w:pStyle w:val="a6"/>
          <w:tabs>
            <w:tab w:val="clear" w:pos="4677"/>
            <w:tab w:val="clear" w:pos="9355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6"/>
  </w:num>
  <w:num w:numId="6">
    <w:abstractNumId w:val="3"/>
  </w:num>
  <w:num w:numId="7">
    <w:abstractNumId w:val="2"/>
  </w:num>
  <w:num w:numId="8">
    <w:abstractNumId w:val="15"/>
  </w:num>
  <w:num w:numId="9">
    <w:abstractNumId w:val="11"/>
  </w:num>
  <w:num w:numId="10">
    <w:abstractNumId w:val="13"/>
  </w:num>
  <w:num w:numId="11">
    <w:abstractNumId w:val="17"/>
  </w:num>
  <w:num w:numId="12">
    <w:abstractNumId w:val="7"/>
  </w:num>
  <w:num w:numId="13">
    <w:abstractNumId w:val="5"/>
  </w:num>
  <w:num w:numId="14">
    <w:abstractNumId w:val="4"/>
  </w:num>
  <w:num w:numId="15">
    <w:abstractNumId w:val="14"/>
  </w:num>
  <w:num w:numId="16">
    <w:abstractNumId w:val="6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50FA"/>
    <w:rsid w:val="000C5A96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C1951"/>
    <w:rsid w:val="001C2B09"/>
    <w:rsid w:val="001C38D3"/>
    <w:rsid w:val="001D6F2E"/>
    <w:rsid w:val="001E26F7"/>
    <w:rsid w:val="001F621A"/>
    <w:rsid w:val="00200250"/>
    <w:rsid w:val="00200EC7"/>
    <w:rsid w:val="0020777C"/>
    <w:rsid w:val="00233D0D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6A37"/>
    <w:rsid w:val="003D0253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913E3"/>
    <w:rsid w:val="00491634"/>
    <w:rsid w:val="00492FAC"/>
    <w:rsid w:val="00496FF4"/>
    <w:rsid w:val="004A09F0"/>
    <w:rsid w:val="004A4B7D"/>
    <w:rsid w:val="004B0418"/>
    <w:rsid w:val="004D6875"/>
    <w:rsid w:val="004E16A2"/>
    <w:rsid w:val="004E77CD"/>
    <w:rsid w:val="004F4CFF"/>
    <w:rsid w:val="004F6A5C"/>
    <w:rsid w:val="00503B58"/>
    <w:rsid w:val="00513230"/>
    <w:rsid w:val="00516A5B"/>
    <w:rsid w:val="00520809"/>
    <w:rsid w:val="0053402D"/>
    <w:rsid w:val="00535065"/>
    <w:rsid w:val="00556A20"/>
    <w:rsid w:val="005621DD"/>
    <w:rsid w:val="00564607"/>
    <w:rsid w:val="00570504"/>
    <w:rsid w:val="005905B9"/>
    <w:rsid w:val="005954E9"/>
    <w:rsid w:val="005A7FCE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32C"/>
    <w:rsid w:val="00744C17"/>
    <w:rsid w:val="0075148E"/>
    <w:rsid w:val="00753F8E"/>
    <w:rsid w:val="0075517E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3C5B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6CB5"/>
    <w:rsid w:val="00A92594"/>
    <w:rsid w:val="00A95677"/>
    <w:rsid w:val="00A95CB0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F9"/>
    <w:rsid w:val="00BC309C"/>
    <w:rsid w:val="00BC39ED"/>
    <w:rsid w:val="00BE6A7D"/>
    <w:rsid w:val="00C03DE9"/>
    <w:rsid w:val="00C07750"/>
    <w:rsid w:val="00C127F9"/>
    <w:rsid w:val="00C12C2F"/>
    <w:rsid w:val="00C14BFB"/>
    <w:rsid w:val="00C17EB6"/>
    <w:rsid w:val="00C22062"/>
    <w:rsid w:val="00C258AB"/>
    <w:rsid w:val="00C2642B"/>
    <w:rsid w:val="00C4615D"/>
    <w:rsid w:val="00C54A27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2B6D"/>
    <w:rsid w:val="00CD6B8C"/>
    <w:rsid w:val="00CE05C6"/>
    <w:rsid w:val="00CE0E32"/>
    <w:rsid w:val="00CF12ED"/>
    <w:rsid w:val="00D125C8"/>
    <w:rsid w:val="00D15DB3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1E2A"/>
    <w:rsid w:val="00F66430"/>
    <w:rsid w:val="00F67BD2"/>
    <w:rsid w:val="00F762E1"/>
    <w:rsid w:val="00F77638"/>
    <w:rsid w:val="00F77C53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e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0">
    <w:name w:val="Body Text Indent"/>
    <w:basedOn w:val="a"/>
    <w:link w:val="af1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1">
    <w:name w:val="Основной текст с отступом Знак"/>
    <w:basedOn w:val="a0"/>
    <w:link w:val="af0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e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0">
    <w:name w:val="Body Text Indent"/>
    <w:basedOn w:val="a"/>
    <w:link w:val="af1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1">
    <w:name w:val="Основной текст с отступом Знак"/>
    <w:basedOn w:val="a0"/>
    <w:link w:val="af0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B718B-A346-4725-9B28-6916ED0C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2025-07-28T06:29:00Z</cp:lastPrinted>
  <dcterms:created xsi:type="dcterms:W3CDTF">2025-07-28T06:29:00Z</dcterms:created>
  <dcterms:modified xsi:type="dcterms:W3CDTF">2025-07-28T06:29:00Z</dcterms:modified>
</cp:coreProperties>
</file>