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9F2" w:rsidRPr="00201F46" w:rsidRDefault="000F19F2" w:rsidP="000F19F2">
      <w:pPr>
        <w:spacing w:before="120" w:after="120" w:line="240" w:lineRule="auto"/>
        <w:ind w:right="-1" w:firstLine="567"/>
        <w:jc w:val="center"/>
        <w:rPr>
          <w:rStyle w:val="a4"/>
          <w:rFonts w:ascii="Times New Roman" w:hAnsi="Times New Roman" w:cs="Times New Roman"/>
          <w:sz w:val="28"/>
          <w:szCs w:val="28"/>
          <w:u w:val="single"/>
        </w:rPr>
      </w:pPr>
      <w:r w:rsidRPr="00AE2FC4">
        <w:rPr>
          <w:rStyle w:val="a4"/>
          <w:rFonts w:ascii="Times New Roman" w:hAnsi="Times New Roman" w:cs="Times New Roman"/>
          <w:sz w:val="28"/>
          <w:szCs w:val="28"/>
          <w:u w:val="single"/>
        </w:rPr>
        <w:t xml:space="preserve">Информация о работе </w:t>
      </w:r>
      <w:r>
        <w:rPr>
          <w:rStyle w:val="a4"/>
          <w:rFonts w:ascii="Times New Roman" w:hAnsi="Times New Roman" w:cs="Times New Roman"/>
          <w:sz w:val="28"/>
          <w:szCs w:val="28"/>
          <w:u w:val="single"/>
        </w:rPr>
        <w:t>Совета по инвестициям Красносулинского района за 3 квартал  2022</w:t>
      </w:r>
      <w:r w:rsidRPr="00AE2FC4">
        <w:rPr>
          <w:rStyle w:val="a4"/>
          <w:rFonts w:ascii="Times New Roman" w:hAnsi="Times New Roman" w:cs="Times New Roman"/>
          <w:sz w:val="28"/>
          <w:szCs w:val="28"/>
          <w:u w:val="single"/>
        </w:rPr>
        <w:t xml:space="preserve"> год</w:t>
      </w:r>
      <w:r>
        <w:rPr>
          <w:rStyle w:val="a4"/>
          <w:rFonts w:ascii="Times New Roman" w:hAnsi="Times New Roman" w:cs="Times New Roman"/>
          <w:sz w:val="28"/>
          <w:szCs w:val="28"/>
          <w:u w:val="single"/>
        </w:rPr>
        <w:t>а</w:t>
      </w:r>
    </w:p>
    <w:p w:rsidR="000F19F2" w:rsidRPr="00AE2FC4" w:rsidRDefault="000F19F2" w:rsidP="000F19F2">
      <w:pPr>
        <w:spacing w:before="120" w:after="120" w:line="240" w:lineRule="auto"/>
        <w:ind w:right="-1" w:firstLine="567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0F19F2" w:rsidRDefault="000F19F2" w:rsidP="000F19F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по инвестициям </w:t>
      </w:r>
      <w:r w:rsidRPr="003A036B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36B"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Pr="003A036B">
        <w:rPr>
          <w:rFonts w:ascii="Times New Roman" w:hAnsi="Times New Roman" w:cs="Times New Roman"/>
          <w:sz w:val="28"/>
          <w:szCs w:val="28"/>
        </w:rPr>
        <w:t>)</w:t>
      </w:r>
      <w:r w:rsidRPr="003A036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03D66">
        <w:rPr>
          <w:rFonts w:ascii="Times New Roman" w:hAnsi="Times New Roman" w:cs="Times New Roman"/>
          <w:sz w:val="28"/>
          <w:szCs w:val="28"/>
        </w:rPr>
        <w:t>является постоянно</w:t>
      </w:r>
      <w:r>
        <w:rPr>
          <w:rFonts w:ascii="Times New Roman" w:hAnsi="Times New Roman" w:cs="Times New Roman"/>
          <w:sz w:val="28"/>
          <w:szCs w:val="28"/>
        </w:rPr>
        <w:t xml:space="preserve"> действующим коллегиальным консультативно-совещательным органом, призванным содействовать привлечению инвестиций в экономику Красносулинского района. Совет</w:t>
      </w:r>
      <w:r w:rsidRPr="003A036B">
        <w:rPr>
          <w:rFonts w:ascii="Times New Roman" w:hAnsi="Times New Roman" w:cs="Times New Roman"/>
          <w:sz w:val="28"/>
          <w:szCs w:val="28"/>
        </w:rPr>
        <w:t xml:space="preserve"> реализует политику Администрации</w:t>
      </w:r>
      <w:r w:rsidRPr="00D974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Красносулинского района </w:t>
      </w:r>
      <w:r w:rsidRPr="003A036B">
        <w:rPr>
          <w:rFonts w:ascii="Times New Roman" w:hAnsi="Times New Roman" w:cs="Times New Roman"/>
          <w:sz w:val="28"/>
          <w:szCs w:val="28"/>
        </w:rPr>
        <w:t xml:space="preserve">по привлечению инвестиций, созданию режима наибольшего благоприятствования для субъектов инвестиционной деятельности в целях научно обоснованного соблюдения экологических, экономических и социальных интересов населения </w:t>
      </w:r>
      <w:r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Pr="003A036B">
        <w:rPr>
          <w:rFonts w:ascii="Times New Roman" w:hAnsi="Times New Roman" w:cs="Times New Roman"/>
          <w:sz w:val="28"/>
          <w:szCs w:val="28"/>
        </w:rPr>
        <w:t>, обеспечения устойчивого развития экономики и благоприятной окружающей среды.</w:t>
      </w:r>
    </w:p>
    <w:p w:rsidR="000F19F2" w:rsidRDefault="000F19F2" w:rsidP="000F1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создан в целях:</w:t>
      </w:r>
    </w:p>
    <w:p w:rsidR="000F19F2" w:rsidRDefault="000F19F2" w:rsidP="000F1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политики привлечения инвестиций в экономику района;</w:t>
      </w:r>
    </w:p>
    <w:p w:rsidR="000F19F2" w:rsidRDefault="000F19F2" w:rsidP="000F1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A036B">
        <w:rPr>
          <w:rFonts w:ascii="Times New Roman" w:hAnsi="Times New Roman" w:cs="Times New Roman"/>
          <w:sz w:val="28"/>
          <w:szCs w:val="28"/>
        </w:rPr>
        <w:t>ыработк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A036B">
        <w:rPr>
          <w:rFonts w:ascii="Times New Roman" w:hAnsi="Times New Roman" w:cs="Times New Roman"/>
          <w:sz w:val="28"/>
          <w:szCs w:val="28"/>
        </w:rPr>
        <w:t xml:space="preserve"> решений, способствующих успешной реализации инвестиционных проектов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19F2" w:rsidRDefault="000F19F2" w:rsidP="000F1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выработки предложений по рациональному использованию трудовых, энергетических и природных ресурсов;</w:t>
      </w:r>
    </w:p>
    <w:p w:rsidR="000F19F2" w:rsidRDefault="000F19F2" w:rsidP="000F1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повышения эффективности межведомственной координации работы по реализации инвестиционных проектов;</w:t>
      </w:r>
    </w:p>
    <w:p w:rsidR="000F19F2" w:rsidRPr="00201F46" w:rsidRDefault="000F19F2" w:rsidP="000F1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F46">
        <w:rPr>
          <w:rFonts w:ascii="Times New Roman" w:hAnsi="Times New Roman" w:cs="Times New Roman"/>
          <w:sz w:val="28"/>
          <w:szCs w:val="28"/>
        </w:rPr>
        <w:t>выработки решений по вопросам взаимодействия между структурными подразделениями и организациями района и инвесторами.</w:t>
      </w:r>
    </w:p>
    <w:p w:rsidR="000F19F2" w:rsidRPr="00201F46" w:rsidRDefault="000F19F2" w:rsidP="000F19F2">
      <w:pPr>
        <w:pStyle w:val="a3"/>
        <w:ind w:firstLine="540"/>
        <w:rPr>
          <w:bCs/>
        </w:rPr>
      </w:pPr>
      <w:r w:rsidRPr="00201F46">
        <w:rPr>
          <w:bCs/>
        </w:rPr>
        <w:t>На постоянной основе Советом проводится анализ находящихся на контроле инвестиционных проектов с точки зрения актуальности и дальнейшей их реализации.</w:t>
      </w:r>
    </w:p>
    <w:p w:rsidR="000F19F2" w:rsidRDefault="000F19F2" w:rsidP="000F1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F46">
        <w:rPr>
          <w:rFonts w:ascii="Times New Roman" w:hAnsi="Times New Roman" w:cs="Times New Roman"/>
          <w:sz w:val="28"/>
          <w:szCs w:val="28"/>
        </w:rPr>
        <w:t xml:space="preserve">По инициативе Совета и в целях эффективной работы и дальнейшей реализации инвестиционных проектов, Администрацией Красносулинского района принято постановление от 19.08.2019 № 931 «О создании рабочей группы по содействию реализации новых инвестиционных проектов».  </w:t>
      </w:r>
    </w:p>
    <w:p w:rsidR="000F19F2" w:rsidRPr="00C66842" w:rsidRDefault="000F19F2" w:rsidP="000F19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684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842">
        <w:rPr>
          <w:rFonts w:ascii="Times New Roman" w:hAnsi="Times New Roman" w:cs="Times New Roman"/>
          <w:sz w:val="28"/>
          <w:szCs w:val="28"/>
        </w:rPr>
        <w:t xml:space="preserve">3 квартале 2022 года Советом было проведено 1 заседание, на котором </w:t>
      </w:r>
      <w:r w:rsidRPr="00C66842">
        <w:rPr>
          <w:rStyle w:val="a6"/>
          <w:rFonts w:eastAsia="Arial Unicode MS"/>
          <w:szCs w:val="28"/>
        </w:rPr>
        <w:t xml:space="preserve">обсуждался ряд актуальных вопросов, в том числе </w:t>
      </w:r>
      <w:r w:rsidRPr="00C66842">
        <w:rPr>
          <w:rFonts w:ascii="Times New Roman" w:hAnsi="Times New Roman" w:cs="Times New Roman"/>
          <w:sz w:val="28"/>
          <w:szCs w:val="28"/>
        </w:rPr>
        <w:t>о ходе реализации инвестиционных проектов  «Комбинированная установка по производству автомобильных бензинов мощностью 894 тыс. тонн в год, включая установку по производству СУГ» и «Строительство комплекса глубокой переработки нефтяного сырья и средних дистиллятов» компанией АО «НЗНП».</w:t>
      </w:r>
      <w:proofErr w:type="gramEnd"/>
    </w:p>
    <w:p w:rsidR="000F19F2" w:rsidRPr="00DB0DC0" w:rsidRDefault="000F19F2" w:rsidP="000F19F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DC0">
        <w:rPr>
          <w:rFonts w:ascii="Times New Roman" w:hAnsi="Times New Roman" w:cs="Times New Roman"/>
          <w:sz w:val="28"/>
          <w:szCs w:val="28"/>
        </w:rPr>
        <w:t>В реестр инвестиционных проектов, находящихся на контроле главы, включены следующие инвестиционные проекты:</w:t>
      </w:r>
    </w:p>
    <w:p w:rsidR="000F19F2" w:rsidRPr="00955C77" w:rsidRDefault="000F19F2" w:rsidP="000F19F2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C77">
        <w:rPr>
          <w:rFonts w:ascii="Times New Roman" w:eastAsia="Times New Roman" w:hAnsi="Times New Roman" w:cs="Times New Roman"/>
          <w:sz w:val="28"/>
          <w:szCs w:val="28"/>
        </w:rPr>
        <w:t xml:space="preserve">- Строительство </w:t>
      </w:r>
      <w:proofErr w:type="spellStart"/>
      <w:r w:rsidRPr="00955C77">
        <w:rPr>
          <w:rFonts w:ascii="Times New Roman" w:eastAsia="Times New Roman" w:hAnsi="Times New Roman" w:cs="Times New Roman"/>
          <w:sz w:val="28"/>
          <w:szCs w:val="28"/>
        </w:rPr>
        <w:t>ресторанно-гостиничного</w:t>
      </w:r>
      <w:proofErr w:type="spellEnd"/>
      <w:r w:rsidRPr="00955C77">
        <w:rPr>
          <w:rFonts w:ascii="Times New Roman" w:eastAsia="Times New Roman" w:hAnsi="Times New Roman" w:cs="Times New Roman"/>
          <w:sz w:val="28"/>
          <w:szCs w:val="28"/>
        </w:rPr>
        <w:t xml:space="preserve"> комплекса, </w:t>
      </w:r>
      <w:proofErr w:type="gramStart"/>
      <w:r w:rsidRPr="00955C77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955C77">
        <w:rPr>
          <w:rFonts w:ascii="Times New Roman" w:eastAsia="Times New Roman" w:hAnsi="Times New Roman" w:cs="Times New Roman"/>
          <w:sz w:val="28"/>
          <w:szCs w:val="28"/>
        </w:rPr>
        <w:t>. Красный Сулин, ул. Фурманова, 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55C77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Индивидуальным предпринимателем </w:t>
      </w:r>
      <w:proofErr w:type="spellStart"/>
      <w:r w:rsidRPr="00955C77">
        <w:rPr>
          <w:rFonts w:ascii="Times New Roman" w:eastAsia="Times New Roman" w:hAnsi="Times New Roman" w:cs="Times New Roman"/>
          <w:sz w:val="28"/>
          <w:szCs w:val="28"/>
        </w:rPr>
        <w:t>Абраамян</w:t>
      </w:r>
      <w:proofErr w:type="spellEnd"/>
      <w:r w:rsidRPr="00955C77">
        <w:rPr>
          <w:rFonts w:ascii="Times New Roman" w:eastAsia="Times New Roman" w:hAnsi="Times New Roman" w:cs="Times New Roman"/>
          <w:sz w:val="28"/>
          <w:szCs w:val="28"/>
        </w:rPr>
        <w:t xml:space="preserve"> М.Х.;</w:t>
      </w:r>
    </w:p>
    <w:p w:rsidR="000F19F2" w:rsidRPr="00955C77" w:rsidRDefault="000F19F2" w:rsidP="000F19F2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C77">
        <w:rPr>
          <w:rFonts w:ascii="Times New Roman" w:eastAsia="Times New Roman" w:hAnsi="Times New Roman" w:cs="Times New Roman"/>
          <w:sz w:val="28"/>
          <w:szCs w:val="28"/>
        </w:rPr>
        <w:t>- Строительство объекта коммерческого назначения (магазин смешанной группы товаров)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5C77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Индивидуальным предпринимателем Черкашиным С.В.;</w:t>
      </w:r>
    </w:p>
    <w:p w:rsidR="000F19F2" w:rsidRPr="00955C77" w:rsidRDefault="000F19F2" w:rsidP="000F19F2">
      <w:pPr>
        <w:pStyle w:val="a7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C77">
        <w:rPr>
          <w:rFonts w:ascii="Times New Roman" w:eastAsia="Times New Roman" w:hAnsi="Times New Roman" w:cs="Times New Roman"/>
          <w:sz w:val="28"/>
          <w:szCs w:val="28"/>
        </w:rPr>
        <w:t>- Строительство здания дорожного сервис</w:t>
      </w:r>
      <w:proofErr w:type="gramStart"/>
      <w:r w:rsidRPr="00955C77">
        <w:rPr>
          <w:rFonts w:ascii="Times New Roman" w:eastAsia="Times New Roman" w:hAnsi="Times New Roman" w:cs="Times New Roman"/>
          <w:sz w:val="28"/>
          <w:szCs w:val="28"/>
        </w:rPr>
        <w:t>а ООО</w:t>
      </w:r>
      <w:proofErr w:type="gramEnd"/>
      <w:r w:rsidRPr="00955C77">
        <w:rPr>
          <w:rFonts w:ascii="Times New Roman" w:eastAsia="Times New Roman" w:hAnsi="Times New Roman" w:cs="Times New Roman"/>
          <w:sz w:val="28"/>
          <w:szCs w:val="28"/>
        </w:rPr>
        <w:t xml:space="preserve"> «Транс Логистика».</w:t>
      </w:r>
    </w:p>
    <w:p w:rsidR="00314561" w:rsidRDefault="00314561"/>
    <w:sectPr w:rsidR="00314561" w:rsidSect="00DB0DC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9F2"/>
    <w:rsid w:val="000F19F2"/>
    <w:rsid w:val="00314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9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19F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basedOn w:val="a0"/>
    <w:uiPriority w:val="22"/>
    <w:qFormat/>
    <w:rsid w:val="000F19F2"/>
    <w:rPr>
      <w:b/>
      <w:bCs/>
    </w:rPr>
  </w:style>
  <w:style w:type="paragraph" w:customStyle="1" w:styleId="ConsPlusNormal">
    <w:name w:val="ConsPlusNormal"/>
    <w:rsid w:val="000F19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0F19F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F1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0F1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2022-10-17T09:16:00Z</dcterms:created>
  <dcterms:modified xsi:type="dcterms:W3CDTF">2022-10-17T09:18:00Z</dcterms:modified>
</cp:coreProperties>
</file>