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791" w:rsidRPr="00EC2791" w:rsidRDefault="00EC2791" w:rsidP="00EC2791">
      <w:pPr>
        <w:widowControl/>
        <w:suppressAutoHyphens/>
        <w:autoSpaceDE/>
        <w:autoSpaceDN/>
        <w:adjustRightInd/>
        <w:spacing w:line="276" w:lineRule="auto"/>
        <w:ind w:firstLine="0"/>
        <w:jc w:val="center"/>
        <w:rPr>
          <w:rFonts w:ascii="Times New Roman" w:hAnsi="Times New Roman" w:cs="Times New Roman"/>
          <w:noProof/>
          <w:lang w:eastAsia="ar-SA"/>
        </w:rPr>
      </w:pPr>
      <w:r w:rsidRPr="00EC2791">
        <w:rPr>
          <w:rFonts w:ascii="Times New Roman" w:hAnsi="Times New Roman" w:cs="Times New Roman"/>
          <w:noProof/>
        </w:rPr>
        <w:drawing>
          <wp:inline distT="0" distB="0" distL="0" distR="0" wp14:anchorId="7F89A4F8" wp14:editId="5E8AC317">
            <wp:extent cx="742950" cy="790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791" w:rsidRPr="00EC2791" w:rsidRDefault="00EC2791" w:rsidP="00EC2791">
      <w:pPr>
        <w:widowControl/>
        <w:tabs>
          <w:tab w:val="center" w:pos="3686"/>
        </w:tabs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lang w:eastAsia="ar-SA"/>
        </w:rPr>
      </w:pPr>
      <w:r w:rsidRPr="00EC2791">
        <w:rPr>
          <w:rFonts w:ascii="Times New Roman" w:hAnsi="Times New Roman" w:cs="Times New Roman"/>
          <w:b/>
          <w:lang w:eastAsia="ar-SA"/>
        </w:rPr>
        <w:t>РОССИЙСКАЯ ФЕДЕРАЦИЯ</w:t>
      </w:r>
    </w:p>
    <w:p w:rsidR="00EC2791" w:rsidRPr="00EC2791" w:rsidRDefault="00EC2791" w:rsidP="00EC2791">
      <w:pPr>
        <w:widowControl/>
        <w:tabs>
          <w:tab w:val="center" w:pos="3686"/>
        </w:tabs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lang w:eastAsia="ar-SA"/>
        </w:rPr>
      </w:pPr>
      <w:r w:rsidRPr="00EC2791">
        <w:rPr>
          <w:rFonts w:ascii="Times New Roman" w:hAnsi="Times New Roman" w:cs="Times New Roman"/>
          <w:b/>
          <w:lang w:eastAsia="ar-SA"/>
        </w:rPr>
        <w:t>РОСТОВСКАЯ ОБЛАСТЬ</w:t>
      </w:r>
    </w:p>
    <w:p w:rsidR="00EC2791" w:rsidRPr="00EC2791" w:rsidRDefault="00EC2791" w:rsidP="00EC2791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lang w:eastAsia="ar-SA"/>
        </w:rPr>
      </w:pPr>
      <w:r w:rsidRPr="00EC2791">
        <w:rPr>
          <w:rFonts w:ascii="Times New Roman" w:hAnsi="Times New Roman" w:cs="Times New Roman"/>
          <w:b/>
          <w:lang w:eastAsia="ar-SA"/>
        </w:rPr>
        <w:t>МУНИЦИПАЛЬНОЕ ОБРАЗОВАНИЕ</w:t>
      </w:r>
    </w:p>
    <w:p w:rsidR="00EC2791" w:rsidRPr="00EC2791" w:rsidRDefault="00EC2791" w:rsidP="00EC2791">
      <w:pPr>
        <w:widowControl/>
        <w:tabs>
          <w:tab w:val="center" w:pos="3686"/>
        </w:tabs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lang w:eastAsia="ar-SA"/>
        </w:rPr>
      </w:pPr>
      <w:r w:rsidRPr="00EC2791">
        <w:rPr>
          <w:rFonts w:ascii="Times New Roman" w:hAnsi="Times New Roman" w:cs="Times New Roman"/>
          <w:b/>
          <w:lang w:eastAsia="ar-SA"/>
        </w:rPr>
        <w:t>«КРАСНОСУЛИНСКИЙ РАЙОН»</w:t>
      </w:r>
    </w:p>
    <w:p w:rsidR="00EC2791" w:rsidRPr="00EC2791" w:rsidRDefault="00EC2791" w:rsidP="00EC2791">
      <w:pPr>
        <w:widowControl/>
        <w:tabs>
          <w:tab w:val="center" w:pos="3686"/>
        </w:tabs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lang w:eastAsia="ar-SA"/>
        </w:rPr>
      </w:pPr>
      <w:r w:rsidRPr="00EC2791">
        <w:rPr>
          <w:rFonts w:ascii="Times New Roman" w:hAnsi="Times New Roman" w:cs="Times New Roman"/>
          <w:b/>
          <w:lang w:eastAsia="ar-SA"/>
        </w:rPr>
        <w:t>АДМИНИСТРАЦИЯ</w:t>
      </w:r>
    </w:p>
    <w:p w:rsidR="00EC2791" w:rsidRPr="00EC2791" w:rsidRDefault="00EC2791" w:rsidP="00EC2791">
      <w:pPr>
        <w:widowControl/>
        <w:tabs>
          <w:tab w:val="center" w:pos="3686"/>
        </w:tabs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lang w:eastAsia="ar-SA"/>
        </w:rPr>
      </w:pPr>
      <w:r w:rsidRPr="00EC2791">
        <w:rPr>
          <w:rFonts w:ascii="Times New Roman" w:hAnsi="Times New Roman" w:cs="Times New Roman"/>
          <w:b/>
          <w:lang w:eastAsia="ar-SA"/>
        </w:rPr>
        <w:t>КРАСНОСУЛИНСКОГО РАЙОНА</w:t>
      </w:r>
    </w:p>
    <w:p w:rsidR="00EC2791" w:rsidRPr="00EC2791" w:rsidRDefault="00EC2791" w:rsidP="00EC2791">
      <w:pPr>
        <w:widowControl/>
        <w:tabs>
          <w:tab w:val="center" w:pos="3686"/>
        </w:tabs>
        <w:suppressAutoHyphens/>
        <w:autoSpaceDE/>
        <w:autoSpaceDN/>
        <w:adjustRightInd/>
        <w:spacing w:before="240" w:after="240"/>
        <w:ind w:firstLine="0"/>
        <w:jc w:val="center"/>
        <w:rPr>
          <w:rFonts w:ascii="Times New Roman" w:hAnsi="Times New Roman" w:cs="Times New Roman"/>
          <w:b/>
          <w:sz w:val="36"/>
          <w:lang w:eastAsia="ar-SA"/>
        </w:rPr>
      </w:pPr>
      <w:r w:rsidRPr="00EC2791">
        <w:rPr>
          <w:rFonts w:ascii="Times New Roman" w:hAnsi="Times New Roman" w:cs="Times New Roman"/>
          <w:b/>
          <w:sz w:val="36"/>
          <w:lang w:eastAsia="ar-SA"/>
        </w:rPr>
        <w:t>ПОСТАНОВЛЕНИЕ</w:t>
      </w:r>
    </w:p>
    <w:p w:rsidR="00EC2791" w:rsidRPr="00EC2791" w:rsidRDefault="00385F6D" w:rsidP="00EC2791">
      <w:pPr>
        <w:widowControl/>
        <w:tabs>
          <w:tab w:val="center" w:pos="3686"/>
        </w:tabs>
        <w:suppressAutoHyphens/>
        <w:autoSpaceDE/>
        <w:autoSpaceDN/>
        <w:adjustRightInd/>
        <w:spacing w:after="120"/>
        <w:ind w:firstLine="0"/>
        <w:jc w:val="center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от 27.04.2026 № 370</w:t>
      </w:r>
    </w:p>
    <w:p w:rsidR="00EC2791" w:rsidRPr="00EC2791" w:rsidRDefault="00EC2791" w:rsidP="00EC2791">
      <w:pPr>
        <w:widowControl/>
        <w:tabs>
          <w:tab w:val="center" w:pos="3686"/>
        </w:tabs>
        <w:suppressAutoHyphens/>
        <w:autoSpaceDE/>
        <w:autoSpaceDN/>
        <w:adjustRightInd/>
        <w:spacing w:after="240"/>
        <w:ind w:firstLine="0"/>
        <w:jc w:val="center"/>
        <w:rPr>
          <w:rFonts w:ascii="Times New Roman" w:hAnsi="Times New Roman" w:cs="Times New Roman"/>
          <w:lang w:eastAsia="ar-SA"/>
        </w:rPr>
      </w:pPr>
      <w:r w:rsidRPr="00EC2791">
        <w:rPr>
          <w:rFonts w:ascii="Times New Roman" w:hAnsi="Times New Roman" w:cs="Times New Roman"/>
          <w:lang w:eastAsia="ar-SA"/>
        </w:rPr>
        <w:t>г. Красный Сулин</w:t>
      </w:r>
    </w:p>
    <w:p w:rsidR="00385F6D" w:rsidRDefault="00006DBE" w:rsidP="00385F6D">
      <w:pPr>
        <w:spacing w:line="288" w:lineRule="auto"/>
        <w:ind w:left="1984" w:right="1984" w:firstLine="0"/>
        <w:jc w:val="center"/>
        <w:rPr>
          <w:rFonts w:ascii="Times New Roman" w:hAnsi="Times New Roman" w:cs="Times New Roman"/>
          <w:b/>
        </w:rPr>
      </w:pPr>
      <w:r w:rsidRPr="00385F6D">
        <w:rPr>
          <w:rFonts w:ascii="Times New Roman" w:hAnsi="Times New Roman" w:cs="Times New Roman"/>
          <w:b/>
        </w:rPr>
        <w:t xml:space="preserve">Об утверждении </w:t>
      </w:r>
    </w:p>
    <w:p w:rsidR="00006DBE" w:rsidRPr="00385F6D" w:rsidRDefault="00006DBE" w:rsidP="00385F6D">
      <w:pPr>
        <w:spacing w:line="288" w:lineRule="auto"/>
        <w:ind w:left="1984" w:right="1984" w:firstLine="0"/>
        <w:jc w:val="center"/>
        <w:rPr>
          <w:rFonts w:ascii="Times New Roman" w:hAnsi="Times New Roman" w:cs="Times New Roman"/>
          <w:b/>
        </w:rPr>
      </w:pPr>
      <w:r w:rsidRPr="00385F6D">
        <w:rPr>
          <w:rFonts w:ascii="Times New Roman" w:hAnsi="Times New Roman" w:cs="Times New Roman"/>
          <w:b/>
        </w:rPr>
        <w:t>проекта планировки территории</w:t>
      </w:r>
    </w:p>
    <w:p w:rsidR="00006DBE" w:rsidRPr="00385F6D" w:rsidRDefault="00006DBE" w:rsidP="00385F6D">
      <w:pPr>
        <w:spacing w:line="288" w:lineRule="auto"/>
        <w:ind w:firstLine="0"/>
        <w:rPr>
          <w:rFonts w:ascii="Times New Roman" w:hAnsi="Times New Roman" w:cs="Times New Roman"/>
        </w:rPr>
      </w:pPr>
    </w:p>
    <w:p w:rsidR="00006DBE" w:rsidRDefault="00006DBE" w:rsidP="00385F6D">
      <w:pPr>
        <w:spacing w:line="288" w:lineRule="auto"/>
        <w:ind w:firstLine="709"/>
        <w:rPr>
          <w:rFonts w:ascii="Times New Roman" w:hAnsi="Times New Roman" w:cs="Times New Roman"/>
        </w:rPr>
      </w:pPr>
      <w:r w:rsidRPr="00385F6D">
        <w:rPr>
          <w:rFonts w:ascii="Times New Roman" w:hAnsi="Times New Roman" w:cs="Times New Roman"/>
        </w:rPr>
        <w:t>В соответствии со статьей 45 Градостроительного кодекса Российской Федерации, учитывая результаты публичных слушаний, оформленные заключением о проведении публичных слушаний от 10.04.2026, руководствуясь статьей 35 Устава муниципального образования «Красносулинский район», Администрация Красносулинского района</w:t>
      </w:r>
    </w:p>
    <w:p w:rsidR="00385F6D" w:rsidRPr="00385F6D" w:rsidRDefault="00385F6D" w:rsidP="00385F6D">
      <w:pPr>
        <w:spacing w:line="288" w:lineRule="auto"/>
        <w:ind w:firstLine="709"/>
        <w:rPr>
          <w:rFonts w:ascii="Times New Roman" w:hAnsi="Times New Roman" w:cs="Times New Roman"/>
        </w:rPr>
      </w:pPr>
    </w:p>
    <w:p w:rsidR="00006DBE" w:rsidRDefault="00006DBE" w:rsidP="00385F6D">
      <w:pPr>
        <w:tabs>
          <w:tab w:val="left" w:pos="1740"/>
        </w:tabs>
        <w:spacing w:line="288" w:lineRule="auto"/>
        <w:ind w:firstLine="0"/>
        <w:jc w:val="center"/>
        <w:rPr>
          <w:rFonts w:ascii="Times New Roman" w:hAnsi="Times New Roman" w:cs="Times New Roman"/>
        </w:rPr>
      </w:pPr>
      <w:r w:rsidRPr="00385F6D">
        <w:rPr>
          <w:rFonts w:ascii="Times New Roman" w:hAnsi="Times New Roman" w:cs="Times New Roman"/>
        </w:rPr>
        <w:t>ПОСТАНОВЛЯЕТ:</w:t>
      </w:r>
    </w:p>
    <w:p w:rsidR="00385F6D" w:rsidRPr="00385F6D" w:rsidRDefault="00385F6D" w:rsidP="00385F6D">
      <w:pPr>
        <w:tabs>
          <w:tab w:val="left" w:pos="1740"/>
        </w:tabs>
        <w:spacing w:line="288" w:lineRule="auto"/>
        <w:ind w:firstLine="0"/>
        <w:jc w:val="center"/>
        <w:rPr>
          <w:rFonts w:ascii="Times New Roman" w:hAnsi="Times New Roman" w:cs="Times New Roman"/>
        </w:rPr>
      </w:pPr>
    </w:p>
    <w:p w:rsidR="00006DBE" w:rsidRPr="00385F6D" w:rsidRDefault="00385F6D" w:rsidP="00385F6D">
      <w:pPr>
        <w:spacing w:line="288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1. </w:t>
      </w:r>
      <w:r w:rsidR="00006DBE" w:rsidRPr="00385F6D">
        <w:rPr>
          <w:rFonts w:ascii="Times New Roman" w:hAnsi="Times New Roman" w:cs="Times New Roman"/>
        </w:rPr>
        <w:t>Утвердить проект планировки территории «С целью размещения объектов дорожного сервиса в границах земельного участка с кадастровым номером 61:18:0600021:1106», местоположение: Ростовская область, Красносулинский</w:t>
      </w:r>
      <w:r w:rsidRPr="00385F6D">
        <w:rPr>
          <w:rFonts w:ascii="Times New Roman" w:hAnsi="Times New Roman" w:cs="Times New Roman"/>
        </w:rPr>
        <w:t xml:space="preserve"> р</w:t>
      </w:r>
      <w:r>
        <w:rPr>
          <w:rFonts w:ascii="Times New Roman" w:hAnsi="Times New Roman" w:cs="Times New Roman"/>
        </w:rPr>
        <w:t>айо</w:t>
      </w:r>
      <w:r w:rsidRPr="00385F6D">
        <w:rPr>
          <w:rFonts w:ascii="Times New Roman" w:hAnsi="Times New Roman" w:cs="Times New Roman"/>
        </w:rPr>
        <w:t>н</w:t>
      </w:r>
      <w:r w:rsidR="00006DBE" w:rsidRPr="00385F6D">
        <w:rPr>
          <w:rFonts w:ascii="Times New Roman" w:hAnsi="Times New Roman" w:cs="Times New Roman"/>
        </w:rPr>
        <w:t>, с/</w:t>
      </w:r>
      <w:proofErr w:type="gramStart"/>
      <w:r w:rsidR="00006DBE" w:rsidRPr="00385F6D">
        <w:rPr>
          <w:rFonts w:ascii="Times New Roman" w:hAnsi="Times New Roman" w:cs="Times New Roman"/>
        </w:rPr>
        <w:t>п</w:t>
      </w:r>
      <w:proofErr w:type="gramEnd"/>
      <w:r w:rsidR="00006DBE" w:rsidRPr="00385F6D">
        <w:rPr>
          <w:rFonts w:ascii="Times New Roman" w:hAnsi="Times New Roman" w:cs="Times New Roman"/>
        </w:rPr>
        <w:t xml:space="preserve"> Пролетарское, в 800 м на юго-запад от г. Красный Сулин, </w:t>
      </w:r>
      <w:r w:rsidR="00006DBE" w:rsidRPr="00385F6D">
        <w:rPr>
          <w:rFonts w:ascii="Times New Roman" w:hAnsi="Times New Roman" w:cs="Times New Roman"/>
          <w:highlight w:val="white"/>
        </w:rPr>
        <w:t>в следующем составе:</w:t>
      </w:r>
    </w:p>
    <w:p w:rsidR="00006DBE" w:rsidRPr="00385F6D" w:rsidRDefault="00006DBE" w:rsidP="00385F6D">
      <w:pPr>
        <w:spacing w:line="288" w:lineRule="auto"/>
        <w:ind w:firstLine="709"/>
        <w:rPr>
          <w:rFonts w:ascii="Times New Roman" w:hAnsi="Times New Roman" w:cs="Times New Roman"/>
        </w:rPr>
      </w:pPr>
      <w:r w:rsidRPr="00385F6D">
        <w:rPr>
          <w:rFonts w:ascii="Times New Roman" w:hAnsi="Times New Roman" w:cs="Times New Roman"/>
          <w:highlight w:val="white"/>
        </w:rPr>
        <w:t>1.1. Раздел «Проект планировки территории. Основная часть» согласно приложению № 1 к настоящему постановлению.</w:t>
      </w:r>
    </w:p>
    <w:p w:rsidR="00006DBE" w:rsidRPr="00385F6D" w:rsidRDefault="00006DBE" w:rsidP="00385F6D">
      <w:pPr>
        <w:spacing w:line="288" w:lineRule="auto"/>
        <w:ind w:firstLine="709"/>
        <w:rPr>
          <w:rFonts w:ascii="Times New Roman" w:hAnsi="Times New Roman" w:cs="Times New Roman"/>
        </w:rPr>
      </w:pPr>
      <w:r w:rsidRPr="00385F6D">
        <w:rPr>
          <w:rFonts w:ascii="Times New Roman" w:hAnsi="Times New Roman" w:cs="Times New Roman"/>
          <w:highlight w:val="white"/>
        </w:rPr>
        <w:t>1.2. Раздел «Материалы по обоснованию проекта планировки территории» согласно приложению № 2 к настоящему постановлению.</w:t>
      </w:r>
    </w:p>
    <w:p w:rsidR="00006DBE" w:rsidRPr="00385F6D" w:rsidRDefault="00006DBE" w:rsidP="00385F6D">
      <w:pPr>
        <w:tabs>
          <w:tab w:val="left" w:pos="900"/>
        </w:tabs>
        <w:spacing w:line="288" w:lineRule="auto"/>
        <w:ind w:firstLine="709"/>
        <w:rPr>
          <w:rFonts w:ascii="Times New Roman" w:hAnsi="Times New Roman" w:cs="Times New Roman"/>
        </w:rPr>
      </w:pPr>
      <w:r w:rsidRPr="00385F6D">
        <w:rPr>
          <w:rFonts w:ascii="Times New Roman" w:hAnsi="Times New Roman" w:cs="Times New Roman"/>
        </w:rPr>
        <w:t>2. Настоящее постановление подлежит официальному опубликованию в средствах массовой информации и размещению на официальном сайте Администрации Красносулинского района в информационно</w:t>
      </w:r>
      <w:r w:rsidR="00385F6D">
        <w:rPr>
          <w:rFonts w:ascii="Times New Roman" w:hAnsi="Times New Roman" w:cs="Times New Roman"/>
        </w:rPr>
        <w:t>-</w:t>
      </w:r>
      <w:r w:rsidRPr="00385F6D">
        <w:rPr>
          <w:rFonts w:ascii="Times New Roman" w:hAnsi="Times New Roman" w:cs="Times New Roman"/>
        </w:rPr>
        <w:t>телекоммуникационной сети «Интернет».</w:t>
      </w:r>
    </w:p>
    <w:p w:rsidR="00006DBE" w:rsidRPr="00385F6D" w:rsidRDefault="00006DBE" w:rsidP="00385F6D">
      <w:pPr>
        <w:tabs>
          <w:tab w:val="left" w:pos="567"/>
          <w:tab w:val="left" w:pos="900"/>
        </w:tabs>
        <w:spacing w:line="288" w:lineRule="auto"/>
        <w:ind w:firstLine="709"/>
        <w:rPr>
          <w:rFonts w:ascii="Times New Roman" w:hAnsi="Times New Roman" w:cs="Times New Roman"/>
        </w:rPr>
      </w:pPr>
      <w:r w:rsidRPr="00385F6D">
        <w:rPr>
          <w:rFonts w:ascii="Times New Roman" w:hAnsi="Times New Roman" w:cs="Times New Roman"/>
        </w:rPr>
        <w:lastRenderedPageBreak/>
        <w:t>3. </w:t>
      </w:r>
      <w:proofErr w:type="gramStart"/>
      <w:r w:rsidRPr="00385F6D">
        <w:rPr>
          <w:rFonts w:ascii="Times New Roman" w:hAnsi="Times New Roman" w:cs="Times New Roman"/>
        </w:rPr>
        <w:t>Контроль за</w:t>
      </w:r>
      <w:proofErr w:type="gramEnd"/>
      <w:r w:rsidRPr="00385F6D">
        <w:rPr>
          <w:rFonts w:ascii="Times New Roman" w:hAnsi="Times New Roman" w:cs="Times New Roman"/>
        </w:rPr>
        <w:t xml:space="preserve"> исполнением настоящего постановления возложить на заместителя главы Администрации Красносулинского района </w:t>
      </w:r>
      <w:r w:rsidR="00385F6D">
        <w:rPr>
          <w:rFonts w:ascii="Times New Roman" w:hAnsi="Times New Roman" w:cs="Times New Roman"/>
        </w:rPr>
        <w:t>–</w:t>
      </w:r>
      <w:r w:rsidRPr="00385F6D">
        <w:rPr>
          <w:rFonts w:ascii="Times New Roman" w:hAnsi="Times New Roman" w:cs="Times New Roman"/>
        </w:rPr>
        <w:t xml:space="preserve"> главного архитектора Бисаинова А.Р.</w:t>
      </w:r>
    </w:p>
    <w:p w:rsidR="00874ABA" w:rsidRDefault="00874ABA" w:rsidP="00385F6D">
      <w:pPr>
        <w:spacing w:line="288" w:lineRule="auto"/>
        <w:ind w:firstLine="0"/>
        <w:rPr>
          <w:rFonts w:ascii="Times New Roman" w:hAnsi="Times New Roman" w:cs="Times New Roman"/>
        </w:rPr>
      </w:pPr>
    </w:p>
    <w:p w:rsidR="00EC2791" w:rsidRDefault="00EC2791" w:rsidP="00385F6D">
      <w:pPr>
        <w:spacing w:line="288" w:lineRule="auto"/>
        <w:ind w:firstLine="0"/>
        <w:rPr>
          <w:rFonts w:ascii="Times New Roman" w:hAnsi="Times New Roman" w:cs="Times New Roman"/>
        </w:rPr>
      </w:pPr>
    </w:p>
    <w:p w:rsidR="00EC2791" w:rsidRPr="00EC2791" w:rsidRDefault="00EC2791" w:rsidP="00385F6D">
      <w:pPr>
        <w:spacing w:line="288" w:lineRule="auto"/>
        <w:ind w:firstLine="0"/>
        <w:rPr>
          <w:rFonts w:ascii="Times New Roman" w:hAnsi="Times New Roman" w:cs="Times New Roman"/>
        </w:rPr>
      </w:pPr>
    </w:p>
    <w:p w:rsidR="00874ABA" w:rsidRPr="00EC2791" w:rsidRDefault="00874ABA" w:rsidP="00385F6D">
      <w:pPr>
        <w:tabs>
          <w:tab w:val="right" w:pos="9639"/>
        </w:tabs>
        <w:spacing w:line="288" w:lineRule="auto"/>
        <w:ind w:firstLine="0"/>
        <w:rPr>
          <w:rFonts w:ascii="Times New Roman" w:hAnsi="Times New Roman" w:cs="Times New Roman"/>
        </w:rPr>
      </w:pPr>
      <w:r w:rsidRPr="00EC2791">
        <w:rPr>
          <w:rFonts w:ascii="Times New Roman" w:hAnsi="Times New Roman" w:cs="Times New Roman"/>
        </w:rPr>
        <w:t>Глава Красносулинского района</w:t>
      </w:r>
      <w:r w:rsidR="00EC2791" w:rsidRPr="00EC2791">
        <w:rPr>
          <w:rFonts w:ascii="Times New Roman" w:hAnsi="Times New Roman" w:cs="Times New Roman"/>
        </w:rPr>
        <w:t xml:space="preserve"> </w:t>
      </w:r>
      <w:r w:rsidR="00EC2791">
        <w:rPr>
          <w:rFonts w:ascii="Times New Roman" w:hAnsi="Times New Roman" w:cs="Times New Roman"/>
        </w:rPr>
        <w:tab/>
      </w:r>
      <w:r w:rsidR="009B0CD0" w:rsidRPr="00EC2791">
        <w:rPr>
          <w:rFonts w:ascii="Times New Roman" w:hAnsi="Times New Roman" w:cs="Times New Roman"/>
        </w:rPr>
        <w:t>И.С. Кирпичков</w:t>
      </w:r>
    </w:p>
    <w:p w:rsidR="00874ABA" w:rsidRDefault="00874ABA" w:rsidP="00385F6D">
      <w:pPr>
        <w:spacing w:line="288" w:lineRule="auto"/>
        <w:ind w:firstLine="0"/>
        <w:rPr>
          <w:rFonts w:ascii="Times New Roman" w:hAnsi="Times New Roman" w:cs="Times New Roman"/>
        </w:rPr>
      </w:pPr>
    </w:p>
    <w:p w:rsidR="00EC2791" w:rsidRDefault="00EC2791" w:rsidP="00385F6D">
      <w:pPr>
        <w:spacing w:line="288" w:lineRule="auto"/>
        <w:ind w:firstLine="0"/>
        <w:rPr>
          <w:rFonts w:ascii="Times New Roman" w:hAnsi="Times New Roman" w:cs="Times New Roman"/>
        </w:rPr>
      </w:pPr>
    </w:p>
    <w:p w:rsidR="00EC2791" w:rsidRDefault="00EC2791" w:rsidP="00385F6D">
      <w:pPr>
        <w:spacing w:line="288" w:lineRule="auto"/>
        <w:ind w:firstLine="0"/>
        <w:rPr>
          <w:rFonts w:ascii="Times New Roman" w:hAnsi="Times New Roman" w:cs="Times New Roman"/>
        </w:rPr>
      </w:pPr>
    </w:p>
    <w:p w:rsidR="00EC2791" w:rsidRPr="00EC2791" w:rsidRDefault="00EC2791" w:rsidP="00385F6D">
      <w:pPr>
        <w:spacing w:line="288" w:lineRule="auto"/>
        <w:ind w:firstLine="0"/>
        <w:rPr>
          <w:rFonts w:ascii="Times New Roman" w:hAnsi="Times New Roman" w:cs="Times New Roman"/>
        </w:rPr>
      </w:pPr>
    </w:p>
    <w:p w:rsidR="00874ABA" w:rsidRPr="00EC2791" w:rsidRDefault="00874ABA" w:rsidP="00385F6D">
      <w:pPr>
        <w:spacing w:line="288" w:lineRule="auto"/>
        <w:ind w:firstLine="0"/>
        <w:rPr>
          <w:rFonts w:ascii="Times New Roman" w:hAnsi="Times New Roman" w:cs="Times New Roman"/>
        </w:rPr>
      </w:pPr>
      <w:r w:rsidRPr="00EC2791">
        <w:rPr>
          <w:rFonts w:ascii="Times New Roman" w:hAnsi="Times New Roman" w:cs="Times New Roman"/>
        </w:rPr>
        <w:t>Постановление вносит</w:t>
      </w:r>
    </w:p>
    <w:p w:rsidR="00006DBE" w:rsidRPr="00C62CB1" w:rsidRDefault="00006DBE" w:rsidP="00385F6D">
      <w:pPr>
        <w:spacing w:line="288" w:lineRule="auto"/>
        <w:ind w:firstLine="0"/>
        <w:rPr>
          <w:rFonts w:ascii="Times New Roman" w:hAnsi="Times New Roman"/>
        </w:rPr>
      </w:pPr>
      <w:r w:rsidRPr="00C62CB1">
        <w:rPr>
          <w:rFonts w:ascii="Times New Roman" w:hAnsi="Times New Roman"/>
        </w:rPr>
        <w:t>сектор архитектуры</w:t>
      </w:r>
    </w:p>
    <w:p w:rsidR="00874ABA" w:rsidRDefault="00874ABA" w:rsidP="00385F6D">
      <w:pPr>
        <w:spacing w:line="288" w:lineRule="auto"/>
        <w:ind w:firstLine="0"/>
        <w:rPr>
          <w:rFonts w:ascii="Times New Roman" w:hAnsi="Times New Roman" w:cs="Times New Roman"/>
        </w:rPr>
      </w:pPr>
    </w:p>
    <w:p w:rsidR="00006DBE" w:rsidRDefault="00006DBE" w:rsidP="00385F6D">
      <w:pPr>
        <w:spacing w:line="288" w:lineRule="auto"/>
        <w:ind w:firstLine="0"/>
        <w:rPr>
          <w:rFonts w:ascii="Times New Roman" w:hAnsi="Times New Roman" w:cs="Times New Roman"/>
        </w:rPr>
      </w:pPr>
    </w:p>
    <w:p w:rsidR="00EC2791" w:rsidRDefault="00874ABA" w:rsidP="008D6656">
      <w:pPr>
        <w:widowControl/>
        <w:autoSpaceDE/>
        <w:autoSpaceDN/>
        <w:adjustRightInd/>
        <w:ind w:left="567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bookmarkStart w:id="0" w:name="_GoBack"/>
      <w:r w:rsidRPr="00EC2791">
        <w:rPr>
          <w:rFonts w:ascii="Times New Roman" w:hAnsi="Times New Roman" w:cs="Times New Roman"/>
        </w:rPr>
        <w:lastRenderedPageBreak/>
        <w:t>Приложение</w:t>
      </w:r>
      <w:r w:rsidR="00C74916" w:rsidRPr="00EC2791">
        <w:rPr>
          <w:rFonts w:ascii="Times New Roman" w:hAnsi="Times New Roman" w:cs="Times New Roman"/>
        </w:rPr>
        <w:t xml:space="preserve"> № 1</w:t>
      </w:r>
      <w:r w:rsidR="00EC2791" w:rsidRPr="00EC2791">
        <w:rPr>
          <w:rFonts w:ascii="Times New Roman" w:hAnsi="Times New Roman" w:cs="Times New Roman"/>
        </w:rPr>
        <w:t xml:space="preserve"> </w:t>
      </w:r>
    </w:p>
    <w:p w:rsidR="00EC2791" w:rsidRDefault="00874ABA" w:rsidP="008D6656">
      <w:pPr>
        <w:widowControl/>
        <w:autoSpaceDE/>
        <w:autoSpaceDN/>
        <w:adjustRightInd/>
        <w:ind w:left="5670" w:firstLine="0"/>
        <w:jc w:val="center"/>
        <w:rPr>
          <w:rFonts w:ascii="Times New Roman" w:hAnsi="Times New Roman" w:cs="Times New Roman"/>
        </w:rPr>
      </w:pPr>
      <w:r w:rsidRPr="00EC2791">
        <w:rPr>
          <w:rFonts w:ascii="Times New Roman" w:hAnsi="Times New Roman" w:cs="Times New Roman"/>
        </w:rPr>
        <w:t>к постановлению</w:t>
      </w:r>
    </w:p>
    <w:p w:rsidR="00874ABA" w:rsidRPr="00EC2791" w:rsidRDefault="00874ABA" w:rsidP="008D6656">
      <w:pPr>
        <w:widowControl/>
        <w:autoSpaceDE/>
        <w:autoSpaceDN/>
        <w:adjustRightInd/>
        <w:ind w:left="5670" w:firstLine="0"/>
        <w:jc w:val="center"/>
        <w:rPr>
          <w:rFonts w:ascii="Times New Roman" w:hAnsi="Times New Roman" w:cs="Times New Roman"/>
        </w:rPr>
      </w:pPr>
      <w:r w:rsidRPr="00EC2791">
        <w:rPr>
          <w:rFonts w:ascii="Times New Roman" w:hAnsi="Times New Roman" w:cs="Times New Roman"/>
        </w:rPr>
        <w:t>Администрации</w:t>
      </w:r>
    </w:p>
    <w:p w:rsidR="00874ABA" w:rsidRPr="00EC2791" w:rsidRDefault="00874ABA" w:rsidP="008D6656">
      <w:pPr>
        <w:ind w:left="5670" w:firstLine="0"/>
        <w:jc w:val="center"/>
        <w:rPr>
          <w:rFonts w:ascii="Times New Roman" w:hAnsi="Times New Roman" w:cs="Times New Roman"/>
        </w:rPr>
      </w:pPr>
      <w:r w:rsidRPr="00EC2791">
        <w:rPr>
          <w:rFonts w:ascii="Times New Roman" w:hAnsi="Times New Roman" w:cs="Times New Roman"/>
        </w:rPr>
        <w:t>Красносулинского района</w:t>
      </w:r>
    </w:p>
    <w:p w:rsidR="00874ABA" w:rsidRDefault="00874ABA" w:rsidP="008D6656">
      <w:pPr>
        <w:ind w:left="5670" w:firstLine="0"/>
        <w:jc w:val="center"/>
        <w:rPr>
          <w:rFonts w:ascii="Times New Roman" w:hAnsi="Times New Roman" w:cs="Times New Roman"/>
        </w:rPr>
      </w:pPr>
      <w:r w:rsidRPr="00EC2791">
        <w:rPr>
          <w:rFonts w:ascii="Times New Roman" w:hAnsi="Times New Roman" w:cs="Times New Roman"/>
        </w:rPr>
        <w:t xml:space="preserve">от </w:t>
      </w:r>
      <w:r w:rsidR="00385F6D">
        <w:rPr>
          <w:rFonts w:ascii="Times New Roman" w:hAnsi="Times New Roman" w:cs="Times New Roman"/>
        </w:rPr>
        <w:t xml:space="preserve">27.04.2026 </w:t>
      </w:r>
      <w:bookmarkEnd w:id="0"/>
      <w:r w:rsidR="00385F6D">
        <w:rPr>
          <w:rFonts w:ascii="Times New Roman" w:hAnsi="Times New Roman" w:cs="Times New Roman"/>
        </w:rPr>
        <w:t>№ 370</w:t>
      </w:r>
    </w:p>
    <w:p w:rsidR="00EC2791" w:rsidRPr="00EC2791" w:rsidRDefault="00EC2791" w:rsidP="00EC2791">
      <w:pPr>
        <w:ind w:firstLine="0"/>
        <w:jc w:val="center"/>
        <w:rPr>
          <w:rFonts w:ascii="Times New Roman" w:hAnsi="Times New Roman" w:cs="Times New Roman"/>
        </w:rPr>
      </w:pPr>
    </w:p>
    <w:p w:rsidR="00006DBE" w:rsidRDefault="00006DBE" w:rsidP="00006DBE">
      <w:pPr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 xml:space="preserve">ПРОЕКТ </w:t>
      </w:r>
    </w:p>
    <w:p w:rsidR="00006DBE" w:rsidRPr="00006DBE" w:rsidRDefault="00006DBE" w:rsidP="00006DBE">
      <w:pPr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планировки территории. Основная часть</w:t>
      </w:r>
    </w:p>
    <w:p w:rsidR="00006DBE" w:rsidRPr="00006DBE" w:rsidRDefault="00006DBE" w:rsidP="00006DBE">
      <w:pPr>
        <w:ind w:firstLine="0"/>
        <w:jc w:val="center"/>
        <w:rPr>
          <w:rFonts w:ascii="Times New Roman" w:hAnsi="Times New Roman" w:cs="Times New Roman"/>
          <w:sz w:val="14"/>
        </w:rPr>
      </w:pPr>
    </w:p>
    <w:p w:rsidR="00006DBE" w:rsidRPr="00006DBE" w:rsidRDefault="00006DBE" w:rsidP="00006DBE">
      <w:pPr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Pr="00006DBE">
        <w:rPr>
          <w:rFonts w:ascii="Times New Roman" w:hAnsi="Times New Roman" w:cs="Times New Roman"/>
        </w:rPr>
        <w:t>Чертеж границ зон планируемого размещения объектов</w:t>
      </w:r>
    </w:p>
    <w:p w:rsidR="00006DBE" w:rsidRPr="00006DBE" w:rsidRDefault="00006DBE" w:rsidP="00006DBE">
      <w:pPr>
        <w:ind w:firstLine="0"/>
        <w:jc w:val="left"/>
        <w:rPr>
          <w:rFonts w:ascii="Times New Roman" w:hAnsi="Times New Roman" w:cs="Times New Roman"/>
          <w:sz w:val="14"/>
        </w:rPr>
      </w:pPr>
    </w:p>
    <w:p w:rsidR="00006DBE" w:rsidRPr="00006DBE" w:rsidRDefault="00006DBE" w:rsidP="00006DBE">
      <w:pPr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  <w:noProof/>
        </w:rPr>
        <w:drawing>
          <wp:inline distT="0" distB="0" distL="0" distR="0" wp14:anchorId="4A5C4939" wp14:editId="5171F66F">
            <wp:extent cx="5840095" cy="6990080"/>
            <wp:effectExtent l="0" t="0" r="825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095" cy="699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DBE" w:rsidRPr="00006DBE" w:rsidRDefault="00006DBE" w:rsidP="00006DBE">
      <w:pPr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lastRenderedPageBreak/>
        <w:t>2. Положение о планировке территории</w:t>
      </w:r>
    </w:p>
    <w:p w:rsidR="00006DBE" w:rsidRPr="00006DBE" w:rsidRDefault="00006DBE" w:rsidP="00006DBE">
      <w:pPr>
        <w:ind w:firstLine="0"/>
        <w:jc w:val="left"/>
        <w:rPr>
          <w:rFonts w:ascii="Times New Roman" w:hAnsi="Times New Roman" w:cs="Times New Roman"/>
        </w:rPr>
      </w:pPr>
    </w:p>
    <w:p w:rsidR="00006DBE" w:rsidRPr="00006DBE" w:rsidRDefault="00006DBE" w:rsidP="00006DBE">
      <w:pPr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2.1. Положение о размещении объектов</w:t>
      </w:r>
    </w:p>
    <w:p w:rsidR="00006DBE" w:rsidRPr="00006DBE" w:rsidRDefault="00006DBE" w:rsidP="00006DBE">
      <w:pPr>
        <w:ind w:firstLine="0"/>
        <w:jc w:val="left"/>
        <w:rPr>
          <w:rFonts w:ascii="Times New Roman" w:hAnsi="Times New Roman" w:cs="Times New Roman"/>
        </w:rPr>
      </w:pPr>
    </w:p>
    <w:p w:rsidR="00006DBE" w:rsidRPr="00006DBE" w:rsidRDefault="00006DBE" w:rsidP="00006DBE">
      <w:pPr>
        <w:ind w:firstLine="709"/>
        <w:outlineLvl w:val="0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 xml:space="preserve">Проектом планировки предусматривается планирование территории с целью размещения объектов дорожного сервиса в границах земельного участка с кадастровым номером 61:18:0600021:1106, расположенного </w:t>
      </w:r>
      <w:r w:rsidRPr="00006DBE">
        <w:rPr>
          <w:rFonts w:ascii="Times New Roman" w:hAnsi="Times New Roman" w:cs="Times New Roman"/>
          <w:color w:val="252625"/>
          <w:highlight w:val="white"/>
        </w:rPr>
        <w:t>Ростовская область, р-н Красносулинский, с/</w:t>
      </w:r>
      <w:proofErr w:type="gramStart"/>
      <w:r w:rsidRPr="00006DBE">
        <w:rPr>
          <w:rFonts w:ascii="Times New Roman" w:hAnsi="Times New Roman" w:cs="Times New Roman"/>
          <w:color w:val="252625"/>
          <w:highlight w:val="white"/>
        </w:rPr>
        <w:t>п</w:t>
      </w:r>
      <w:proofErr w:type="gramEnd"/>
      <w:r w:rsidRPr="00006DBE">
        <w:rPr>
          <w:rFonts w:ascii="Times New Roman" w:hAnsi="Times New Roman" w:cs="Times New Roman"/>
          <w:color w:val="252625"/>
          <w:highlight w:val="white"/>
        </w:rPr>
        <w:t xml:space="preserve"> Пролетарское, в 800 м на юго</w:t>
      </w:r>
      <w:r>
        <w:rPr>
          <w:rFonts w:ascii="Times New Roman" w:hAnsi="Times New Roman" w:cs="Times New Roman"/>
          <w:color w:val="252625"/>
          <w:highlight w:val="white"/>
        </w:rPr>
        <w:t>-</w:t>
      </w:r>
      <w:r w:rsidRPr="00006DBE">
        <w:rPr>
          <w:rFonts w:ascii="Times New Roman" w:hAnsi="Times New Roman" w:cs="Times New Roman"/>
          <w:color w:val="252625"/>
          <w:highlight w:val="white"/>
        </w:rPr>
        <w:t>запад от</w:t>
      </w:r>
      <w:r w:rsidRPr="00006DBE">
        <w:rPr>
          <w:rFonts w:ascii="Times New Roman" w:hAnsi="Times New Roman" w:cs="Times New Roman"/>
        </w:rPr>
        <w:br/>
      </w:r>
      <w:r w:rsidRPr="00006DBE">
        <w:rPr>
          <w:rFonts w:ascii="Times New Roman" w:hAnsi="Times New Roman" w:cs="Times New Roman"/>
          <w:color w:val="252625"/>
          <w:highlight w:val="white"/>
        </w:rPr>
        <w:t>г. Красный Сулин</w:t>
      </w:r>
      <w:r w:rsidRPr="00006DBE">
        <w:rPr>
          <w:rFonts w:ascii="Times New Roman" w:hAnsi="Times New Roman" w:cs="Times New Roman"/>
        </w:rPr>
        <w:t xml:space="preserve"> и не предполагается размещение объектов капитального строительства федерального, регионального и местного значения.</w:t>
      </w:r>
    </w:p>
    <w:p w:rsidR="00006DBE" w:rsidRPr="00006DBE" w:rsidRDefault="00006DBE" w:rsidP="00006DBE">
      <w:pPr>
        <w:ind w:firstLine="709"/>
        <w:rPr>
          <w:rFonts w:ascii="Times New Roman" w:hAnsi="Times New Roman" w:cs="Times New Roman"/>
          <w:spacing w:val="-1"/>
        </w:rPr>
      </w:pPr>
      <w:proofErr w:type="gramStart"/>
      <w:r w:rsidRPr="00006DBE">
        <w:rPr>
          <w:rFonts w:ascii="Times New Roman" w:hAnsi="Times New Roman" w:cs="Times New Roman"/>
        </w:rPr>
        <w:t>Проектом планировки территории предусматривается размещение объектов иного значения, не связанных со строительством, представляющие собой совокупность объектов, включающие модульную автозаправочную станцию, стоянки грузовых автомобилей, туалеты, и прочие объекты, обеспечивающие оказание</w:t>
      </w:r>
      <w:r w:rsidRPr="00006DBE">
        <w:rPr>
          <w:rFonts w:ascii="Times New Roman" w:hAnsi="Times New Roman" w:cs="Times New Roman"/>
          <w:spacing w:val="1"/>
        </w:rPr>
        <w:t xml:space="preserve"> </w:t>
      </w:r>
      <w:r w:rsidRPr="00006DBE">
        <w:rPr>
          <w:rFonts w:ascii="Times New Roman" w:hAnsi="Times New Roman" w:cs="Times New Roman"/>
          <w:spacing w:val="-2"/>
        </w:rPr>
        <w:t>услуг</w:t>
      </w:r>
      <w:r w:rsidRPr="00006DBE">
        <w:rPr>
          <w:rFonts w:ascii="Times New Roman" w:hAnsi="Times New Roman" w:cs="Times New Roman"/>
        </w:rPr>
        <w:t xml:space="preserve"> для</w:t>
      </w:r>
      <w:r w:rsidRPr="00006DBE">
        <w:rPr>
          <w:rFonts w:ascii="Times New Roman" w:hAnsi="Times New Roman" w:cs="Times New Roman"/>
          <w:spacing w:val="1"/>
        </w:rPr>
        <w:t xml:space="preserve"> </w:t>
      </w:r>
      <w:r w:rsidRPr="00006DBE">
        <w:rPr>
          <w:rFonts w:ascii="Times New Roman" w:hAnsi="Times New Roman" w:cs="Times New Roman"/>
          <w:spacing w:val="-1"/>
        </w:rPr>
        <w:t>участников</w:t>
      </w:r>
      <w:r w:rsidRPr="00006DBE">
        <w:rPr>
          <w:rFonts w:ascii="Times New Roman" w:hAnsi="Times New Roman" w:cs="Times New Roman"/>
          <w:spacing w:val="-3"/>
        </w:rPr>
        <w:t xml:space="preserve"> </w:t>
      </w:r>
      <w:r w:rsidRPr="00006DBE">
        <w:rPr>
          <w:rFonts w:ascii="Times New Roman" w:hAnsi="Times New Roman" w:cs="Times New Roman"/>
          <w:spacing w:val="-1"/>
        </w:rPr>
        <w:t>дорожного</w:t>
      </w:r>
      <w:r w:rsidRPr="00006DBE">
        <w:rPr>
          <w:rFonts w:ascii="Times New Roman" w:hAnsi="Times New Roman" w:cs="Times New Roman"/>
          <w:spacing w:val="1"/>
        </w:rPr>
        <w:t xml:space="preserve"> </w:t>
      </w:r>
      <w:r w:rsidRPr="00006DBE">
        <w:rPr>
          <w:rFonts w:ascii="Times New Roman" w:hAnsi="Times New Roman" w:cs="Times New Roman"/>
          <w:spacing w:val="-1"/>
        </w:rPr>
        <w:t>движения.</w:t>
      </w:r>
      <w:proofErr w:type="gramEnd"/>
    </w:p>
    <w:p w:rsidR="00006DBE" w:rsidRPr="00006DBE" w:rsidRDefault="00006DBE" w:rsidP="00006DBE">
      <w:pPr>
        <w:ind w:firstLine="0"/>
        <w:contextualSpacing/>
        <w:jc w:val="left"/>
        <w:rPr>
          <w:rFonts w:ascii="Times New Roman" w:hAnsi="Times New Roman" w:cs="Times New Roman"/>
        </w:rPr>
      </w:pPr>
    </w:p>
    <w:p w:rsidR="00006DBE" w:rsidRPr="00006DBE" w:rsidRDefault="00006DBE" w:rsidP="00006DBE">
      <w:pPr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2.2. Положения о характеристиках планируемого развития территории</w:t>
      </w:r>
    </w:p>
    <w:p w:rsidR="00006DBE" w:rsidRPr="00006DBE" w:rsidRDefault="00006DBE" w:rsidP="00006DBE">
      <w:pPr>
        <w:ind w:firstLine="0"/>
        <w:jc w:val="left"/>
        <w:rPr>
          <w:rFonts w:ascii="Times New Roman" w:hAnsi="Times New Roman" w:cs="Times New Roman"/>
        </w:rPr>
      </w:pPr>
    </w:p>
    <w:p w:rsidR="00006DBE" w:rsidRPr="00006DBE" w:rsidRDefault="00006DBE" w:rsidP="00006DBE">
      <w:pPr>
        <w:ind w:firstLine="709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В соответствии с проектом планировки произведено выделение элементов планировочной структуры на основании положений о территориальном планировании и материалов по обоснованию генерального плана поселения.</w:t>
      </w:r>
    </w:p>
    <w:p w:rsidR="00006DBE" w:rsidRPr="00006DBE" w:rsidRDefault="00006DBE" w:rsidP="00006DBE">
      <w:pPr>
        <w:ind w:firstLine="709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Иных вариантов размещения данных объектов, обеспечивающих максимальную эффективность реализации проекта на рассматриваемой территории – не имеется.</w:t>
      </w:r>
    </w:p>
    <w:p w:rsidR="00006DBE" w:rsidRPr="00006DBE" w:rsidRDefault="00006DBE" w:rsidP="00006DBE">
      <w:pPr>
        <w:ind w:firstLine="0"/>
        <w:jc w:val="left"/>
        <w:rPr>
          <w:rFonts w:ascii="Times New Roman" w:hAnsi="Times New Roman" w:cs="Times New Roman"/>
        </w:rPr>
      </w:pPr>
    </w:p>
    <w:p w:rsidR="00006DBE" w:rsidRDefault="00006DBE" w:rsidP="00006DBE">
      <w:pPr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2.3. Положения о параметрах застройки территории</w:t>
      </w:r>
    </w:p>
    <w:p w:rsidR="00006DBE" w:rsidRPr="00006DBE" w:rsidRDefault="00006DBE" w:rsidP="00006DBE">
      <w:pPr>
        <w:ind w:firstLine="0"/>
        <w:jc w:val="left"/>
        <w:rPr>
          <w:rFonts w:ascii="Times New Roman" w:hAnsi="Times New Roman" w:cs="Times New Roman"/>
        </w:rPr>
      </w:pPr>
    </w:p>
    <w:p w:rsidR="00006DBE" w:rsidRPr="00006DBE" w:rsidRDefault="00006DBE" w:rsidP="00006DBE">
      <w:pPr>
        <w:ind w:firstLine="709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При подготовке настоящего проекта планировки по перспективному освоению территорий, в пределах категории земель промышленности, предлагается разместить объекты придорожного сервиса (табл.1).</w:t>
      </w:r>
    </w:p>
    <w:p w:rsidR="00006DBE" w:rsidRPr="00006DBE" w:rsidRDefault="00006DBE" w:rsidP="00006DBE">
      <w:pPr>
        <w:ind w:firstLine="709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При размещении и обустройстве территории используются параметры безопасности эксплуатации основных объектов по функциональному обслуживанию населения на территории Пролетарского сельского поселения.</w:t>
      </w:r>
    </w:p>
    <w:p w:rsidR="00006DBE" w:rsidRPr="00006DBE" w:rsidRDefault="00006DBE" w:rsidP="00006DBE">
      <w:pPr>
        <w:ind w:firstLine="0"/>
        <w:jc w:val="left"/>
        <w:rPr>
          <w:rFonts w:ascii="Times New Roman" w:hAnsi="Times New Roman" w:cs="Times New Roman"/>
        </w:rPr>
      </w:pPr>
    </w:p>
    <w:p w:rsidR="00006DBE" w:rsidRPr="00006DBE" w:rsidRDefault="00006DBE" w:rsidP="00006DBE">
      <w:pPr>
        <w:ind w:firstLine="0"/>
        <w:jc w:val="right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Таблица 1</w:t>
      </w:r>
    </w:p>
    <w:tbl>
      <w:tblPr>
        <w:tblW w:w="9640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7088"/>
        <w:gridCol w:w="1056"/>
        <w:gridCol w:w="929"/>
      </w:tblGrid>
      <w:tr w:rsidR="00006DBE" w:rsidRPr="00006DBE" w:rsidTr="00894503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4503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планируемого объекта </w:t>
            </w:r>
          </w:p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в границах земельного участка 61:18:0600021:1106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</w:tbl>
    <w:p w:rsidR="00894503" w:rsidRPr="00894503" w:rsidRDefault="00894503">
      <w:pPr>
        <w:rPr>
          <w:rFonts w:ascii="Times New Roman" w:hAnsi="Times New Roman" w:cs="Times New Roman"/>
          <w:sz w:val="2"/>
          <w:szCs w:val="2"/>
        </w:rPr>
      </w:pPr>
    </w:p>
    <w:tbl>
      <w:tblPr>
        <w:tblW w:w="9640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7088"/>
        <w:gridCol w:w="1056"/>
        <w:gridCol w:w="929"/>
      </w:tblGrid>
      <w:tr w:rsidR="00006DBE" w:rsidRPr="00006DBE" w:rsidTr="00894503">
        <w:trPr>
          <w:trHeight w:val="2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06DBE" w:rsidRPr="00006DBE" w:rsidTr="00894503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006DBE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Резервуары</w:t>
            </w:r>
            <w:r w:rsidR="00894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для хранения ГСМ (наружные)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</w:tr>
      <w:tr w:rsidR="00006DBE" w:rsidRPr="00006DBE" w:rsidTr="00894503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006DBE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Топливно-раздаточная площадка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006DBE" w:rsidRPr="00006DBE" w:rsidTr="00894503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006DBE">
            <w:pPr>
              <w:tabs>
                <w:tab w:val="left" w:pos="0"/>
              </w:tabs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Площадка для хранения противопожарного оборудования, пожарный запас воды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06DBE" w:rsidRPr="00006DBE" w:rsidTr="00894503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006DBE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06DBE" w:rsidRPr="00006DBE" w:rsidTr="00894503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006DBE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Весовая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06DBE" w:rsidRPr="00006DBE" w:rsidTr="00894503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006DBE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Модульные сооружения (Туалет)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06DBE" w:rsidRPr="00006DBE" w:rsidTr="00894503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006DBE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Модульная операторная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06DBE" w:rsidRPr="00006DBE" w:rsidTr="00894503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006DBE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  <w:r w:rsidR="00894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для стоянки транспортных средств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/мест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06DBE" w:rsidRPr="00006DBE" w:rsidTr="00894503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006DBE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Служебная парковка легковых автомобилей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/мест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06DBE" w:rsidRPr="00006DBE" w:rsidTr="00894503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006DBE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Зеленые насаждения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006DBE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DBE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</w:tr>
    </w:tbl>
    <w:p w:rsidR="00006DBE" w:rsidRPr="00006DBE" w:rsidRDefault="00006DBE" w:rsidP="00006DBE">
      <w:pPr>
        <w:ind w:firstLine="0"/>
        <w:jc w:val="left"/>
        <w:rPr>
          <w:rFonts w:ascii="Times New Roman" w:hAnsi="Times New Roman" w:cs="Times New Roman"/>
          <w:color w:val="000000"/>
        </w:rPr>
      </w:pPr>
    </w:p>
    <w:p w:rsidR="00006DBE" w:rsidRPr="00894503" w:rsidRDefault="00006DBE" w:rsidP="00894503">
      <w:pPr>
        <w:ind w:firstLine="0"/>
        <w:jc w:val="center"/>
        <w:rPr>
          <w:rFonts w:ascii="Times New Roman" w:hAnsi="Times New Roman" w:cs="Times New Roman"/>
          <w:color w:val="000000"/>
        </w:rPr>
      </w:pPr>
      <w:r w:rsidRPr="00894503">
        <w:rPr>
          <w:rFonts w:ascii="Times New Roman" w:hAnsi="Times New Roman" w:cs="Times New Roman"/>
          <w:color w:val="000000"/>
        </w:rPr>
        <w:t>2.4. Положения о характеристиках развития систем транспортного обслуживания, необходимых для развития территории</w:t>
      </w:r>
    </w:p>
    <w:p w:rsidR="00006DBE" w:rsidRPr="00894503" w:rsidRDefault="00006DBE" w:rsidP="00894503">
      <w:pPr>
        <w:ind w:firstLine="0"/>
        <w:jc w:val="center"/>
        <w:rPr>
          <w:rFonts w:ascii="Times New Roman" w:hAnsi="Times New Roman" w:cs="Times New Roman"/>
          <w:color w:val="000000"/>
        </w:rPr>
      </w:pPr>
    </w:p>
    <w:p w:rsidR="00006DBE" w:rsidRPr="00006DBE" w:rsidRDefault="00006DBE" w:rsidP="00894503">
      <w:pPr>
        <w:ind w:firstLine="709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К земельному участку с КН 61:18:0600021:1106 подъезд обеспечивается с южной стороны.</w:t>
      </w:r>
      <w:r w:rsidR="00894503">
        <w:rPr>
          <w:rFonts w:ascii="Times New Roman" w:hAnsi="Times New Roman" w:cs="Times New Roman"/>
        </w:rPr>
        <w:t xml:space="preserve"> </w:t>
      </w:r>
      <w:r w:rsidRPr="00006DBE">
        <w:rPr>
          <w:rFonts w:ascii="Times New Roman" w:hAnsi="Times New Roman" w:cs="Times New Roman"/>
        </w:rPr>
        <w:t>Транспортная доступность территории обеспечивается грунтовой дорогой от подъездной дороги «Южный обход г. Красный Сулин»,</w:t>
      </w:r>
      <w:r w:rsidRPr="00006DBE">
        <w:rPr>
          <w:rFonts w:ascii="Times New Roman" w:hAnsi="Times New Roman" w:cs="Times New Roman"/>
          <w:color w:val="5E636E"/>
          <w:shd w:val="clear" w:color="auto" w:fill="FBFBFD"/>
        </w:rPr>
        <w:t xml:space="preserve"> </w:t>
      </w:r>
      <w:r w:rsidRPr="00006DBE">
        <w:rPr>
          <w:rFonts w:ascii="Times New Roman" w:hAnsi="Times New Roman" w:cs="Times New Roman"/>
          <w:highlight w:val="white"/>
        </w:rPr>
        <w:t>ведущей к г.</w:t>
      </w:r>
      <w:r w:rsidR="00894503">
        <w:rPr>
          <w:rFonts w:ascii="Times New Roman" w:hAnsi="Times New Roman" w:cs="Times New Roman"/>
          <w:highlight w:val="white"/>
        </w:rPr>
        <w:t> </w:t>
      </w:r>
      <w:r w:rsidRPr="00006DBE">
        <w:rPr>
          <w:rFonts w:ascii="Times New Roman" w:hAnsi="Times New Roman" w:cs="Times New Roman"/>
          <w:highlight w:val="white"/>
        </w:rPr>
        <w:t xml:space="preserve">Новошахтинск, которая </w:t>
      </w:r>
      <w:r w:rsidRPr="00006DBE">
        <w:rPr>
          <w:rFonts w:ascii="Times New Roman" w:hAnsi="Times New Roman" w:cs="Times New Roman"/>
          <w:color w:val="252625"/>
          <w:highlight w:val="white"/>
        </w:rPr>
        <w:t>имеет непосредственное примыкание к ф</w:t>
      </w:r>
      <w:r w:rsidRPr="00006DBE">
        <w:rPr>
          <w:rFonts w:ascii="Times New Roman" w:hAnsi="Times New Roman" w:cs="Times New Roman"/>
          <w:spacing w:val="-1"/>
        </w:rPr>
        <w:t>едеральной</w:t>
      </w:r>
      <w:r w:rsidRPr="00006DBE">
        <w:rPr>
          <w:rFonts w:ascii="Times New Roman" w:hAnsi="Times New Roman" w:cs="Times New Roman"/>
          <w:spacing w:val="7"/>
        </w:rPr>
        <w:t xml:space="preserve"> </w:t>
      </w:r>
      <w:r w:rsidRPr="00006DBE">
        <w:rPr>
          <w:rFonts w:ascii="Times New Roman" w:hAnsi="Times New Roman" w:cs="Times New Roman"/>
        </w:rPr>
        <w:t>автомобильной</w:t>
      </w:r>
      <w:r w:rsidRPr="00006DBE">
        <w:rPr>
          <w:rFonts w:ascii="Times New Roman" w:hAnsi="Times New Roman" w:cs="Times New Roman"/>
          <w:spacing w:val="7"/>
        </w:rPr>
        <w:t xml:space="preserve"> </w:t>
      </w:r>
      <w:r w:rsidRPr="00006DBE">
        <w:rPr>
          <w:rFonts w:ascii="Times New Roman" w:hAnsi="Times New Roman" w:cs="Times New Roman"/>
        </w:rPr>
        <w:t>дороге</w:t>
      </w:r>
      <w:r w:rsidRPr="00006DBE">
        <w:rPr>
          <w:rFonts w:ascii="Times New Roman" w:hAnsi="Times New Roman" w:cs="Times New Roman"/>
          <w:spacing w:val="6"/>
        </w:rPr>
        <w:t xml:space="preserve"> </w:t>
      </w:r>
      <w:r w:rsidRPr="00006DBE">
        <w:rPr>
          <w:rFonts w:ascii="Times New Roman" w:hAnsi="Times New Roman" w:cs="Times New Roman"/>
          <w:spacing w:val="-1"/>
        </w:rPr>
        <w:t>М-4</w:t>
      </w:r>
      <w:r w:rsidRPr="00006DBE">
        <w:rPr>
          <w:rFonts w:ascii="Times New Roman" w:hAnsi="Times New Roman" w:cs="Times New Roman"/>
          <w:spacing w:val="12"/>
        </w:rPr>
        <w:t xml:space="preserve"> </w:t>
      </w:r>
      <w:r w:rsidRPr="00006DBE">
        <w:rPr>
          <w:rFonts w:ascii="Times New Roman" w:hAnsi="Times New Roman" w:cs="Times New Roman"/>
          <w:spacing w:val="-2"/>
        </w:rPr>
        <w:t>«Дон».</w:t>
      </w:r>
    </w:p>
    <w:p w:rsidR="00006DBE" w:rsidRPr="00006DBE" w:rsidRDefault="00006DBE" w:rsidP="00894503">
      <w:pPr>
        <w:ind w:firstLine="709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Внутри земельного участка, учитывая его небольшой размер, наличие отдельных дорог не потребуется.</w:t>
      </w:r>
    </w:p>
    <w:p w:rsidR="00006DBE" w:rsidRPr="00006DBE" w:rsidRDefault="00006DBE" w:rsidP="00006DBE">
      <w:pPr>
        <w:ind w:firstLine="0"/>
        <w:jc w:val="left"/>
        <w:rPr>
          <w:rFonts w:ascii="Times New Roman" w:hAnsi="Times New Roman" w:cs="Times New Roman"/>
        </w:rPr>
      </w:pPr>
    </w:p>
    <w:p w:rsidR="00894503" w:rsidRDefault="00006DBE" w:rsidP="00894503">
      <w:pPr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 xml:space="preserve">2.5. Положения о характеристиках развития систем </w:t>
      </w:r>
    </w:p>
    <w:p w:rsidR="00006DBE" w:rsidRPr="00006DBE" w:rsidRDefault="00006DBE" w:rsidP="00894503">
      <w:pPr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 xml:space="preserve">инженерно-технического обеспечения, </w:t>
      </w:r>
      <w:proofErr w:type="gramStart"/>
      <w:r w:rsidRPr="00006DBE">
        <w:rPr>
          <w:rFonts w:ascii="Times New Roman" w:hAnsi="Times New Roman" w:cs="Times New Roman"/>
        </w:rPr>
        <w:t>необходимых</w:t>
      </w:r>
      <w:proofErr w:type="gramEnd"/>
      <w:r w:rsidRPr="00006DBE">
        <w:rPr>
          <w:rFonts w:ascii="Times New Roman" w:hAnsi="Times New Roman" w:cs="Times New Roman"/>
        </w:rPr>
        <w:t xml:space="preserve"> для развития территории</w:t>
      </w:r>
    </w:p>
    <w:p w:rsidR="00006DBE" w:rsidRPr="00006DBE" w:rsidRDefault="00006DBE" w:rsidP="00894503">
      <w:pPr>
        <w:ind w:firstLine="0"/>
        <w:jc w:val="center"/>
        <w:rPr>
          <w:rFonts w:ascii="Times New Roman" w:hAnsi="Times New Roman" w:cs="Times New Roman"/>
        </w:rPr>
      </w:pPr>
    </w:p>
    <w:p w:rsidR="00006DBE" w:rsidRPr="00006DBE" w:rsidRDefault="00006DBE" w:rsidP="00894503">
      <w:pPr>
        <w:ind w:firstLine="709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Потребность в инженерных коммуникациях в настоящий момент обеспечена – имеется подъездная дорога и электроснабжение. Обеспеченность иными сетевыми ресурсами проектом планировки не рассматривается.</w:t>
      </w:r>
    </w:p>
    <w:p w:rsidR="00006DBE" w:rsidRPr="00006DBE" w:rsidRDefault="00006DBE" w:rsidP="00006DBE">
      <w:pPr>
        <w:tabs>
          <w:tab w:val="left" w:pos="1134"/>
        </w:tabs>
        <w:ind w:firstLine="0"/>
        <w:jc w:val="left"/>
        <w:rPr>
          <w:rFonts w:ascii="Times New Roman" w:hAnsi="Times New Roman" w:cs="Times New Roman"/>
        </w:rPr>
      </w:pPr>
    </w:p>
    <w:p w:rsidR="00894503" w:rsidRDefault="00006DBE" w:rsidP="00894503">
      <w:pPr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 xml:space="preserve">2.6. Информация о необходимости осуществления мероприятий </w:t>
      </w:r>
    </w:p>
    <w:p w:rsidR="00006DBE" w:rsidRPr="00006DBE" w:rsidRDefault="00006DBE" w:rsidP="00894503">
      <w:pPr>
        <w:ind w:firstLine="0"/>
        <w:jc w:val="center"/>
        <w:rPr>
          <w:rFonts w:ascii="Times New Roman" w:hAnsi="Times New Roman" w:cs="Times New Roman"/>
          <w:shd w:val="clear" w:color="auto" w:fill="F1C100"/>
        </w:rPr>
      </w:pPr>
      <w:r w:rsidRPr="00006DBE">
        <w:rPr>
          <w:rFonts w:ascii="Times New Roman" w:hAnsi="Times New Roman" w:cs="Times New Roman"/>
        </w:rPr>
        <w:t>по сохранению объектов культурного наследия от возможного негативного воздействия в связи с размещением объектов</w:t>
      </w:r>
    </w:p>
    <w:p w:rsidR="00006DBE" w:rsidRPr="00006DBE" w:rsidRDefault="00006DBE" w:rsidP="00006DBE">
      <w:pPr>
        <w:ind w:firstLine="0"/>
        <w:jc w:val="left"/>
        <w:rPr>
          <w:rFonts w:ascii="Times New Roman" w:hAnsi="Times New Roman" w:cs="Times New Roman"/>
          <w:shd w:val="clear" w:color="auto" w:fill="F1C100"/>
        </w:rPr>
      </w:pPr>
    </w:p>
    <w:p w:rsidR="00006DBE" w:rsidRPr="00006DBE" w:rsidRDefault="00006DBE" w:rsidP="00894503">
      <w:pPr>
        <w:ind w:firstLine="709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На основании полученных ответов Комитета по охране объектов культурного наследия Ростовской обла</w:t>
      </w:r>
      <w:r w:rsidR="00894503">
        <w:rPr>
          <w:rFonts w:ascii="Times New Roman" w:hAnsi="Times New Roman" w:cs="Times New Roman"/>
        </w:rPr>
        <w:t xml:space="preserve">сти № 20/1-350 от 09.02.2026. </w:t>
      </w:r>
      <w:r w:rsidR="00894503">
        <w:rPr>
          <w:rFonts w:ascii="Times New Roman" w:hAnsi="Times New Roman" w:cs="Times New Roman"/>
        </w:rPr>
        <w:br/>
      </w:r>
      <w:r w:rsidRPr="00006DBE">
        <w:rPr>
          <w:rFonts w:ascii="Times New Roman" w:hAnsi="Times New Roman" w:cs="Times New Roman"/>
        </w:rPr>
        <w:t>На</w:t>
      </w:r>
      <w:r w:rsidR="00894503">
        <w:rPr>
          <w:rFonts w:ascii="Times New Roman" w:hAnsi="Times New Roman" w:cs="Times New Roman"/>
        </w:rPr>
        <w:t xml:space="preserve"> </w:t>
      </w:r>
      <w:r w:rsidRPr="00006DBE">
        <w:rPr>
          <w:rFonts w:ascii="Times New Roman" w:hAnsi="Times New Roman" w:cs="Times New Roman"/>
        </w:rPr>
        <w:t>земельных участках, в отношении которых разрабатывается данный проект, объекты культурного наследия, включенные в единый государственный реестр объектов культурного наследия (памятников истории культуры) и народов Российской Федерации, отсутствуют. Данный земельный участок расположен вне зон охраны, вне защитных зон объектов культурного наследия.</w:t>
      </w:r>
    </w:p>
    <w:p w:rsidR="00006DBE" w:rsidRPr="00006DBE" w:rsidRDefault="00006DBE" w:rsidP="00894503">
      <w:pPr>
        <w:ind w:firstLine="709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Мероприятия по сохранению объектов культурного наследия не предусмотрены.</w:t>
      </w:r>
    </w:p>
    <w:p w:rsidR="00006DBE" w:rsidRPr="00006DBE" w:rsidRDefault="00006DBE" w:rsidP="00006DBE">
      <w:pPr>
        <w:ind w:firstLine="0"/>
        <w:jc w:val="left"/>
        <w:rPr>
          <w:rFonts w:ascii="Times New Roman" w:hAnsi="Times New Roman" w:cs="Times New Roman"/>
        </w:rPr>
      </w:pPr>
    </w:p>
    <w:p w:rsidR="00894503" w:rsidRDefault="00006DBE" w:rsidP="00894503">
      <w:pPr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 xml:space="preserve">2.7.Информация о необходимости осуществления мероприятий </w:t>
      </w:r>
    </w:p>
    <w:p w:rsidR="00006DBE" w:rsidRPr="00006DBE" w:rsidRDefault="00006DBE" w:rsidP="00894503">
      <w:pPr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по охране окружающей среды</w:t>
      </w:r>
    </w:p>
    <w:p w:rsidR="00006DBE" w:rsidRPr="00006DBE" w:rsidRDefault="00006DBE" w:rsidP="00006DBE">
      <w:pPr>
        <w:ind w:firstLine="0"/>
        <w:jc w:val="left"/>
        <w:rPr>
          <w:rFonts w:ascii="Times New Roman" w:hAnsi="Times New Roman" w:cs="Times New Roman"/>
        </w:rPr>
      </w:pPr>
    </w:p>
    <w:p w:rsidR="00006DBE" w:rsidRPr="00006DBE" w:rsidRDefault="00006DBE" w:rsidP="00894503">
      <w:pPr>
        <w:ind w:firstLine="709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 xml:space="preserve">При организации размещения планируемых объектов необходимо осуществлять мероприятия и работы по охране окружающей среды. В качестве природоохранных мероприятий на период эксплуатации предусматривается </w:t>
      </w:r>
      <w:r w:rsidRPr="00006DBE">
        <w:rPr>
          <w:rFonts w:ascii="Times New Roman" w:hAnsi="Times New Roman" w:cs="Times New Roman"/>
        </w:rPr>
        <w:lastRenderedPageBreak/>
        <w:t>выполнять основные мероприятия и мероприятия, направленные на исключение или смягчение вредных воздействий на окружающую среду.</w:t>
      </w:r>
    </w:p>
    <w:p w:rsidR="00006DBE" w:rsidRPr="00006DBE" w:rsidRDefault="00006DBE" w:rsidP="00006DBE">
      <w:pPr>
        <w:ind w:firstLine="0"/>
        <w:jc w:val="left"/>
        <w:rPr>
          <w:rFonts w:ascii="Times New Roman" w:hAnsi="Times New Roman" w:cs="Times New Roman"/>
        </w:rPr>
      </w:pPr>
    </w:p>
    <w:p w:rsidR="00894503" w:rsidRDefault="00006DBE" w:rsidP="00894503">
      <w:pPr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 xml:space="preserve">2.8. Положения по установлению границ </w:t>
      </w:r>
    </w:p>
    <w:p w:rsidR="00006DBE" w:rsidRPr="00006DBE" w:rsidRDefault="00006DBE" w:rsidP="00894503">
      <w:pPr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планируемого размещения объектов (красных линий)</w:t>
      </w:r>
    </w:p>
    <w:p w:rsidR="00006DBE" w:rsidRPr="00006DBE" w:rsidRDefault="00006DBE" w:rsidP="00006DBE">
      <w:pPr>
        <w:ind w:firstLine="0"/>
        <w:jc w:val="left"/>
        <w:rPr>
          <w:rFonts w:ascii="Times New Roman" w:hAnsi="Times New Roman" w:cs="Times New Roman"/>
        </w:rPr>
      </w:pPr>
    </w:p>
    <w:p w:rsidR="00006DBE" w:rsidRPr="00006DBE" w:rsidRDefault="00006DBE" w:rsidP="00894503">
      <w:pPr>
        <w:keepLines/>
        <w:tabs>
          <w:tab w:val="left" w:pos="0"/>
        </w:tabs>
        <w:ind w:firstLine="709"/>
        <w:outlineLvl w:val="0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 xml:space="preserve">В данном проекте планировки не предусмотрены предложения по установлению красных линий, при этом содержится информация о границах планируемого размещения объектов, обозначающих планируемое крайнее местоположение размещения </w:t>
      </w:r>
      <w:r w:rsidRPr="00006DBE">
        <w:rPr>
          <w:rFonts w:ascii="Times New Roman" w:hAnsi="Times New Roman" w:cs="Times New Roman"/>
          <w:highlight w:val="white"/>
        </w:rPr>
        <w:t xml:space="preserve">объектов </w:t>
      </w:r>
      <w:r w:rsidRPr="00006DBE">
        <w:rPr>
          <w:rFonts w:ascii="Times New Roman" w:hAnsi="Times New Roman" w:cs="Times New Roman"/>
        </w:rPr>
        <w:t>придорожного сервиса в границах рассматриваемого земельного участка с КН 61:18:0600021:1106, с учетом Правил землепользования и застройки Пролетарского сельского поселения.</w:t>
      </w:r>
    </w:p>
    <w:p w:rsidR="00006DBE" w:rsidRDefault="00006DBE" w:rsidP="00894503">
      <w:pPr>
        <w:ind w:firstLine="709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Кадастровые границы земельного участка с КН 61:18:0600021:1106 с указанной линией застройки объектов капитального строительства нанесены на графическом чертеже. Ниже в таблице 2 приведены координаты поворотных точек границы зоны в пределах отведенной территории для размещения объектов дорожного сервиса.</w:t>
      </w:r>
    </w:p>
    <w:p w:rsidR="00894503" w:rsidRPr="00006DBE" w:rsidRDefault="00894503" w:rsidP="00894503">
      <w:pPr>
        <w:ind w:firstLine="709"/>
        <w:rPr>
          <w:rFonts w:ascii="Times New Roman" w:hAnsi="Times New Roman" w:cs="Times New Roman"/>
        </w:rPr>
      </w:pPr>
    </w:p>
    <w:p w:rsidR="00006DBE" w:rsidRPr="00006DBE" w:rsidRDefault="00006DBE" w:rsidP="00894503">
      <w:pPr>
        <w:ind w:firstLine="0"/>
        <w:jc w:val="right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Таблица 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006DBE" w:rsidRPr="00894503" w:rsidTr="00894503">
        <w:trPr>
          <w:trHeight w:val="20"/>
        </w:trPr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DBE" w:rsidRPr="00894503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4503">
              <w:rPr>
                <w:rFonts w:ascii="Times New Roman" w:hAnsi="Times New Roman" w:cs="Times New Roman"/>
                <w:sz w:val="24"/>
              </w:rPr>
              <w:t>Имя</w:t>
            </w:r>
            <w:r w:rsidR="00894503" w:rsidRPr="008945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94503">
              <w:rPr>
                <w:rFonts w:ascii="Times New Roman" w:hAnsi="Times New Roman" w:cs="Times New Roman"/>
                <w:sz w:val="24"/>
              </w:rPr>
              <w:t>точки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DBE" w:rsidRPr="00894503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4503">
              <w:rPr>
                <w:rFonts w:ascii="Times New Roman" w:hAnsi="Times New Roman" w:cs="Times New Roman"/>
                <w:sz w:val="24"/>
              </w:rPr>
              <w:t>X, м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DBE" w:rsidRPr="00894503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4503">
              <w:rPr>
                <w:rFonts w:ascii="Times New Roman" w:hAnsi="Times New Roman" w:cs="Times New Roman"/>
                <w:sz w:val="24"/>
              </w:rPr>
              <w:t>Y, м</w:t>
            </w:r>
          </w:p>
        </w:tc>
      </w:tr>
      <w:tr w:rsidR="00006DBE" w:rsidRPr="00894503" w:rsidTr="00894503">
        <w:trPr>
          <w:trHeight w:val="20"/>
        </w:trPr>
        <w:tc>
          <w:tcPr>
            <w:tcW w:w="9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DBE" w:rsidRPr="00894503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4503">
              <w:rPr>
                <w:rFonts w:ascii="Times New Roman" w:hAnsi="Times New Roman" w:cs="Times New Roman"/>
                <w:sz w:val="24"/>
              </w:rPr>
              <w:t>Граница зоны планируемого размещения</w:t>
            </w:r>
          </w:p>
        </w:tc>
      </w:tr>
      <w:tr w:rsidR="00006DBE" w:rsidRPr="00894503" w:rsidTr="00894503">
        <w:trPr>
          <w:trHeight w:val="20"/>
        </w:trPr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DBE" w:rsidRPr="00894503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450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DBE" w:rsidRPr="00894503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4503">
              <w:rPr>
                <w:rFonts w:ascii="Times New Roman" w:hAnsi="Times New Roman" w:cs="Times New Roman"/>
                <w:sz w:val="24"/>
              </w:rPr>
              <w:t>491 019,86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DBE" w:rsidRPr="00894503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4503">
              <w:rPr>
                <w:rFonts w:ascii="Times New Roman" w:hAnsi="Times New Roman" w:cs="Times New Roman"/>
                <w:sz w:val="24"/>
              </w:rPr>
              <w:t>2 234 122,63</w:t>
            </w:r>
          </w:p>
        </w:tc>
      </w:tr>
      <w:tr w:rsidR="00006DBE" w:rsidRPr="00894503" w:rsidTr="00894503">
        <w:trPr>
          <w:trHeight w:val="20"/>
        </w:trPr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DBE" w:rsidRPr="00894503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450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DBE" w:rsidRPr="00894503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4503">
              <w:rPr>
                <w:rFonts w:ascii="Times New Roman" w:hAnsi="Times New Roman" w:cs="Times New Roman"/>
                <w:sz w:val="24"/>
              </w:rPr>
              <w:t>491 091,29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DBE" w:rsidRPr="00894503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4503">
              <w:rPr>
                <w:rFonts w:ascii="Times New Roman" w:hAnsi="Times New Roman" w:cs="Times New Roman"/>
                <w:sz w:val="24"/>
              </w:rPr>
              <w:t>2 234 124,27</w:t>
            </w:r>
          </w:p>
        </w:tc>
      </w:tr>
      <w:tr w:rsidR="00006DBE" w:rsidRPr="00894503" w:rsidTr="00894503">
        <w:trPr>
          <w:trHeight w:val="20"/>
        </w:trPr>
        <w:tc>
          <w:tcPr>
            <w:tcW w:w="32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DBE" w:rsidRPr="00894503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450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DBE" w:rsidRPr="00894503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4503">
              <w:rPr>
                <w:rFonts w:ascii="Times New Roman" w:hAnsi="Times New Roman" w:cs="Times New Roman"/>
                <w:sz w:val="24"/>
              </w:rPr>
              <w:t>491 090,53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DBE" w:rsidRPr="00894503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4503">
              <w:rPr>
                <w:rFonts w:ascii="Times New Roman" w:hAnsi="Times New Roman" w:cs="Times New Roman"/>
                <w:sz w:val="24"/>
              </w:rPr>
              <w:t>2 234 234,62</w:t>
            </w:r>
          </w:p>
        </w:tc>
      </w:tr>
      <w:tr w:rsidR="00006DBE" w:rsidRPr="00894503" w:rsidTr="00894503">
        <w:trPr>
          <w:trHeight w:val="20"/>
        </w:trPr>
        <w:tc>
          <w:tcPr>
            <w:tcW w:w="32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DBE" w:rsidRPr="00894503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450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DBE" w:rsidRPr="00894503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4503">
              <w:rPr>
                <w:rFonts w:ascii="Times New Roman" w:hAnsi="Times New Roman" w:cs="Times New Roman"/>
                <w:sz w:val="24"/>
              </w:rPr>
              <w:t>491 017,19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DBE" w:rsidRPr="00894503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4503">
              <w:rPr>
                <w:rFonts w:ascii="Times New Roman" w:hAnsi="Times New Roman" w:cs="Times New Roman"/>
                <w:sz w:val="24"/>
              </w:rPr>
              <w:t>2 234 238,35</w:t>
            </w:r>
          </w:p>
        </w:tc>
      </w:tr>
      <w:tr w:rsidR="00006DBE" w:rsidRPr="00894503" w:rsidTr="00894503">
        <w:trPr>
          <w:trHeight w:val="20"/>
        </w:trPr>
        <w:tc>
          <w:tcPr>
            <w:tcW w:w="32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DBE" w:rsidRPr="00894503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450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DBE" w:rsidRPr="00894503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4503">
              <w:rPr>
                <w:rFonts w:ascii="Times New Roman" w:hAnsi="Times New Roman" w:cs="Times New Roman"/>
                <w:sz w:val="24"/>
              </w:rPr>
              <w:t>491 019,86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DBE" w:rsidRPr="00894503" w:rsidRDefault="00006DBE" w:rsidP="008945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94503">
              <w:rPr>
                <w:rFonts w:ascii="Times New Roman" w:hAnsi="Times New Roman" w:cs="Times New Roman"/>
                <w:sz w:val="24"/>
              </w:rPr>
              <w:t>2 234 122,63</w:t>
            </w:r>
          </w:p>
        </w:tc>
      </w:tr>
    </w:tbl>
    <w:p w:rsidR="00006DBE" w:rsidRPr="00006DBE" w:rsidRDefault="00006DBE" w:rsidP="00006DBE">
      <w:pPr>
        <w:tabs>
          <w:tab w:val="left" w:pos="6804"/>
        </w:tabs>
        <w:ind w:firstLine="0"/>
        <w:jc w:val="left"/>
        <w:rPr>
          <w:rFonts w:ascii="Times New Roman" w:hAnsi="Times New Roman" w:cs="Times New Roman"/>
          <w:color w:val="000000"/>
        </w:rPr>
      </w:pPr>
    </w:p>
    <w:p w:rsidR="00006DBE" w:rsidRPr="00006DBE" w:rsidRDefault="00006DBE" w:rsidP="00006DBE">
      <w:pPr>
        <w:tabs>
          <w:tab w:val="left" w:pos="6804"/>
        </w:tabs>
        <w:ind w:firstLine="0"/>
        <w:jc w:val="left"/>
        <w:rPr>
          <w:rFonts w:ascii="Times New Roman" w:hAnsi="Times New Roman" w:cs="Times New Roman"/>
        </w:rPr>
      </w:pPr>
    </w:p>
    <w:p w:rsidR="00006DBE" w:rsidRPr="00006DBE" w:rsidRDefault="00006DBE" w:rsidP="00006DBE">
      <w:pPr>
        <w:tabs>
          <w:tab w:val="left" w:pos="6804"/>
        </w:tabs>
        <w:ind w:firstLine="0"/>
        <w:jc w:val="left"/>
        <w:rPr>
          <w:rFonts w:ascii="Times New Roman" w:hAnsi="Times New Roman" w:cs="Times New Roman"/>
        </w:rPr>
      </w:pPr>
    </w:p>
    <w:p w:rsidR="00006DBE" w:rsidRPr="00006DBE" w:rsidRDefault="00006DBE" w:rsidP="00006DBE">
      <w:pPr>
        <w:tabs>
          <w:tab w:val="left" w:pos="6804"/>
        </w:tabs>
        <w:ind w:firstLine="0"/>
        <w:jc w:val="left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Управляющий делами</w:t>
      </w:r>
    </w:p>
    <w:p w:rsidR="00006DBE" w:rsidRPr="00006DBE" w:rsidRDefault="00006DBE" w:rsidP="00006DBE">
      <w:pPr>
        <w:tabs>
          <w:tab w:val="left" w:pos="7371"/>
        </w:tabs>
        <w:ind w:firstLine="0"/>
        <w:jc w:val="left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Администрации района</w:t>
      </w:r>
      <w:r w:rsidRPr="00006DBE">
        <w:rPr>
          <w:rFonts w:ascii="Times New Roman" w:hAnsi="Times New Roman" w:cs="Times New Roman"/>
        </w:rPr>
        <w:tab/>
      </w:r>
      <w:r w:rsidR="00894503">
        <w:rPr>
          <w:rFonts w:ascii="Times New Roman" w:hAnsi="Times New Roman" w:cs="Times New Roman"/>
        </w:rPr>
        <w:t xml:space="preserve"> </w:t>
      </w:r>
      <w:r w:rsidRPr="00006DBE">
        <w:rPr>
          <w:rFonts w:ascii="Times New Roman" w:hAnsi="Times New Roman" w:cs="Times New Roman"/>
        </w:rPr>
        <w:t>И.Ю. Кишкинова</w:t>
      </w:r>
    </w:p>
    <w:p w:rsidR="00894503" w:rsidRDefault="00894503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894503" w:rsidRDefault="00894503" w:rsidP="00894503">
      <w:pPr>
        <w:widowControl/>
        <w:autoSpaceDE/>
        <w:autoSpaceDN/>
        <w:adjustRightInd/>
        <w:ind w:left="5670" w:firstLine="0"/>
        <w:jc w:val="center"/>
        <w:rPr>
          <w:rFonts w:ascii="Times New Roman" w:hAnsi="Times New Roman" w:cs="Times New Roman"/>
        </w:rPr>
      </w:pPr>
      <w:r w:rsidRPr="00EC2791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№ 2</w:t>
      </w:r>
    </w:p>
    <w:p w:rsidR="00894503" w:rsidRDefault="00894503" w:rsidP="00894503">
      <w:pPr>
        <w:widowControl/>
        <w:autoSpaceDE/>
        <w:autoSpaceDN/>
        <w:adjustRightInd/>
        <w:ind w:left="5670" w:firstLine="0"/>
        <w:jc w:val="center"/>
        <w:rPr>
          <w:rFonts w:ascii="Times New Roman" w:hAnsi="Times New Roman" w:cs="Times New Roman"/>
        </w:rPr>
      </w:pPr>
      <w:r w:rsidRPr="00EC2791">
        <w:rPr>
          <w:rFonts w:ascii="Times New Roman" w:hAnsi="Times New Roman" w:cs="Times New Roman"/>
        </w:rPr>
        <w:t>к постановлению</w:t>
      </w:r>
    </w:p>
    <w:p w:rsidR="00894503" w:rsidRPr="00EC2791" w:rsidRDefault="00894503" w:rsidP="00894503">
      <w:pPr>
        <w:widowControl/>
        <w:autoSpaceDE/>
        <w:autoSpaceDN/>
        <w:adjustRightInd/>
        <w:ind w:left="5670" w:firstLine="0"/>
        <w:jc w:val="center"/>
        <w:rPr>
          <w:rFonts w:ascii="Times New Roman" w:hAnsi="Times New Roman" w:cs="Times New Roman"/>
        </w:rPr>
      </w:pPr>
      <w:r w:rsidRPr="00EC2791">
        <w:rPr>
          <w:rFonts w:ascii="Times New Roman" w:hAnsi="Times New Roman" w:cs="Times New Roman"/>
        </w:rPr>
        <w:t>Администрации</w:t>
      </w:r>
    </w:p>
    <w:p w:rsidR="00894503" w:rsidRPr="00EC2791" w:rsidRDefault="00894503" w:rsidP="00894503">
      <w:pPr>
        <w:ind w:left="5670" w:firstLine="0"/>
        <w:jc w:val="center"/>
        <w:rPr>
          <w:rFonts w:ascii="Times New Roman" w:hAnsi="Times New Roman" w:cs="Times New Roman"/>
        </w:rPr>
      </w:pPr>
      <w:r w:rsidRPr="00EC2791">
        <w:rPr>
          <w:rFonts w:ascii="Times New Roman" w:hAnsi="Times New Roman" w:cs="Times New Roman"/>
        </w:rPr>
        <w:t>Красносулинского района</w:t>
      </w:r>
    </w:p>
    <w:p w:rsidR="00894503" w:rsidRDefault="00894503" w:rsidP="00894503">
      <w:pPr>
        <w:ind w:left="5670" w:firstLine="0"/>
        <w:jc w:val="center"/>
        <w:rPr>
          <w:rFonts w:ascii="Times New Roman" w:hAnsi="Times New Roman" w:cs="Times New Roman"/>
        </w:rPr>
      </w:pPr>
      <w:r w:rsidRPr="00EC2791">
        <w:rPr>
          <w:rFonts w:ascii="Times New Roman" w:hAnsi="Times New Roman" w:cs="Times New Roman"/>
        </w:rPr>
        <w:t xml:space="preserve">от </w:t>
      </w:r>
      <w:r w:rsidR="00385F6D">
        <w:rPr>
          <w:rFonts w:ascii="Times New Roman" w:hAnsi="Times New Roman" w:cs="Times New Roman"/>
        </w:rPr>
        <w:t>27.04.2026 № 370</w:t>
      </w:r>
    </w:p>
    <w:p w:rsidR="00894503" w:rsidRDefault="00894503" w:rsidP="00894503">
      <w:pPr>
        <w:ind w:left="5670" w:firstLine="0"/>
        <w:jc w:val="center"/>
        <w:rPr>
          <w:rFonts w:ascii="Times New Roman" w:hAnsi="Times New Roman" w:cs="Times New Roman"/>
        </w:rPr>
      </w:pPr>
    </w:p>
    <w:p w:rsidR="00894503" w:rsidRDefault="00894503" w:rsidP="00894503">
      <w:pPr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МАТЕРИАЛЫ</w:t>
      </w:r>
    </w:p>
    <w:p w:rsidR="00006DBE" w:rsidRPr="00006DBE" w:rsidRDefault="00006DBE" w:rsidP="00894503">
      <w:pPr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по обоснованию проекта планировки территории</w:t>
      </w:r>
    </w:p>
    <w:p w:rsidR="00006DBE" w:rsidRPr="00006DBE" w:rsidRDefault="00006DBE" w:rsidP="00894503">
      <w:pPr>
        <w:ind w:firstLine="0"/>
        <w:jc w:val="center"/>
        <w:rPr>
          <w:rFonts w:ascii="Times New Roman" w:hAnsi="Times New Roman" w:cs="Times New Roman"/>
        </w:rPr>
      </w:pPr>
    </w:p>
    <w:p w:rsidR="00006DBE" w:rsidRPr="00006DBE" w:rsidRDefault="00006DBE" w:rsidP="00894503">
      <w:pPr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1. Расположение земельного участка в соответствии</w:t>
      </w:r>
    </w:p>
    <w:p w:rsidR="00894503" w:rsidRDefault="00006DBE" w:rsidP="00894503">
      <w:pPr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 xml:space="preserve">с генеральным планом Пролетарского сельского поселения </w:t>
      </w:r>
    </w:p>
    <w:p w:rsidR="00006DBE" w:rsidRPr="00006DBE" w:rsidRDefault="00006DBE" w:rsidP="00894503">
      <w:pPr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Красносулинского района</w:t>
      </w:r>
    </w:p>
    <w:p w:rsidR="00006DBE" w:rsidRPr="00006DBE" w:rsidRDefault="00006DBE" w:rsidP="00006DBE">
      <w:pPr>
        <w:ind w:firstLine="0"/>
        <w:jc w:val="left"/>
        <w:rPr>
          <w:rFonts w:ascii="Times New Roman" w:hAnsi="Times New Roman" w:cs="Times New Roman"/>
        </w:rPr>
      </w:pPr>
    </w:p>
    <w:p w:rsidR="00006DBE" w:rsidRPr="00006DBE" w:rsidRDefault="00006DBE" w:rsidP="00894503">
      <w:pPr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  <w:noProof/>
        </w:rPr>
        <w:drawing>
          <wp:inline distT="0" distB="0" distL="0" distR="0" wp14:anchorId="0FFB14EA" wp14:editId="2E5E015E">
            <wp:extent cx="6153785" cy="60585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785" cy="605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DBE" w:rsidRPr="00006DBE" w:rsidRDefault="00006DBE" w:rsidP="00006DBE">
      <w:pPr>
        <w:ind w:firstLine="0"/>
        <w:jc w:val="left"/>
        <w:rPr>
          <w:rFonts w:ascii="Times New Roman" w:hAnsi="Times New Roman" w:cs="Times New Roman"/>
        </w:rPr>
      </w:pPr>
    </w:p>
    <w:p w:rsidR="00006DBE" w:rsidRPr="00006DBE" w:rsidRDefault="00006DBE" w:rsidP="00894503">
      <w:pPr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br w:type="page"/>
      </w:r>
      <w:r w:rsidRPr="00006DBE">
        <w:rPr>
          <w:rFonts w:ascii="Times New Roman" w:hAnsi="Times New Roman" w:cs="Times New Roman"/>
        </w:rPr>
        <w:lastRenderedPageBreak/>
        <w:t>2. Схема движения транспорта</w:t>
      </w:r>
    </w:p>
    <w:p w:rsidR="00006DBE" w:rsidRPr="00006DBE" w:rsidRDefault="00006DBE" w:rsidP="00006DBE">
      <w:pPr>
        <w:ind w:firstLine="0"/>
        <w:jc w:val="left"/>
        <w:rPr>
          <w:rFonts w:ascii="Times New Roman" w:hAnsi="Times New Roman" w:cs="Times New Roman"/>
        </w:rPr>
      </w:pPr>
    </w:p>
    <w:p w:rsidR="00006DBE" w:rsidRPr="00006DBE" w:rsidRDefault="00006DBE" w:rsidP="00894503">
      <w:pPr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  <w:noProof/>
        </w:rPr>
        <w:drawing>
          <wp:inline distT="0" distB="0" distL="0" distR="0" wp14:anchorId="67673B01" wp14:editId="7E4F769E">
            <wp:extent cx="6125845" cy="8667115"/>
            <wp:effectExtent l="0" t="0" r="825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845" cy="866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DBE" w:rsidRPr="00006DBE" w:rsidRDefault="00006DBE" w:rsidP="00894503">
      <w:pPr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lastRenderedPageBreak/>
        <w:t>3. Местоположение планируемого размещения объекта</w:t>
      </w:r>
    </w:p>
    <w:p w:rsidR="00006DBE" w:rsidRPr="00866495" w:rsidRDefault="00006DBE" w:rsidP="00006DBE">
      <w:pPr>
        <w:ind w:firstLine="0"/>
        <w:jc w:val="left"/>
        <w:rPr>
          <w:rFonts w:ascii="Times New Roman" w:hAnsi="Times New Roman" w:cs="Times New Roman"/>
          <w:sz w:val="18"/>
        </w:rPr>
      </w:pPr>
    </w:p>
    <w:p w:rsidR="00006DBE" w:rsidRPr="00006DBE" w:rsidRDefault="00006DBE" w:rsidP="00894503">
      <w:pPr>
        <w:ind w:firstLine="709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 xml:space="preserve">Рассматриваемая территория площадью 8180 </w:t>
      </w:r>
      <w:proofErr w:type="spellStart"/>
      <w:r w:rsidRPr="00006DBE">
        <w:rPr>
          <w:rFonts w:ascii="Times New Roman" w:hAnsi="Times New Roman" w:cs="Times New Roman"/>
        </w:rPr>
        <w:t>кв.м</w:t>
      </w:r>
      <w:proofErr w:type="spellEnd"/>
      <w:r w:rsidRPr="00006DBE">
        <w:rPr>
          <w:rFonts w:ascii="Times New Roman" w:hAnsi="Times New Roman" w:cs="Times New Roman"/>
        </w:rPr>
        <w:t>. с целью размещения объектов дорожного сервиса расположена на земельном участке с кадастровым номером 61:18:0600021:1106 в Пролетарском сельском поселении Красносулинского района Ростовской области.</w:t>
      </w:r>
    </w:p>
    <w:p w:rsidR="00006DBE" w:rsidRPr="00866495" w:rsidRDefault="00006DBE" w:rsidP="00006DBE">
      <w:pPr>
        <w:ind w:firstLine="0"/>
        <w:jc w:val="left"/>
        <w:rPr>
          <w:rFonts w:ascii="Times New Roman" w:hAnsi="Times New Roman" w:cs="Times New Roman"/>
          <w:sz w:val="18"/>
        </w:rPr>
      </w:pPr>
    </w:p>
    <w:p w:rsidR="00006DBE" w:rsidRPr="00006DBE" w:rsidRDefault="00006DBE" w:rsidP="00894503">
      <w:pPr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4. Существующее землепользование</w:t>
      </w:r>
    </w:p>
    <w:p w:rsidR="00006DBE" w:rsidRPr="00866495" w:rsidRDefault="00006DBE" w:rsidP="00006DBE">
      <w:pPr>
        <w:ind w:firstLine="0"/>
        <w:jc w:val="left"/>
        <w:rPr>
          <w:rFonts w:ascii="Times New Roman" w:hAnsi="Times New Roman" w:cs="Times New Roman"/>
          <w:sz w:val="18"/>
        </w:rPr>
      </w:pPr>
    </w:p>
    <w:p w:rsidR="00006DBE" w:rsidRPr="00006DBE" w:rsidRDefault="00006DBE" w:rsidP="00894503">
      <w:pPr>
        <w:ind w:firstLine="709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 xml:space="preserve">Территория проекта планировки – земельный участок с кадастровым номером 61:18:0600021:1106, расположенный: </w:t>
      </w:r>
      <w:r w:rsidRPr="00006DBE">
        <w:rPr>
          <w:rFonts w:ascii="Times New Roman" w:hAnsi="Times New Roman" w:cs="Times New Roman"/>
          <w:color w:val="252625"/>
          <w:highlight w:val="white"/>
        </w:rPr>
        <w:t>Ростовская область, Красносулинский</w:t>
      </w:r>
      <w:r w:rsidR="00385F6D" w:rsidRPr="00385F6D">
        <w:rPr>
          <w:rFonts w:ascii="Times New Roman" w:hAnsi="Times New Roman" w:cs="Times New Roman"/>
          <w:color w:val="252625"/>
          <w:highlight w:val="white"/>
        </w:rPr>
        <w:t xml:space="preserve"> </w:t>
      </w:r>
      <w:r w:rsidR="00385F6D" w:rsidRPr="00006DBE">
        <w:rPr>
          <w:rFonts w:ascii="Times New Roman" w:hAnsi="Times New Roman" w:cs="Times New Roman"/>
          <w:color w:val="252625"/>
          <w:highlight w:val="white"/>
        </w:rPr>
        <w:t>р</w:t>
      </w:r>
      <w:r w:rsidR="00385F6D">
        <w:rPr>
          <w:rFonts w:ascii="Times New Roman" w:hAnsi="Times New Roman" w:cs="Times New Roman"/>
          <w:color w:val="252625"/>
          <w:highlight w:val="white"/>
        </w:rPr>
        <w:t>айо</w:t>
      </w:r>
      <w:r w:rsidR="00385F6D" w:rsidRPr="00006DBE">
        <w:rPr>
          <w:rFonts w:ascii="Times New Roman" w:hAnsi="Times New Roman" w:cs="Times New Roman"/>
          <w:color w:val="252625"/>
          <w:highlight w:val="white"/>
        </w:rPr>
        <w:t>н</w:t>
      </w:r>
      <w:r w:rsidRPr="00006DBE">
        <w:rPr>
          <w:rFonts w:ascii="Times New Roman" w:hAnsi="Times New Roman" w:cs="Times New Roman"/>
          <w:color w:val="252625"/>
          <w:highlight w:val="white"/>
        </w:rPr>
        <w:t>, с/</w:t>
      </w:r>
      <w:proofErr w:type="gramStart"/>
      <w:r w:rsidRPr="00006DBE">
        <w:rPr>
          <w:rFonts w:ascii="Times New Roman" w:hAnsi="Times New Roman" w:cs="Times New Roman"/>
          <w:color w:val="252625"/>
          <w:highlight w:val="white"/>
        </w:rPr>
        <w:t>п</w:t>
      </w:r>
      <w:proofErr w:type="gramEnd"/>
      <w:r w:rsidRPr="00006DBE">
        <w:rPr>
          <w:rFonts w:ascii="Times New Roman" w:hAnsi="Times New Roman" w:cs="Times New Roman"/>
          <w:color w:val="252625"/>
          <w:highlight w:val="white"/>
        </w:rPr>
        <w:t xml:space="preserve"> Пролетарское, в 800 м на юго-запад от г. Красный Сулин </w:t>
      </w:r>
      <w:r w:rsidRPr="00006DBE">
        <w:rPr>
          <w:rFonts w:ascii="Times New Roman" w:hAnsi="Times New Roman" w:cs="Times New Roman"/>
        </w:rPr>
        <w:t xml:space="preserve">и принадлежит на праве собственности </w:t>
      </w:r>
      <w:proofErr w:type="spellStart"/>
      <w:r w:rsidRPr="00006DBE">
        <w:rPr>
          <w:rFonts w:ascii="Times New Roman" w:hAnsi="Times New Roman" w:cs="Times New Roman"/>
        </w:rPr>
        <w:t>Кондрахину</w:t>
      </w:r>
      <w:proofErr w:type="spellEnd"/>
      <w:r w:rsidRPr="00006DBE">
        <w:rPr>
          <w:rFonts w:ascii="Times New Roman" w:hAnsi="Times New Roman" w:cs="Times New Roman"/>
        </w:rPr>
        <w:t xml:space="preserve"> Д.В.</w:t>
      </w:r>
    </w:p>
    <w:p w:rsidR="00006DBE" w:rsidRPr="00006DBE" w:rsidRDefault="00006DBE" w:rsidP="00894503">
      <w:pPr>
        <w:ind w:firstLine="709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 xml:space="preserve">Данный земельный участок в настоящее время относится к категории земель сельскохозяйственного назначения и имеет вид разрешенного использования – «обеспечение сельскохозяйственного производства </w:t>
      </w:r>
      <w:r w:rsidR="00385F6D">
        <w:rPr>
          <w:rFonts w:ascii="Times New Roman" w:hAnsi="Times New Roman" w:cs="Times New Roman"/>
        </w:rPr>
        <w:t>–</w:t>
      </w:r>
      <w:r w:rsidRPr="00006DBE">
        <w:rPr>
          <w:rFonts w:ascii="Times New Roman" w:hAnsi="Times New Roman" w:cs="Times New Roman"/>
        </w:rPr>
        <w:t xml:space="preserve"> 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хозяйства».</w:t>
      </w:r>
    </w:p>
    <w:p w:rsidR="00006DBE" w:rsidRPr="00866495" w:rsidRDefault="00006DBE" w:rsidP="00006DBE">
      <w:pPr>
        <w:ind w:firstLine="0"/>
        <w:jc w:val="left"/>
        <w:rPr>
          <w:rFonts w:ascii="Times New Roman" w:hAnsi="Times New Roman" w:cs="Times New Roman"/>
          <w:sz w:val="18"/>
        </w:rPr>
      </w:pPr>
    </w:p>
    <w:p w:rsidR="00006DBE" w:rsidRPr="00006DBE" w:rsidRDefault="00006DBE" w:rsidP="00894503">
      <w:pPr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5. Комплексная оценка территории</w:t>
      </w:r>
    </w:p>
    <w:p w:rsidR="00006DBE" w:rsidRPr="00866495" w:rsidRDefault="00006DBE" w:rsidP="00006DBE">
      <w:pPr>
        <w:ind w:firstLine="0"/>
        <w:jc w:val="left"/>
        <w:rPr>
          <w:rFonts w:ascii="Times New Roman" w:hAnsi="Times New Roman" w:cs="Times New Roman"/>
          <w:sz w:val="18"/>
        </w:rPr>
      </w:pPr>
    </w:p>
    <w:p w:rsidR="00006DBE" w:rsidRPr="00006DBE" w:rsidRDefault="00006DBE" w:rsidP="00866495">
      <w:pPr>
        <w:ind w:firstLine="709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Основным достоинством территории является ее удачное территориальное местоположение для размещения объектов придорожного сервиса. Увеличение транспортного потока и удобное расположение к транспортно-логистическим направлениям даёт возможность удобной эксплуатации объекта и развития бизнеса.</w:t>
      </w:r>
    </w:p>
    <w:p w:rsidR="00006DBE" w:rsidRPr="00006DBE" w:rsidRDefault="00006DBE" w:rsidP="00866495">
      <w:pPr>
        <w:ind w:firstLine="709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 xml:space="preserve">Существующий вид разрешенного использования «обеспечение сельскохозяйственного производства </w:t>
      </w:r>
      <w:r w:rsidR="00866495">
        <w:rPr>
          <w:rFonts w:ascii="Times New Roman" w:hAnsi="Times New Roman" w:cs="Times New Roman"/>
        </w:rPr>
        <w:t>– размещение машинно</w:t>
      </w:r>
      <w:r w:rsidRPr="00006DBE">
        <w:rPr>
          <w:rFonts w:ascii="Times New Roman" w:hAnsi="Times New Roman" w:cs="Times New Roman"/>
        </w:rPr>
        <w:t>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хозяйства» неактуален для использования собственником данного земельного участка.</w:t>
      </w:r>
    </w:p>
    <w:p w:rsidR="00006DBE" w:rsidRPr="00006DBE" w:rsidRDefault="00006DBE" w:rsidP="00866495">
      <w:pPr>
        <w:ind w:firstLine="709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В соответствии с действующим генеральным планом Пролетарского сельского поселения территория проекта планировки ра</w:t>
      </w:r>
      <w:r w:rsidR="00866495">
        <w:rPr>
          <w:rFonts w:ascii="Times New Roman" w:hAnsi="Times New Roman" w:cs="Times New Roman"/>
        </w:rPr>
        <w:t xml:space="preserve">сположена в функциональной зоне – </w:t>
      </w:r>
      <w:r w:rsidRPr="00006DBE">
        <w:rPr>
          <w:rFonts w:ascii="Times New Roman" w:hAnsi="Times New Roman" w:cs="Times New Roman"/>
        </w:rPr>
        <w:t>«Зона</w:t>
      </w:r>
      <w:r w:rsidR="00894503">
        <w:rPr>
          <w:rFonts w:ascii="Times New Roman" w:hAnsi="Times New Roman" w:cs="Times New Roman"/>
        </w:rPr>
        <w:t xml:space="preserve"> </w:t>
      </w:r>
      <w:r w:rsidRPr="00006DBE">
        <w:rPr>
          <w:rFonts w:ascii="Times New Roman" w:hAnsi="Times New Roman" w:cs="Times New Roman"/>
        </w:rPr>
        <w:t>объектов транспортного обслуживания».</w:t>
      </w:r>
    </w:p>
    <w:p w:rsidR="00006DBE" w:rsidRPr="00866495" w:rsidRDefault="00006DBE" w:rsidP="00006DBE">
      <w:pPr>
        <w:ind w:firstLine="0"/>
        <w:jc w:val="left"/>
        <w:rPr>
          <w:rFonts w:ascii="Times New Roman" w:hAnsi="Times New Roman" w:cs="Times New Roman"/>
          <w:sz w:val="18"/>
        </w:rPr>
      </w:pPr>
    </w:p>
    <w:p w:rsidR="00006DBE" w:rsidRPr="00006DBE" w:rsidRDefault="00006DBE" w:rsidP="00866495">
      <w:pPr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6. Проектные предложения</w:t>
      </w:r>
    </w:p>
    <w:p w:rsidR="00006DBE" w:rsidRPr="00866495" w:rsidRDefault="00006DBE" w:rsidP="00006DBE">
      <w:pPr>
        <w:ind w:firstLine="0"/>
        <w:jc w:val="left"/>
        <w:rPr>
          <w:rFonts w:ascii="Times New Roman" w:hAnsi="Times New Roman" w:cs="Times New Roman"/>
          <w:sz w:val="18"/>
        </w:rPr>
      </w:pPr>
    </w:p>
    <w:p w:rsidR="00006DBE" w:rsidRPr="00006DBE" w:rsidRDefault="00006DBE" w:rsidP="00866495">
      <w:pPr>
        <w:ind w:firstLine="709"/>
        <w:rPr>
          <w:rFonts w:ascii="Times New Roman" w:hAnsi="Times New Roman" w:cs="Times New Roman"/>
        </w:rPr>
      </w:pPr>
      <w:proofErr w:type="gramStart"/>
      <w:r w:rsidRPr="00006DBE">
        <w:rPr>
          <w:rFonts w:ascii="Times New Roman" w:hAnsi="Times New Roman" w:cs="Times New Roman"/>
        </w:rPr>
        <w:t xml:space="preserve">Рассматриваемая территория имеет общую площадь 8180 </w:t>
      </w:r>
      <w:proofErr w:type="spellStart"/>
      <w:r w:rsidRPr="00006DBE">
        <w:rPr>
          <w:rFonts w:ascii="Times New Roman" w:hAnsi="Times New Roman" w:cs="Times New Roman"/>
        </w:rPr>
        <w:t>кв.м</w:t>
      </w:r>
      <w:proofErr w:type="spellEnd"/>
      <w:r w:rsidRPr="00006DBE">
        <w:rPr>
          <w:rFonts w:ascii="Times New Roman" w:hAnsi="Times New Roman" w:cs="Times New Roman"/>
        </w:rPr>
        <w:t>. Участок прямоугольной формы, компактно вписывающиеся в существующем контексте ландшафта.</w:t>
      </w:r>
      <w:proofErr w:type="gramEnd"/>
    </w:p>
    <w:p w:rsidR="00006DBE" w:rsidRPr="00006DBE" w:rsidRDefault="00006DBE" w:rsidP="00866495">
      <w:pPr>
        <w:ind w:firstLine="709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В основе планировочного решения положительным фактором является соответствие предполагаемого функционального назначения участка месту размещения, а также возможность использования существующей транспортной и инженерной</w:t>
      </w:r>
      <w:r w:rsidR="00894503">
        <w:rPr>
          <w:rFonts w:ascii="Times New Roman" w:hAnsi="Times New Roman" w:cs="Times New Roman"/>
        </w:rPr>
        <w:t xml:space="preserve"> </w:t>
      </w:r>
      <w:r w:rsidRPr="00006DBE">
        <w:rPr>
          <w:rFonts w:ascii="Times New Roman" w:hAnsi="Times New Roman" w:cs="Times New Roman"/>
        </w:rPr>
        <w:t>инфраструктуры.</w:t>
      </w:r>
    </w:p>
    <w:p w:rsidR="00006DBE" w:rsidRPr="00006DBE" w:rsidRDefault="00006DBE" w:rsidP="00866495">
      <w:pPr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lastRenderedPageBreak/>
        <w:t>7. Инженерная инфраструктура</w:t>
      </w:r>
    </w:p>
    <w:p w:rsidR="00006DBE" w:rsidRPr="00866495" w:rsidRDefault="00006DBE" w:rsidP="00006DBE">
      <w:pPr>
        <w:ind w:firstLine="0"/>
        <w:jc w:val="left"/>
        <w:rPr>
          <w:rFonts w:ascii="Times New Roman" w:hAnsi="Times New Roman" w:cs="Times New Roman"/>
          <w:sz w:val="18"/>
        </w:rPr>
      </w:pPr>
    </w:p>
    <w:p w:rsidR="00006DBE" w:rsidRDefault="00006DBE" w:rsidP="00866495">
      <w:pPr>
        <w:tabs>
          <w:tab w:val="left" w:pos="736"/>
        </w:tabs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7.1. Водоснабжение</w:t>
      </w:r>
    </w:p>
    <w:p w:rsidR="00866495" w:rsidRPr="00866495" w:rsidRDefault="00866495" w:rsidP="00866495">
      <w:pPr>
        <w:tabs>
          <w:tab w:val="left" w:pos="736"/>
        </w:tabs>
        <w:ind w:firstLine="0"/>
        <w:jc w:val="center"/>
        <w:rPr>
          <w:rFonts w:ascii="Times New Roman" w:hAnsi="Times New Roman" w:cs="Times New Roman"/>
          <w:sz w:val="18"/>
        </w:rPr>
      </w:pPr>
    </w:p>
    <w:p w:rsidR="00006DBE" w:rsidRPr="00006DBE" w:rsidRDefault="00006DBE" w:rsidP="00866495">
      <w:pPr>
        <w:ind w:firstLine="709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Водоснабжение для технических нужд обеспечивается за счет собственной скважины. Питьевое водоснабжение – бутилированная</w:t>
      </w:r>
      <w:r w:rsidR="00894503">
        <w:rPr>
          <w:rFonts w:ascii="Times New Roman" w:hAnsi="Times New Roman" w:cs="Times New Roman"/>
        </w:rPr>
        <w:t xml:space="preserve"> </w:t>
      </w:r>
      <w:r w:rsidRPr="00006DBE">
        <w:rPr>
          <w:rFonts w:ascii="Times New Roman" w:hAnsi="Times New Roman" w:cs="Times New Roman"/>
        </w:rPr>
        <w:t>привозная вода, надлежащего качества.</w:t>
      </w:r>
    </w:p>
    <w:p w:rsidR="00006DBE" w:rsidRPr="00006DBE" w:rsidRDefault="00006DBE" w:rsidP="00866495">
      <w:pPr>
        <w:ind w:firstLine="709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Горячее водоснабжение не предусматривается.</w:t>
      </w:r>
    </w:p>
    <w:p w:rsidR="00006DBE" w:rsidRPr="00866495" w:rsidRDefault="00006DBE" w:rsidP="00006DBE">
      <w:pPr>
        <w:ind w:firstLine="0"/>
        <w:jc w:val="left"/>
        <w:rPr>
          <w:rFonts w:ascii="Times New Roman" w:hAnsi="Times New Roman" w:cs="Times New Roman"/>
          <w:sz w:val="18"/>
        </w:rPr>
      </w:pPr>
    </w:p>
    <w:p w:rsidR="00006DBE" w:rsidRPr="00006DBE" w:rsidRDefault="00006DBE" w:rsidP="00866495">
      <w:pPr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7.2. Водоотведение</w:t>
      </w:r>
    </w:p>
    <w:p w:rsidR="00006DBE" w:rsidRPr="00866495" w:rsidRDefault="00006DBE" w:rsidP="00006DBE">
      <w:pPr>
        <w:ind w:firstLine="0"/>
        <w:jc w:val="left"/>
        <w:rPr>
          <w:rFonts w:ascii="Times New Roman" w:hAnsi="Times New Roman" w:cs="Times New Roman"/>
          <w:sz w:val="18"/>
        </w:rPr>
      </w:pPr>
    </w:p>
    <w:p w:rsidR="00006DBE" w:rsidRPr="00006DBE" w:rsidRDefault="00006DBE" w:rsidP="00866495">
      <w:pPr>
        <w:ind w:firstLine="709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Сброс сточных вод, а также хозяйственно-бытовые стоки будут поступать на очистку в локальные мини очистные сооружения. Предполагается использование очистных сооружений для полной биологической очистки бытовых и близких к ним по составу сточных вод.</w:t>
      </w:r>
    </w:p>
    <w:p w:rsidR="00006DBE" w:rsidRPr="00006DBE" w:rsidRDefault="00006DBE" w:rsidP="00866495">
      <w:pPr>
        <w:ind w:firstLine="709"/>
        <w:rPr>
          <w:rFonts w:ascii="Times New Roman" w:hAnsi="Times New Roman" w:cs="Times New Roman"/>
        </w:rPr>
      </w:pPr>
      <w:proofErr w:type="gramStart"/>
      <w:r w:rsidRPr="00006DBE">
        <w:rPr>
          <w:rFonts w:ascii="Times New Roman" w:hAnsi="Times New Roman" w:cs="Times New Roman"/>
        </w:rPr>
        <w:t>Канализационные сети, прокладываемые в полу и прокладываемые открыто</w:t>
      </w:r>
      <w:proofErr w:type="gramEnd"/>
      <w:r w:rsidRPr="00006DBE">
        <w:rPr>
          <w:rFonts w:ascii="Times New Roman" w:hAnsi="Times New Roman" w:cs="Times New Roman"/>
        </w:rPr>
        <w:t>.</w:t>
      </w:r>
    </w:p>
    <w:p w:rsidR="00006DBE" w:rsidRPr="00006DBE" w:rsidRDefault="00006DBE" w:rsidP="00866495">
      <w:pPr>
        <w:ind w:firstLine="709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Дождевые и талые воды с кровли также отводятся на очистные сооружения.</w:t>
      </w:r>
    </w:p>
    <w:p w:rsidR="00006DBE" w:rsidRPr="00006DBE" w:rsidRDefault="00006DBE" w:rsidP="00866495">
      <w:pPr>
        <w:ind w:firstLine="709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Проектирование ливневой канализации и водоотведение хозяйственно-бытовых сбросов осуществляется в соответствии с действующими нормами и правилами при проектировании всего придорожного комплекса.</w:t>
      </w:r>
    </w:p>
    <w:p w:rsidR="00006DBE" w:rsidRPr="00866495" w:rsidRDefault="00006DBE" w:rsidP="00006DBE">
      <w:pPr>
        <w:ind w:firstLine="0"/>
        <w:jc w:val="left"/>
        <w:rPr>
          <w:rFonts w:ascii="Times New Roman" w:hAnsi="Times New Roman" w:cs="Times New Roman"/>
          <w:sz w:val="18"/>
        </w:rPr>
      </w:pPr>
    </w:p>
    <w:p w:rsidR="00006DBE" w:rsidRPr="00006DBE" w:rsidRDefault="00006DBE" w:rsidP="00866495">
      <w:pPr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7.3. Газоснабжение</w:t>
      </w:r>
    </w:p>
    <w:p w:rsidR="00006DBE" w:rsidRPr="00866495" w:rsidRDefault="00006DBE" w:rsidP="00006DBE">
      <w:pPr>
        <w:ind w:firstLine="0"/>
        <w:jc w:val="left"/>
        <w:rPr>
          <w:rFonts w:ascii="Times New Roman" w:hAnsi="Times New Roman" w:cs="Times New Roman"/>
          <w:sz w:val="18"/>
        </w:rPr>
      </w:pPr>
    </w:p>
    <w:p w:rsidR="00006DBE" w:rsidRPr="00006DBE" w:rsidRDefault="00006DBE" w:rsidP="00866495">
      <w:pPr>
        <w:ind w:firstLine="709"/>
        <w:rPr>
          <w:rFonts w:ascii="Times New Roman" w:hAnsi="Times New Roman" w:cs="Times New Roman"/>
          <w:strike/>
        </w:rPr>
      </w:pPr>
      <w:r w:rsidRPr="00006DBE">
        <w:rPr>
          <w:rFonts w:ascii="Times New Roman" w:hAnsi="Times New Roman" w:cs="Times New Roman"/>
        </w:rPr>
        <w:t>Газоснабжение объекта данным проектом планировки не предусмотрено.</w:t>
      </w:r>
    </w:p>
    <w:p w:rsidR="00006DBE" w:rsidRPr="00866495" w:rsidRDefault="00006DBE" w:rsidP="00006DBE">
      <w:pPr>
        <w:ind w:firstLine="0"/>
        <w:jc w:val="left"/>
        <w:rPr>
          <w:rFonts w:ascii="Times New Roman" w:hAnsi="Times New Roman" w:cs="Times New Roman"/>
          <w:sz w:val="18"/>
          <w:shd w:val="clear" w:color="auto" w:fill="FFD821"/>
        </w:rPr>
      </w:pPr>
    </w:p>
    <w:p w:rsidR="00006DBE" w:rsidRPr="00006DBE" w:rsidRDefault="00006DBE" w:rsidP="00866495">
      <w:pPr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7.4. Электроснабжение и теплоснабжение</w:t>
      </w:r>
    </w:p>
    <w:p w:rsidR="00006DBE" w:rsidRPr="00866495" w:rsidRDefault="00006DBE" w:rsidP="00006DBE">
      <w:pPr>
        <w:ind w:firstLine="0"/>
        <w:jc w:val="left"/>
        <w:rPr>
          <w:rFonts w:ascii="Times New Roman" w:hAnsi="Times New Roman" w:cs="Times New Roman"/>
          <w:sz w:val="18"/>
        </w:rPr>
      </w:pPr>
    </w:p>
    <w:p w:rsidR="00006DBE" w:rsidRPr="00006DBE" w:rsidRDefault="00006DBE" w:rsidP="00866495">
      <w:pPr>
        <w:ind w:firstLine="709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Источником электроснабжения будет являться ближайшая трансформаторная подстанция.</w:t>
      </w:r>
    </w:p>
    <w:p w:rsidR="00006DBE" w:rsidRPr="00006DBE" w:rsidRDefault="00006DBE" w:rsidP="00866495">
      <w:pPr>
        <w:ind w:firstLine="709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Теплоснабжение объектов предусматривается от электрических котлов.</w:t>
      </w:r>
    </w:p>
    <w:p w:rsidR="00006DBE" w:rsidRPr="00866495" w:rsidRDefault="00006DBE" w:rsidP="00006DBE">
      <w:pPr>
        <w:ind w:firstLine="0"/>
        <w:jc w:val="left"/>
        <w:rPr>
          <w:rFonts w:ascii="Times New Roman" w:hAnsi="Times New Roman" w:cs="Times New Roman"/>
          <w:sz w:val="18"/>
        </w:rPr>
      </w:pPr>
    </w:p>
    <w:p w:rsidR="00006DBE" w:rsidRPr="00006DBE" w:rsidRDefault="00006DBE" w:rsidP="00866495">
      <w:pPr>
        <w:ind w:firstLine="0"/>
        <w:jc w:val="center"/>
        <w:rPr>
          <w:rFonts w:ascii="Times New Roman" w:hAnsi="Times New Roman" w:cs="Times New Roman"/>
          <w:b/>
        </w:rPr>
      </w:pPr>
      <w:r w:rsidRPr="00006DBE">
        <w:rPr>
          <w:rFonts w:ascii="Times New Roman" w:hAnsi="Times New Roman" w:cs="Times New Roman"/>
        </w:rPr>
        <w:t>7.5. Связь</w:t>
      </w:r>
    </w:p>
    <w:p w:rsidR="00006DBE" w:rsidRPr="00866495" w:rsidRDefault="00006DBE" w:rsidP="00006DBE">
      <w:pPr>
        <w:ind w:firstLine="0"/>
        <w:jc w:val="left"/>
        <w:rPr>
          <w:rFonts w:ascii="Times New Roman" w:hAnsi="Times New Roman" w:cs="Times New Roman"/>
          <w:b/>
          <w:sz w:val="18"/>
        </w:rPr>
      </w:pPr>
    </w:p>
    <w:p w:rsidR="00006DBE" w:rsidRDefault="00006DBE" w:rsidP="00866495">
      <w:pPr>
        <w:tabs>
          <w:tab w:val="left" w:pos="1761"/>
        </w:tabs>
        <w:ind w:firstLine="709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Связь планируется осуществлять путем подключения к существующим сетям GSM.</w:t>
      </w:r>
    </w:p>
    <w:p w:rsidR="00866495" w:rsidRPr="00866495" w:rsidRDefault="00866495" w:rsidP="00866495">
      <w:pPr>
        <w:tabs>
          <w:tab w:val="left" w:pos="1761"/>
        </w:tabs>
        <w:ind w:firstLine="709"/>
        <w:rPr>
          <w:rFonts w:ascii="Times New Roman" w:hAnsi="Times New Roman" w:cs="Times New Roman"/>
          <w:sz w:val="18"/>
        </w:rPr>
      </w:pPr>
    </w:p>
    <w:p w:rsidR="00006DBE" w:rsidRPr="00006DBE" w:rsidRDefault="00006DBE" w:rsidP="00866495">
      <w:pPr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8. Возможное влияние на окружающую среду</w:t>
      </w:r>
    </w:p>
    <w:p w:rsidR="00006DBE" w:rsidRPr="00866495" w:rsidRDefault="00006DBE" w:rsidP="00006DBE">
      <w:pPr>
        <w:ind w:firstLine="0"/>
        <w:jc w:val="left"/>
        <w:rPr>
          <w:rFonts w:ascii="Times New Roman" w:hAnsi="Times New Roman" w:cs="Times New Roman"/>
          <w:sz w:val="18"/>
        </w:rPr>
      </w:pPr>
    </w:p>
    <w:p w:rsidR="00006DBE" w:rsidRPr="00006DBE" w:rsidRDefault="00006DBE" w:rsidP="00866495">
      <w:pPr>
        <w:ind w:firstLine="709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Проектируемая территория не соприкасается с зоной жилой застройки населенных пунктов. Планировочные предложения настоящей документации не противоречат Закону об охране окружающей среды.</w:t>
      </w:r>
    </w:p>
    <w:p w:rsidR="00006DBE" w:rsidRPr="00866495" w:rsidRDefault="00006DBE" w:rsidP="00006DBE">
      <w:pPr>
        <w:ind w:firstLine="0"/>
        <w:jc w:val="left"/>
        <w:rPr>
          <w:rFonts w:ascii="Times New Roman" w:hAnsi="Times New Roman" w:cs="Times New Roman"/>
          <w:sz w:val="18"/>
          <w:szCs w:val="18"/>
        </w:rPr>
      </w:pPr>
    </w:p>
    <w:p w:rsidR="00006DBE" w:rsidRPr="00006DBE" w:rsidRDefault="00006DBE" w:rsidP="00866495">
      <w:pPr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8.1. Виды воздействия на компоненты природной среды</w:t>
      </w:r>
    </w:p>
    <w:p w:rsidR="00006DBE" w:rsidRPr="00866495" w:rsidRDefault="00006DBE" w:rsidP="00006DBE">
      <w:pPr>
        <w:ind w:firstLine="0"/>
        <w:jc w:val="left"/>
        <w:rPr>
          <w:rFonts w:ascii="Times New Roman" w:hAnsi="Times New Roman" w:cs="Times New Roman"/>
          <w:sz w:val="18"/>
          <w:szCs w:val="18"/>
        </w:rPr>
      </w:pPr>
    </w:p>
    <w:p w:rsidR="00006DBE" w:rsidRPr="00006DBE" w:rsidRDefault="00006DBE" w:rsidP="00866495">
      <w:pPr>
        <w:tabs>
          <w:tab w:val="left" w:pos="459"/>
        </w:tabs>
        <w:ind w:firstLine="709"/>
        <w:rPr>
          <w:rFonts w:ascii="Times New Roman" w:hAnsi="Times New Roman" w:cs="Times New Roman"/>
          <w:shd w:val="clear" w:color="auto" w:fill="FFD821"/>
        </w:rPr>
      </w:pPr>
      <w:r w:rsidRPr="00006DBE">
        <w:rPr>
          <w:rFonts w:ascii="Times New Roman" w:hAnsi="Times New Roman" w:cs="Times New Roman"/>
        </w:rPr>
        <w:t>По предварительным расчетам вклад проектируемого объекта в загрязнение атмосферы минимален, находится в пределах допустимой санитарно-защитной зоной для данного вида объекта.</w:t>
      </w:r>
    </w:p>
    <w:p w:rsidR="00006DBE" w:rsidRPr="00006DBE" w:rsidRDefault="00006DBE" w:rsidP="00866495">
      <w:pPr>
        <w:tabs>
          <w:tab w:val="left" w:pos="6804"/>
        </w:tabs>
        <w:ind w:firstLine="0"/>
        <w:jc w:val="center"/>
        <w:rPr>
          <w:rFonts w:ascii="Times New Roman" w:hAnsi="Times New Roman" w:cs="Times New Roman"/>
          <w:shd w:val="clear" w:color="auto" w:fill="FFD821"/>
        </w:rPr>
      </w:pPr>
      <w:r w:rsidRPr="00006DBE">
        <w:rPr>
          <w:rFonts w:ascii="Times New Roman" w:hAnsi="Times New Roman" w:cs="Times New Roman"/>
        </w:rPr>
        <w:lastRenderedPageBreak/>
        <w:t>8.2. Возможность аварийных ситуаций</w:t>
      </w:r>
    </w:p>
    <w:p w:rsidR="00006DBE" w:rsidRPr="00006DBE" w:rsidRDefault="00006DBE" w:rsidP="00006DBE">
      <w:pPr>
        <w:tabs>
          <w:tab w:val="left" w:pos="6804"/>
        </w:tabs>
        <w:ind w:firstLine="0"/>
        <w:jc w:val="left"/>
        <w:rPr>
          <w:rFonts w:ascii="Times New Roman" w:hAnsi="Times New Roman" w:cs="Times New Roman"/>
          <w:shd w:val="clear" w:color="auto" w:fill="FFD821"/>
        </w:rPr>
      </w:pPr>
    </w:p>
    <w:p w:rsidR="00006DBE" w:rsidRPr="00006DBE" w:rsidRDefault="00006DBE" w:rsidP="00866495">
      <w:pPr>
        <w:ind w:firstLine="709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При строительстве и эксплуатации рассматриваемого объекта обеспечению безопасности населения придается первостепенное значение.</w:t>
      </w:r>
    </w:p>
    <w:p w:rsidR="00006DBE" w:rsidRPr="00006DBE" w:rsidRDefault="00006DBE" w:rsidP="00866495">
      <w:pPr>
        <w:tabs>
          <w:tab w:val="left" w:pos="1134"/>
        </w:tabs>
        <w:ind w:firstLine="709"/>
        <w:rPr>
          <w:rFonts w:ascii="Times New Roman" w:hAnsi="Times New Roman" w:cs="Times New Roman"/>
          <w:shd w:val="clear" w:color="auto" w:fill="FFD821"/>
        </w:rPr>
      </w:pPr>
      <w:r w:rsidRPr="00006DBE">
        <w:rPr>
          <w:rFonts w:ascii="Times New Roman" w:hAnsi="Times New Roman" w:cs="Times New Roman"/>
        </w:rPr>
        <w:t>При проектировании рассматриваемого объекта должен быть предусмотрен комплекс инженерно-технических и организационных мероприятий, направленных на предотвращение аварийных ситуаций.</w:t>
      </w:r>
    </w:p>
    <w:p w:rsidR="00006DBE" w:rsidRPr="00006DBE" w:rsidRDefault="00006DBE" w:rsidP="00006DBE">
      <w:pPr>
        <w:ind w:firstLine="0"/>
        <w:jc w:val="left"/>
        <w:rPr>
          <w:rFonts w:ascii="Times New Roman" w:hAnsi="Times New Roman" w:cs="Times New Roman"/>
        </w:rPr>
      </w:pPr>
    </w:p>
    <w:p w:rsidR="00006DBE" w:rsidRPr="00006DBE" w:rsidRDefault="00006DBE" w:rsidP="00866495">
      <w:pPr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8.3. Противопожарные требования</w:t>
      </w:r>
    </w:p>
    <w:p w:rsidR="00006DBE" w:rsidRPr="00006DBE" w:rsidRDefault="00006DBE" w:rsidP="00006DBE">
      <w:pPr>
        <w:ind w:firstLine="0"/>
        <w:jc w:val="left"/>
        <w:rPr>
          <w:rFonts w:ascii="Times New Roman" w:hAnsi="Times New Roman" w:cs="Times New Roman"/>
        </w:rPr>
      </w:pPr>
    </w:p>
    <w:p w:rsidR="00006DBE" w:rsidRPr="00006DBE" w:rsidRDefault="00006DBE" w:rsidP="00866495">
      <w:pPr>
        <w:ind w:firstLine="709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В соответствии с «Техническим регламентом о требованиях пожарной безопасности» проектируемая площадка находится в зоне действия существующего пожарного подразделения. Все объекты обслуживаются</w:t>
      </w:r>
      <w:r w:rsidR="00894503">
        <w:rPr>
          <w:rFonts w:ascii="Times New Roman" w:hAnsi="Times New Roman" w:cs="Times New Roman"/>
        </w:rPr>
        <w:t xml:space="preserve"> </w:t>
      </w:r>
      <w:r w:rsidRPr="00006DBE">
        <w:rPr>
          <w:rFonts w:ascii="Times New Roman" w:hAnsi="Times New Roman" w:cs="Times New Roman"/>
        </w:rPr>
        <w:t>ГКУ РО «ППС РО».</w:t>
      </w:r>
    </w:p>
    <w:p w:rsidR="00006DBE" w:rsidRPr="00006DBE" w:rsidRDefault="00006DBE" w:rsidP="00866495">
      <w:pPr>
        <w:ind w:firstLine="709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Ближайшая пожарная часть №36 Красносулинского района: 346350, Ростовская обл</w:t>
      </w:r>
      <w:r w:rsidR="00866495">
        <w:rPr>
          <w:rFonts w:ascii="Times New Roman" w:hAnsi="Times New Roman" w:cs="Times New Roman"/>
        </w:rPr>
        <w:t>асть, Красносулинский район, г. </w:t>
      </w:r>
      <w:r w:rsidRPr="00006DBE">
        <w:rPr>
          <w:rFonts w:ascii="Times New Roman" w:hAnsi="Times New Roman" w:cs="Times New Roman"/>
        </w:rPr>
        <w:t xml:space="preserve">Красный Сулин, </w:t>
      </w:r>
      <w:r w:rsidR="00866495">
        <w:rPr>
          <w:rFonts w:ascii="Times New Roman" w:hAnsi="Times New Roman" w:cs="Times New Roman"/>
        </w:rPr>
        <w:t>ул. </w:t>
      </w:r>
      <w:r w:rsidRPr="00006DBE">
        <w:rPr>
          <w:rFonts w:ascii="Times New Roman" w:hAnsi="Times New Roman" w:cs="Times New Roman"/>
        </w:rPr>
        <w:t>Ворошилова, 18, расположена в 15 километрах по направлению на юго-восток. На вооружении пожарных частей 8 основных пожарных автомобилей, семь из них повышенной проходимости (</w:t>
      </w:r>
      <w:proofErr w:type="spellStart"/>
      <w:r w:rsidRPr="00006DBE">
        <w:rPr>
          <w:rFonts w:ascii="Times New Roman" w:hAnsi="Times New Roman" w:cs="Times New Roman"/>
        </w:rPr>
        <w:t>КаМАЗ</w:t>
      </w:r>
      <w:proofErr w:type="spellEnd"/>
      <w:r w:rsidRPr="00006DBE">
        <w:rPr>
          <w:rFonts w:ascii="Times New Roman" w:hAnsi="Times New Roman" w:cs="Times New Roman"/>
        </w:rPr>
        <w:t>, ЗИЛ-131).</w:t>
      </w:r>
    </w:p>
    <w:p w:rsidR="00006DBE" w:rsidRPr="00006DBE" w:rsidRDefault="00006DBE" w:rsidP="00006DBE">
      <w:pPr>
        <w:ind w:firstLine="0"/>
        <w:jc w:val="left"/>
        <w:rPr>
          <w:rFonts w:ascii="Times New Roman" w:hAnsi="Times New Roman" w:cs="Times New Roman"/>
        </w:rPr>
      </w:pPr>
    </w:p>
    <w:p w:rsidR="00006DBE" w:rsidRDefault="00006DBE" w:rsidP="00866495">
      <w:pPr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9. Технико-экономические показатели</w:t>
      </w:r>
    </w:p>
    <w:p w:rsidR="00866495" w:rsidRPr="00006DBE" w:rsidRDefault="00866495" w:rsidP="00866495">
      <w:pPr>
        <w:ind w:firstLine="0"/>
        <w:jc w:val="center"/>
        <w:rPr>
          <w:rFonts w:ascii="Times New Roman" w:hAnsi="Times New Roman" w:cs="Times New Roman"/>
        </w:rPr>
      </w:pPr>
    </w:p>
    <w:p w:rsidR="00006DBE" w:rsidRPr="00006DBE" w:rsidRDefault="00006DBE" w:rsidP="00866495">
      <w:pPr>
        <w:ind w:firstLine="0"/>
        <w:jc w:val="right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Таблица 3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946"/>
        <w:gridCol w:w="1145"/>
        <w:gridCol w:w="992"/>
      </w:tblGrid>
      <w:tr w:rsidR="00006DBE" w:rsidRPr="00866495" w:rsidTr="0086649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866495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49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866495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866495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866495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006DBE" w:rsidRPr="00866495" w:rsidTr="0086649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866495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866495" w:rsidRDefault="00006DBE" w:rsidP="00006DBE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866495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866495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8180</w:t>
            </w:r>
          </w:p>
        </w:tc>
      </w:tr>
      <w:tr w:rsidR="00006DBE" w:rsidRPr="00866495" w:rsidTr="0086649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866495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866495" w:rsidRDefault="00006DBE" w:rsidP="00006DBE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4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Площадь</w:t>
            </w:r>
            <w:r w:rsidRPr="0086649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застройки планируемых объектов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866495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866495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1192</w:t>
            </w:r>
          </w:p>
        </w:tc>
      </w:tr>
      <w:tr w:rsidR="00006DBE" w:rsidRPr="00866495" w:rsidTr="0086649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866495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866495" w:rsidRDefault="00006DBE" w:rsidP="00006DBE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495">
              <w:rPr>
                <w:rFonts w:ascii="Times New Roman" w:hAnsi="Times New Roman" w:cs="Times New Roman"/>
                <w:sz w:val="24"/>
                <w:szCs w:val="24"/>
              </w:rPr>
              <w:t xml:space="preserve">Площадь твердых покрытий, в </w:t>
            </w:r>
            <w:proofErr w:type="spellStart"/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866495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866495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6156</w:t>
            </w:r>
          </w:p>
        </w:tc>
      </w:tr>
      <w:tr w:rsidR="00006DBE" w:rsidRPr="00866495" w:rsidTr="0086649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866495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866495" w:rsidRDefault="00006DBE" w:rsidP="00006DBE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Площадь зеленых насаждений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866495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866495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</w:tr>
      <w:tr w:rsidR="00006DBE" w:rsidRPr="00866495" w:rsidTr="0086649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866495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866495" w:rsidRDefault="00006DBE" w:rsidP="00006DBE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Процент озеленения территории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866495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866495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06DBE" w:rsidRPr="00866495" w:rsidTr="0086649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866495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866495" w:rsidRDefault="00006DBE" w:rsidP="00006DBE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Процент твердых покрытий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866495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866495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006DBE" w:rsidRPr="00866495" w:rsidTr="0086649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866495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866495" w:rsidRDefault="00006DBE" w:rsidP="00006DBE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Количество смен в рабочем процессе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866495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2 смены</w:t>
            </w:r>
          </w:p>
        </w:tc>
      </w:tr>
      <w:tr w:rsidR="00006DBE" w:rsidRPr="00866495" w:rsidTr="0086649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866495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866495" w:rsidRDefault="00006DBE" w:rsidP="00006DBE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866495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DBE" w:rsidRPr="00866495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4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006DBE" w:rsidRPr="00006DBE" w:rsidRDefault="00006DBE" w:rsidP="00006DBE">
      <w:pPr>
        <w:tabs>
          <w:tab w:val="left" w:pos="459"/>
        </w:tabs>
        <w:ind w:firstLine="0"/>
        <w:jc w:val="left"/>
        <w:rPr>
          <w:rFonts w:ascii="Times New Roman" w:hAnsi="Times New Roman" w:cs="Times New Roman"/>
          <w:color w:val="000000"/>
          <w:shd w:val="clear" w:color="auto" w:fill="FFD821"/>
        </w:rPr>
      </w:pPr>
    </w:p>
    <w:p w:rsidR="00006DBE" w:rsidRPr="00006DBE" w:rsidRDefault="00006DBE" w:rsidP="00866495">
      <w:pPr>
        <w:tabs>
          <w:tab w:val="left" w:pos="459"/>
        </w:tabs>
        <w:ind w:firstLine="0"/>
        <w:jc w:val="center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10. Формирование границ санитарно-защитной зоны</w:t>
      </w:r>
    </w:p>
    <w:p w:rsidR="00006DBE" w:rsidRPr="00006DBE" w:rsidRDefault="00006DBE" w:rsidP="00006DBE">
      <w:pPr>
        <w:tabs>
          <w:tab w:val="left" w:pos="459"/>
        </w:tabs>
        <w:ind w:firstLine="0"/>
        <w:jc w:val="left"/>
        <w:rPr>
          <w:rFonts w:ascii="Times New Roman" w:hAnsi="Times New Roman" w:cs="Times New Roman"/>
        </w:rPr>
      </w:pPr>
    </w:p>
    <w:p w:rsidR="00006DBE" w:rsidRDefault="00006DBE" w:rsidP="00866495">
      <w:pPr>
        <w:tabs>
          <w:tab w:val="left" w:pos="459"/>
        </w:tabs>
        <w:ind w:firstLine="709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Каталог координат поворотных точек предполагаемой санитарно-защитной зоны приведен в таблице 4.</w:t>
      </w:r>
    </w:p>
    <w:p w:rsidR="00866495" w:rsidRPr="00006DBE" w:rsidRDefault="00866495" w:rsidP="00866495">
      <w:pPr>
        <w:tabs>
          <w:tab w:val="left" w:pos="459"/>
        </w:tabs>
        <w:ind w:firstLine="709"/>
        <w:rPr>
          <w:rFonts w:ascii="Times New Roman" w:hAnsi="Times New Roman" w:cs="Times New Roman"/>
        </w:rPr>
      </w:pPr>
    </w:p>
    <w:p w:rsidR="00006DBE" w:rsidRPr="00006DBE" w:rsidRDefault="00006DBE" w:rsidP="00866495">
      <w:pPr>
        <w:tabs>
          <w:tab w:val="left" w:pos="459"/>
        </w:tabs>
        <w:ind w:firstLine="0"/>
        <w:jc w:val="right"/>
        <w:rPr>
          <w:rFonts w:ascii="Times New Roman" w:hAnsi="Times New Roman" w:cs="Times New Roman"/>
        </w:rPr>
      </w:pPr>
      <w:r w:rsidRPr="00006DBE">
        <w:rPr>
          <w:rFonts w:ascii="Times New Roman" w:hAnsi="Times New Roman" w:cs="Times New Roman"/>
        </w:rPr>
        <w:t>Таблица 4</w:t>
      </w:r>
    </w:p>
    <w:tbl>
      <w:tblPr>
        <w:tblW w:w="9639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3544"/>
        <w:gridCol w:w="3260"/>
      </w:tblGrid>
      <w:tr w:rsidR="00006DBE" w:rsidRPr="00385F6D" w:rsidTr="00866495">
        <w:trPr>
          <w:trHeight w:val="20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r w:rsidR="00866495" w:rsidRPr="00385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</w:p>
        </w:tc>
        <w:tc>
          <w:tcPr>
            <w:tcW w:w="3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X, м</w:t>
            </w:r>
          </w:p>
        </w:tc>
        <w:tc>
          <w:tcPr>
            <w:tcW w:w="3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Y, м</w:t>
            </w:r>
          </w:p>
        </w:tc>
      </w:tr>
    </w:tbl>
    <w:p w:rsidR="00385F6D" w:rsidRPr="00385F6D" w:rsidRDefault="00385F6D">
      <w:pPr>
        <w:rPr>
          <w:sz w:val="2"/>
          <w:szCs w:val="2"/>
        </w:rPr>
      </w:pPr>
    </w:p>
    <w:tbl>
      <w:tblPr>
        <w:tblW w:w="9639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3544"/>
        <w:gridCol w:w="3260"/>
      </w:tblGrid>
      <w:tr w:rsidR="00385F6D" w:rsidRPr="00385F6D" w:rsidTr="00385F6D">
        <w:trPr>
          <w:trHeight w:val="20"/>
          <w:tblHeader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5F6D" w:rsidRPr="00385F6D" w:rsidRDefault="00385F6D" w:rsidP="0086649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5F6D" w:rsidRPr="00385F6D" w:rsidRDefault="00385F6D" w:rsidP="0086649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85F6D" w:rsidRPr="00385F6D" w:rsidRDefault="00385F6D" w:rsidP="0086649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06DBE" w:rsidRPr="00385F6D" w:rsidTr="00866495">
        <w:trPr>
          <w:trHeight w:val="20"/>
        </w:trPr>
        <w:tc>
          <w:tcPr>
            <w:tcW w:w="963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СЗЗ 100 м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490 917,22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2 234 236,04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490 919,89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2 234 120,32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490 921,69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2 234 103,61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490 927,44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2 234 084,45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490 936,88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2 234 066,82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490 949,65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2 234 051,43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490 965,22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2 234 038,88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490 982,98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2 234 029,68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491 002,21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2 234 024,20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491 022,16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2 234 022,66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491 093,59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2 234 024,30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491 108,73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2 234 025,80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491 127,98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2 234 031,24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491 145,76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2 234 040,41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491 161,36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2 234 052,92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491 174,15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2 234 068,29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491 183,64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2 234 085,90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491 189,42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2 234 105,05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491 191,29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2 234 124,96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491 190,53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2 234 235,31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491 189,84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2 234 246,36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491 185,52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2 234 265,88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491 177,40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2 234 284,16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491 165,80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2 234 300,46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491 151,19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2 234 314,12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491 134,16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2 234 324,60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491 115,38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2 234 331,48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491 095,61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2 234 334,49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491 022,27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2 234 338,22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490 998,15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2 234 336,52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490 979,00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2 234 330,77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490 961,37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2 234 321,32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490 945,98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2 234 308,55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490 933,43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2 234 292,98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490 924,23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2 234 275,22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490 918,76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2 234 255,98</w:t>
            </w:r>
          </w:p>
        </w:tc>
      </w:tr>
      <w:tr w:rsidR="00006DBE" w:rsidRPr="00385F6D" w:rsidTr="00866495">
        <w:trPr>
          <w:trHeight w:val="20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490 917,22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6DBE" w:rsidRPr="00385F6D" w:rsidRDefault="00006DBE" w:rsidP="0086649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F6D">
              <w:rPr>
                <w:rFonts w:ascii="Times New Roman" w:hAnsi="Times New Roman" w:cs="Times New Roman"/>
                <w:sz w:val="24"/>
                <w:szCs w:val="24"/>
              </w:rPr>
              <w:t>2 234 236,04</w:t>
            </w:r>
          </w:p>
        </w:tc>
      </w:tr>
    </w:tbl>
    <w:p w:rsidR="00006DBE" w:rsidRPr="00006DBE" w:rsidRDefault="00006DBE" w:rsidP="00006DBE">
      <w:pPr>
        <w:tabs>
          <w:tab w:val="left" w:pos="459"/>
        </w:tabs>
        <w:ind w:firstLine="0"/>
        <w:jc w:val="left"/>
        <w:rPr>
          <w:rFonts w:ascii="Times New Roman" w:hAnsi="Times New Roman" w:cs="Times New Roman"/>
          <w:color w:val="000000"/>
        </w:rPr>
      </w:pPr>
    </w:p>
    <w:p w:rsidR="001C3CE0" w:rsidRPr="00006DBE" w:rsidRDefault="001C3CE0" w:rsidP="00006DBE">
      <w:pPr>
        <w:tabs>
          <w:tab w:val="left" w:pos="11565"/>
        </w:tabs>
        <w:ind w:firstLine="0"/>
        <w:jc w:val="left"/>
        <w:rPr>
          <w:rFonts w:ascii="Times New Roman" w:hAnsi="Times New Roman" w:cs="Times New Roman"/>
        </w:rPr>
      </w:pPr>
    </w:p>
    <w:p w:rsidR="001C3CE0" w:rsidRPr="00006DBE" w:rsidRDefault="001C3CE0" w:rsidP="00006DBE">
      <w:pPr>
        <w:tabs>
          <w:tab w:val="left" w:pos="11565"/>
        </w:tabs>
        <w:ind w:firstLine="0"/>
        <w:jc w:val="left"/>
        <w:rPr>
          <w:rFonts w:ascii="Times New Roman" w:hAnsi="Times New Roman" w:cs="Times New Roman"/>
        </w:rPr>
      </w:pPr>
    </w:p>
    <w:p w:rsidR="007F024D" w:rsidRPr="00EC2791" w:rsidRDefault="007F024D" w:rsidP="00EC2791">
      <w:pPr>
        <w:pStyle w:val="a8"/>
        <w:rPr>
          <w:rFonts w:ascii="Times New Roman" w:eastAsia="Calibri" w:hAnsi="Times New Roman" w:cs="Times New Roman"/>
          <w:kern w:val="2"/>
        </w:rPr>
      </w:pPr>
      <w:r w:rsidRPr="00EC2791">
        <w:rPr>
          <w:rFonts w:ascii="Times New Roman" w:eastAsia="Calibri" w:hAnsi="Times New Roman" w:cs="Times New Roman"/>
          <w:kern w:val="2"/>
        </w:rPr>
        <w:t xml:space="preserve">Управляющий делами </w:t>
      </w:r>
    </w:p>
    <w:p w:rsidR="007F024D" w:rsidRPr="00EC2791" w:rsidRDefault="007F024D" w:rsidP="001C3CE0">
      <w:pPr>
        <w:tabs>
          <w:tab w:val="right" w:pos="9639"/>
        </w:tabs>
        <w:ind w:firstLine="0"/>
        <w:jc w:val="left"/>
        <w:rPr>
          <w:rFonts w:ascii="Times New Roman" w:eastAsia="Calibri" w:hAnsi="Times New Roman" w:cs="Times New Roman"/>
          <w:kern w:val="2"/>
        </w:rPr>
      </w:pPr>
      <w:r w:rsidRPr="00EC2791">
        <w:rPr>
          <w:rFonts w:ascii="Times New Roman" w:eastAsia="Calibri" w:hAnsi="Times New Roman" w:cs="Times New Roman"/>
          <w:kern w:val="2"/>
        </w:rPr>
        <w:t xml:space="preserve">Администрации района </w:t>
      </w:r>
      <w:r w:rsidRPr="00EC2791">
        <w:rPr>
          <w:rFonts w:ascii="Times New Roman" w:eastAsia="Calibri" w:hAnsi="Times New Roman" w:cs="Times New Roman"/>
          <w:kern w:val="2"/>
        </w:rPr>
        <w:tab/>
      </w:r>
      <w:r w:rsidR="00EC2791" w:rsidRPr="00EC2791">
        <w:rPr>
          <w:rFonts w:ascii="Times New Roman" w:eastAsia="Calibri" w:hAnsi="Times New Roman" w:cs="Times New Roman"/>
          <w:kern w:val="2"/>
        </w:rPr>
        <w:t xml:space="preserve"> </w:t>
      </w:r>
      <w:r w:rsidRPr="00EC2791">
        <w:rPr>
          <w:rFonts w:ascii="Times New Roman" w:eastAsia="Calibri" w:hAnsi="Times New Roman" w:cs="Times New Roman"/>
          <w:kern w:val="2"/>
        </w:rPr>
        <w:t>И.Ю. Кишкинова</w:t>
      </w:r>
    </w:p>
    <w:sectPr w:rsidR="007F024D" w:rsidRPr="00EC2791" w:rsidSect="008E67B7">
      <w:headerReference w:type="default" r:id="rId13"/>
      <w:pgSz w:w="11906" w:h="16838"/>
      <w:pgMar w:top="1134" w:right="567" w:bottom="1134" w:left="1701" w:header="102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F6D" w:rsidRDefault="00385F6D" w:rsidP="009A6705">
      <w:r>
        <w:separator/>
      </w:r>
    </w:p>
  </w:endnote>
  <w:endnote w:type="continuationSeparator" w:id="0">
    <w:p w:rsidR="00385F6D" w:rsidRDefault="00385F6D" w:rsidP="009A6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F6D" w:rsidRDefault="00385F6D" w:rsidP="009A6705">
      <w:r>
        <w:separator/>
      </w:r>
    </w:p>
  </w:footnote>
  <w:footnote w:type="continuationSeparator" w:id="0">
    <w:p w:rsidR="00385F6D" w:rsidRDefault="00385F6D" w:rsidP="009A67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2142095979"/>
      <w:docPartObj>
        <w:docPartGallery w:val="Page Numbers (Top of Page)"/>
        <w:docPartUnique/>
      </w:docPartObj>
    </w:sdtPr>
    <w:sdtEndPr/>
    <w:sdtContent>
      <w:p w:rsidR="00385F6D" w:rsidRPr="00E04857" w:rsidRDefault="00385F6D" w:rsidP="00E04857">
        <w:pPr>
          <w:pStyle w:val="a9"/>
          <w:ind w:firstLine="0"/>
          <w:jc w:val="center"/>
          <w:rPr>
            <w:rFonts w:ascii="Times New Roman" w:hAnsi="Times New Roman" w:cs="Times New Roman"/>
          </w:rPr>
        </w:pPr>
        <w:r w:rsidRPr="00E04857">
          <w:rPr>
            <w:rFonts w:ascii="Times New Roman" w:hAnsi="Times New Roman" w:cs="Times New Roman"/>
          </w:rPr>
          <w:fldChar w:fldCharType="begin"/>
        </w:r>
        <w:r w:rsidRPr="00E04857">
          <w:rPr>
            <w:rFonts w:ascii="Times New Roman" w:hAnsi="Times New Roman" w:cs="Times New Roman"/>
          </w:rPr>
          <w:instrText>PAGE   \* MERGEFORMAT</w:instrText>
        </w:r>
        <w:r w:rsidRPr="00E04857">
          <w:rPr>
            <w:rFonts w:ascii="Times New Roman" w:hAnsi="Times New Roman" w:cs="Times New Roman"/>
          </w:rPr>
          <w:fldChar w:fldCharType="separate"/>
        </w:r>
        <w:r w:rsidR="008D6656">
          <w:rPr>
            <w:rFonts w:ascii="Times New Roman" w:hAnsi="Times New Roman" w:cs="Times New Roman"/>
            <w:noProof/>
          </w:rPr>
          <w:t>12</w:t>
        </w:r>
        <w:r w:rsidRPr="00E04857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B3D18"/>
    <w:multiLevelType w:val="hybridMultilevel"/>
    <w:tmpl w:val="DB2494D2"/>
    <w:lvl w:ilvl="0" w:tplc="C0DE91E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B7F3FC2"/>
    <w:multiLevelType w:val="hybridMultilevel"/>
    <w:tmpl w:val="6AC0D7A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36A79E2"/>
    <w:multiLevelType w:val="hybridMultilevel"/>
    <w:tmpl w:val="40F09E6E"/>
    <w:lvl w:ilvl="0" w:tplc="7CB6DB3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5116D98"/>
    <w:multiLevelType w:val="hybridMultilevel"/>
    <w:tmpl w:val="66DC5FB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935319D"/>
    <w:multiLevelType w:val="multilevel"/>
    <w:tmpl w:val="AAB8D198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142" w:hanging="85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42" w:hanging="85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42" w:hanging="85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36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36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7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087" w:hanging="1800"/>
      </w:pPr>
      <w:rPr>
        <w:rFonts w:hint="default"/>
        <w:b/>
      </w:rPr>
    </w:lvl>
  </w:abstractNum>
  <w:abstractNum w:abstractNumId="5">
    <w:nsid w:val="1E1B392F"/>
    <w:multiLevelType w:val="hybridMultilevel"/>
    <w:tmpl w:val="F2A2CE00"/>
    <w:lvl w:ilvl="0" w:tplc="76C4C69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B55FA6"/>
    <w:multiLevelType w:val="multilevel"/>
    <w:tmpl w:val="1EC0074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575" w:hanging="85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5" w:hanging="85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75" w:hanging="85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7">
    <w:nsid w:val="26A96829"/>
    <w:multiLevelType w:val="hybridMultilevel"/>
    <w:tmpl w:val="86B44CD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AFF34C6"/>
    <w:multiLevelType w:val="multilevel"/>
    <w:tmpl w:val="1EC0074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575" w:hanging="85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5" w:hanging="85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75" w:hanging="85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9">
    <w:nsid w:val="2F4B0EF3"/>
    <w:multiLevelType w:val="hybridMultilevel"/>
    <w:tmpl w:val="6CF08E4C"/>
    <w:lvl w:ilvl="0" w:tplc="9E2A3ADA">
      <w:start w:val="1"/>
      <w:numFmt w:val="decimal"/>
      <w:lvlText w:val="%1."/>
      <w:lvlJc w:val="left"/>
      <w:pPr>
        <w:ind w:left="295" w:hanging="711"/>
      </w:pPr>
      <w:rPr>
        <w:rFonts w:hint="default"/>
        <w:spacing w:val="0"/>
        <w:w w:val="99"/>
        <w:lang w:val="ru-RU" w:eastAsia="en-US" w:bidi="ar-SA"/>
      </w:rPr>
    </w:lvl>
    <w:lvl w:ilvl="1" w:tplc="058C1466">
      <w:numFmt w:val="bullet"/>
      <w:lvlText w:val="•"/>
      <w:lvlJc w:val="left"/>
      <w:pPr>
        <w:ind w:left="1278" w:hanging="711"/>
      </w:pPr>
      <w:rPr>
        <w:rFonts w:hint="default"/>
        <w:lang w:val="ru-RU" w:eastAsia="en-US" w:bidi="ar-SA"/>
      </w:rPr>
    </w:lvl>
    <w:lvl w:ilvl="2" w:tplc="F4DC5046">
      <w:numFmt w:val="bullet"/>
      <w:lvlText w:val="•"/>
      <w:lvlJc w:val="left"/>
      <w:pPr>
        <w:ind w:left="2256" w:hanging="711"/>
      </w:pPr>
      <w:rPr>
        <w:rFonts w:hint="default"/>
        <w:lang w:val="ru-RU" w:eastAsia="en-US" w:bidi="ar-SA"/>
      </w:rPr>
    </w:lvl>
    <w:lvl w:ilvl="3" w:tplc="20002018">
      <w:numFmt w:val="bullet"/>
      <w:lvlText w:val="•"/>
      <w:lvlJc w:val="left"/>
      <w:pPr>
        <w:ind w:left="3234" w:hanging="711"/>
      </w:pPr>
      <w:rPr>
        <w:rFonts w:hint="default"/>
        <w:lang w:val="ru-RU" w:eastAsia="en-US" w:bidi="ar-SA"/>
      </w:rPr>
    </w:lvl>
    <w:lvl w:ilvl="4" w:tplc="87320EE2">
      <w:numFmt w:val="bullet"/>
      <w:lvlText w:val="•"/>
      <w:lvlJc w:val="left"/>
      <w:pPr>
        <w:ind w:left="4212" w:hanging="711"/>
      </w:pPr>
      <w:rPr>
        <w:rFonts w:hint="default"/>
        <w:lang w:val="ru-RU" w:eastAsia="en-US" w:bidi="ar-SA"/>
      </w:rPr>
    </w:lvl>
    <w:lvl w:ilvl="5" w:tplc="612ADBC0">
      <w:numFmt w:val="bullet"/>
      <w:lvlText w:val="•"/>
      <w:lvlJc w:val="left"/>
      <w:pPr>
        <w:ind w:left="5190" w:hanging="711"/>
      </w:pPr>
      <w:rPr>
        <w:rFonts w:hint="default"/>
        <w:lang w:val="ru-RU" w:eastAsia="en-US" w:bidi="ar-SA"/>
      </w:rPr>
    </w:lvl>
    <w:lvl w:ilvl="6" w:tplc="F07688A0">
      <w:numFmt w:val="bullet"/>
      <w:lvlText w:val="•"/>
      <w:lvlJc w:val="left"/>
      <w:pPr>
        <w:ind w:left="6168" w:hanging="711"/>
      </w:pPr>
      <w:rPr>
        <w:rFonts w:hint="default"/>
        <w:lang w:val="ru-RU" w:eastAsia="en-US" w:bidi="ar-SA"/>
      </w:rPr>
    </w:lvl>
    <w:lvl w:ilvl="7" w:tplc="F586DBFA">
      <w:numFmt w:val="bullet"/>
      <w:lvlText w:val="•"/>
      <w:lvlJc w:val="left"/>
      <w:pPr>
        <w:ind w:left="7146" w:hanging="711"/>
      </w:pPr>
      <w:rPr>
        <w:rFonts w:hint="default"/>
        <w:lang w:val="ru-RU" w:eastAsia="en-US" w:bidi="ar-SA"/>
      </w:rPr>
    </w:lvl>
    <w:lvl w:ilvl="8" w:tplc="8B2A610A">
      <w:numFmt w:val="bullet"/>
      <w:lvlText w:val="•"/>
      <w:lvlJc w:val="left"/>
      <w:pPr>
        <w:ind w:left="8124" w:hanging="711"/>
      </w:pPr>
      <w:rPr>
        <w:rFonts w:hint="default"/>
        <w:lang w:val="ru-RU" w:eastAsia="en-US" w:bidi="ar-SA"/>
      </w:rPr>
    </w:lvl>
  </w:abstractNum>
  <w:abstractNum w:abstractNumId="10">
    <w:nsid w:val="307C3C02"/>
    <w:multiLevelType w:val="hybridMultilevel"/>
    <w:tmpl w:val="6CD6D0AC"/>
    <w:lvl w:ilvl="0" w:tplc="5A6E83FA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32923A45"/>
    <w:multiLevelType w:val="multilevel"/>
    <w:tmpl w:val="7960E42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575" w:hanging="85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5" w:hanging="85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75" w:hanging="85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12">
    <w:nsid w:val="3A0C0F06"/>
    <w:multiLevelType w:val="hybridMultilevel"/>
    <w:tmpl w:val="3F4E03B4"/>
    <w:lvl w:ilvl="0" w:tplc="556CAA5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A370515"/>
    <w:multiLevelType w:val="hybridMultilevel"/>
    <w:tmpl w:val="91D06108"/>
    <w:lvl w:ilvl="0" w:tplc="7CB6DB3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>
    <w:nsid w:val="48A35548"/>
    <w:multiLevelType w:val="multilevel"/>
    <w:tmpl w:val="2F84337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575" w:hanging="85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5" w:hanging="85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75" w:hanging="85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15">
    <w:nsid w:val="493E24A3"/>
    <w:multiLevelType w:val="hybridMultilevel"/>
    <w:tmpl w:val="8982A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836E0A"/>
    <w:multiLevelType w:val="hybridMultilevel"/>
    <w:tmpl w:val="AEC8E4FE"/>
    <w:lvl w:ilvl="0" w:tplc="04190001">
      <w:start w:val="1"/>
      <w:numFmt w:val="bullet"/>
      <w:lvlText w:val=""/>
      <w:lvlJc w:val="left"/>
      <w:pPr>
        <w:ind w:left="12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abstractNum w:abstractNumId="17">
    <w:nsid w:val="59457B20"/>
    <w:multiLevelType w:val="hybridMultilevel"/>
    <w:tmpl w:val="DFF2F7D4"/>
    <w:lvl w:ilvl="0" w:tplc="13F272B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C9B666B"/>
    <w:multiLevelType w:val="hybridMultilevel"/>
    <w:tmpl w:val="E132B6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5E85122"/>
    <w:multiLevelType w:val="hybridMultilevel"/>
    <w:tmpl w:val="A246C7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64707C6"/>
    <w:multiLevelType w:val="hybridMultilevel"/>
    <w:tmpl w:val="A07C26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694136F2"/>
    <w:multiLevelType w:val="hybridMultilevel"/>
    <w:tmpl w:val="546645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2DD6444"/>
    <w:multiLevelType w:val="multilevel"/>
    <w:tmpl w:val="1EC0074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575" w:hanging="85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5" w:hanging="85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75" w:hanging="85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23">
    <w:nsid w:val="786E5519"/>
    <w:multiLevelType w:val="multilevel"/>
    <w:tmpl w:val="7960E42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06" w:hanging="85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5" w:hanging="85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75" w:hanging="85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24">
    <w:nsid w:val="7FEC5600"/>
    <w:multiLevelType w:val="multilevel"/>
    <w:tmpl w:val="2F84337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575" w:hanging="85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5" w:hanging="85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75" w:hanging="85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num w:numId="1">
    <w:abstractNumId w:val="4"/>
  </w:num>
  <w:num w:numId="2">
    <w:abstractNumId w:val="17"/>
  </w:num>
  <w:num w:numId="3">
    <w:abstractNumId w:val="6"/>
  </w:num>
  <w:num w:numId="4">
    <w:abstractNumId w:val="8"/>
  </w:num>
  <w:num w:numId="5">
    <w:abstractNumId w:val="16"/>
  </w:num>
  <w:num w:numId="6">
    <w:abstractNumId w:val="11"/>
  </w:num>
  <w:num w:numId="7">
    <w:abstractNumId w:val="23"/>
  </w:num>
  <w:num w:numId="8">
    <w:abstractNumId w:val="24"/>
  </w:num>
  <w:num w:numId="9">
    <w:abstractNumId w:val="14"/>
  </w:num>
  <w:num w:numId="10">
    <w:abstractNumId w:val="7"/>
  </w:num>
  <w:num w:numId="11">
    <w:abstractNumId w:val="21"/>
  </w:num>
  <w:num w:numId="12">
    <w:abstractNumId w:val="22"/>
  </w:num>
  <w:num w:numId="13">
    <w:abstractNumId w:val="5"/>
  </w:num>
  <w:num w:numId="14">
    <w:abstractNumId w:val="1"/>
  </w:num>
  <w:num w:numId="15">
    <w:abstractNumId w:val="12"/>
  </w:num>
  <w:num w:numId="16">
    <w:abstractNumId w:val="20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0"/>
  </w:num>
  <w:num w:numId="20">
    <w:abstractNumId w:val="3"/>
  </w:num>
  <w:num w:numId="21">
    <w:abstractNumId w:val="15"/>
  </w:num>
  <w:num w:numId="22">
    <w:abstractNumId w:val="13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3"/>
  </w:num>
  <w:num w:numId="26">
    <w:abstractNumId w:val="15"/>
  </w:num>
  <w:num w:numId="27">
    <w:abstractNumId w:val="1"/>
  </w:num>
  <w:num w:numId="28">
    <w:abstractNumId w:val="18"/>
  </w:num>
  <w:num w:numId="29">
    <w:abstractNumId w:val="10"/>
  </w:num>
  <w:num w:numId="30">
    <w:abstractNumId w:val="2"/>
  </w:num>
  <w:num w:numId="31">
    <w:abstractNumId w:val="19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6C9"/>
    <w:rsid w:val="00006DBE"/>
    <w:rsid w:val="00016997"/>
    <w:rsid w:val="00016A3E"/>
    <w:rsid w:val="00026240"/>
    <w:rsid w:val="00031440"/>
    <w:rsid w:val="000363CD"/>
    <w:rsid w:val="00037A4B"/>
    <w:rsid w:val="00040917"/>
    <w:rsid w:val="00044B57"/>
    <w:rsid w:val="00046A06"/>
    <w:rsid w:val="000550FF"/>
    <w:rsid w:val="00055F50"/>
    <w:rsid w:val="00076C4D"/>
    <w:rsid w:val="00086C58"/>
    <w:rsid w:val="000900BB"/>
    <w:rsid w:val="000971DA"/>
    <w:rsid w:val="000B2065"/>
    <w:rsid w:val="000B2368"/>
    <w:rsid w:val="000B755E"/>
    <w:rsid w:val="000C2B87"/>
    <w:rsid w:val="000C5A80"/>
    <w:rsid w:val="000D3632"/>
    <w:rsid w:val="000E4B81"/>
    <w:rsid w:val="000E7ED4"/>
    <w:rsid w:val="00107991"/>
    <w:rsid w:val="00107BBA"/>
    <w:rsid w:val="001147EC"/>
    <w:rsid w:val="00114C82"/>
    <w:rsid w:val="0012051D"/>
    <w:rsid w:val="001270AC"/>
    <w:rsid w:val="00134895"/>
    <w:rsid w:val="00140B4E"/>
    <w:rsid w:val="001554DE"/>
    <w:rsid w:val="001560CD"/>
    <w:rsid w:val="0016001C"/>
    <w:rsid w:val="00181CC7"/>
    <w:rsid w:val="001859F9"/>
    <w:rsid w:val="00187D3F"/>
    <w:rsid w:val="00191F60"/>
    <w:rsid w:val="001C021D"/>
    <w:rsid w:val="001C3CE0"/>
    <w:rsid w:val="001D3895"/>
    <w:rsid w:val="001E1F50"/>
    <w:rsid w:val="001F50B0"/>
    <w:rsid w:val="00200F7D"/>
    <w:rsid w:val="002029B1"/>
    <w:rsid w:val="00204737"/>
    <w:rsid w:val="0021158C"/>
    <w:rsid w:val="002146C9"/>
    <w:rsid w:val="00225FB6"/>
    <w:rsid w:val="00227725"/>
    <w:rsid w:val="00227AAC"/>
    <w:rsid w:val="00240A29"/>
    <w:rsid w:val="00243A2F"/>
    <w:rsid w:val="00245321"/>
    <w:rsid w:val="00250093"/>
    <w:rsid w:val="002524E8"/>
    <w:rsid w:val="00252F6D"/>
    <w:rsid w:val="00254109"/>
    <w:rsid w:val="00263966"/>
    <w:rsid w:val="00266ADB"/>
    <w:rsid w:val="00277C40"/>
    <w:rsid w:val="00284EE6"/>
    <w:rsid w:val="002913F5"/>
    <w:rsid w:val="002A1F41"/>
    <w:rsid w:val="002A4398"/>
    <w:rsid w:val="002D1BA2"/>
    <w:rsid w:val="002D2051"/>
    <w:rsid w:val="002D2435"/>
    <w:rsid w:val="002D43B2"/>
    <w:rsid w:val="002E3A91"/>
    <w:rsid w:val="002F5E18"/>
    <w:rsid w:val="00300D4F"/>
    <w:rsid w:val="003019B9"/>
    <w:rsid w:val="00317EF9"/>
    <w:rsid w:val="00346C26"/>
    <w:rsid w:val="003748F7"/>
    <w:rsid w:val="00377610"/>
    <w:rsid w:val="00385F6D"/>
    <w:rsid w:val="0039258D"/>
    <w:rsid w:val="003A304D"/>
    <w:rsid w:val="003A33CE"/>
    <w:rsid w:val="003A6269"/>
    <w:rsid w:val="003B3007"/>
    <w:rsid w:val="003B409F"/>
    <w:rsid w:val="003C4383"/>
    <w:rsid w:val="003D24B8"/>
    <w:rsid w:val="003D2B54"/>
    <w:rsid w:val="003D7C40"/>
    <w:rsid w:val="003E3E6D"/>
    <w:rsid w:val="003F0ADA"/>
    <w:rsid w:val="003F1361"/>
    <w:rsid w:val="00406B63"/>
    <w:rsid w:val="00434376"/>
    <w:rsid w:val="0043589C"/>
    <w:rsid w:val="00445E54"/>
    <w:rsid w:val="0044634B"/>
    <w:rsid w:val="0045116F"/>
    <w:rsid w:val="00462663"/>
    <w:rsid w:val="00463CCE"/>
    <w:rsid w:val="00464256"/>
    <w:rsid w:val="00485753"/>
    <w:rsid w:val="0049001B"/>
    <w:rsid w:val="00490DBE"/>
    <w:rsid w:val="00490EAA"/>
    <w:rsid w:val="00496133"/>
    <w:rsid w:val="00497E23"/>
    <w:rsid w:val="004B5EF0"/>
    <w:rsid w:val="004C0BDA"/>
    <w:rsid w:val="004C1DE2"/>
    <w:rsid w:val="004C5B5C"/>
    <w:rsid w:val="004D09DE"/>
    <w:rsid w:val="004D55BD"/>
    <w:rsid w:val="004D768D"/>
    <w:rsid w:val="004E38AA"/>
    <w:rsid w:val="004E6C7A"/>
    <w:rsid w:val="004F36ED"/>
    <w:rsid w:val="0050124F"/>
    <w:rsid w:val="005020AC"/>
    <w:rsid w:val="0052502B"/>
    <w:rsid w:val="00526EF7"/>
    <w:rsid w:val="00543879"/>
    <w:rsid w:val="00544FCB"/>
    <w:rsid w:val="00551EB0"/>
    <w:rsid w:val="00553D48"/>
    <w:rsid w:val="00562178"/>
    <w:rsid w:val="00562E7A"/>
    <w:rsid w:val="005726A3"/>
    <w:rsid w:val="005735F7"/>
    <w:rsid w:val="00573970"/>
    <w:rsid w:val="005819CA"/>
    <w:rsid w:val="0059652A"/>
    <w:rsid w:val="005A1C6C"/>
    <w:rsid w:val="005B7A76"/>
    <w:rsid w:val="005D61EE"/>
    <w:rsid w:val="005F03C2"/>
    <w:rsid w:val="005F1383"/>
    <w:rsid w:val="00601D08"/>
    <w:rsid w:val="0060315C"/>
    <w:rsid w:val="0060723E"/>
    <w:rsid w:val="00615C89"/>
    <w:rsid w:val="006229E5"/>
    <w:rsid w:val="00623AFD"/>
    <w:rsid w:val="00624035"/>
    <w:rsid w:val="00625689"/>
    <w:rsid w:val="00637171"/>
    <w:rsid w:val="0064074C"/>
    <w:rsid w:val="00644A5F"/>
    <w:rsid w:val="00645588"/>
    <w:rsid w:val="0064647D"/>
    <w:rsid w:val="00662A48"/>
    <w:rsid w:val="00672B6D"/>
    <w:rsid w:val="0067481D"/>
    <w:rsid w:val="00680817"/>
    <w:rsid w:val="006839BD"/>
    <w:rsid w:val="00685369"/>
    <w:rsid w:val="0069027F"/>
    <w:rsid w:val="00690D2F"/>
    <w:rsid w:val="0069368E"/>
    <w:rsid w:val="006A3CCE"/>
    <w:rsid w:val="006B6707"/>
    <w:rsid w:val="006B6ACB"/>
    <w:rsid w:val="006C209C"/>
    <w:rsid w:val="006C456E"/>
    <w:rsid w:val="006C4912"/>
    <w:rsid w:val="006D1DF4"/>
    <w:rsid w:val="006E084E"/>
    <w:rsid w:val="006E104F"/>
    <w:rsid w:val="006E2AB1"/>
    <w:rsid w:val="006E6137"/>
    <w:rsid w:val="006E6908"/>
    <w:rsid w:val="006F26E3"/>
    <w:rsid w:val="006F4383"/>
    <w:rsid w:val="00706E77"/>
    <w:rsid w:val="0071492C"/>
    <w:rsid w:val="00716D85"/>
    <w:rsid w:val="00720297"/>
    <w:rsid w:val="007225EC"/>
    <w:rsid w:val="0072438E"/>
    <w:rsid w:val="007244FE"/>
    <w:rsid w:val="00725726"/>
    <w:rsid w:val="0073188E"/>
    <w:rsid w:val="007321C5"/>
    <w:rsid w:val="007323C1"/>
    <w:rsid w:val="0073648C"/>
    <w:rsid w:val="00740BFE"/>
    <w:rsid w:val="007564C5"/>
    <w:rsid w:val="00756D1F"/>
    <w:rsid w:val="007655D1"/>
    <w:rsid w:val="00767FB4"/>
    <w:rsid w:val="00770923"/>
    <w:rsid w:val="00772157"/>
    <w:rsid w:val="00787E81"/>
    <w:rsid w:val="00790325"/>
    <w:rsid w:val="00793228"/>
    <w:rsid w:val="007A21D3"/>
    <w:rsid w:val="007A29E8"/>
    <w:rsid w:val="007B474A"/>
    <w:rsid w:val="007D5592"/>
    <w:rsid w:val="007E0BCF"/>
    <w:rsid w:val="007E5279"/>
    <w:rsid w:val="007E702D"/>
    <w:rsid w:val="007F024D"/>
    <w:rsid w:val="00812135"/>
    <w:rsid w:val="00816388"/>
    <w:rsid w:val="008224CA"/>
    <w:rsid w:val="00833FA1"/>
    <w:rsid w:val="00834E9C"/>
    <w:rsid w:val="0085568A"/>
    <w:rsid w:val="00856FF0"/>
    <w:rsid w:val="00866155"/>
    <w:rsid w:val="00866495"/>
    <w:rsid w:val="0087184C"/>
    <w:rsid w:val="008740AA"/>
    <w:rsid w:val="00874ABA"/>
    <w:rsid w:val="00877404"/>
    <w:rsid w:val="008923EE"/>
    <w:rsid w:val="00894503"/>
    <w:rsid w:val="00895737"/>
    <w:rsid w:val="008A1675"/>
    <w:rsid w:val="008A16E4"/>
    <w:rsid w:val="008A1D21"/>
    <w:rsid w:val="008B1B6D"/>
    <w:rsid w:val="008C2A92"/>
    <w:rsid w:val="008C7ED2"/>
    <w:rsid w:val="008D0896"/>
    <w:rsid w:val="008D38B1"/>
    <w:rsid w:val="008D6656"/>
    <w:rsid w:val="008E62EE"/>
    <w:rsid w:val="008E67B7"/>
    <w:rsid w:val="008F02FA"/>
    <w:rsid w:val="008F7FF5"/>
    <w:rsid w:val="009023BB"/>
    <w:rsid w:val="00902BF8"/>
    <w:rsid w:val="00906B61"/>
    <w:rsid w:val="009147F1"/>
    <w:rsid w:val="00920C98"/>
    <w:rsid w:val="00925F18"/>
    <w:rsid w:val="00927424"/>
    <w:rsid w:val="0094234C"/>
    <w:rsid w:val="0094482E"/>
    <w:rsid w:val="00960A20"/>
    <w:rsid w:val="0096216D"/>
    <w:rsid w:val="0096768E"/>
    <w:rsid w:val="009718E8"/>
    <w:rsid w:val="009A026F"/>
    <w:rsid w:val="009A49E4"/>
    <w:rsid w:val="009A6705"/>
    <w:rsid w:val="009A6A7B"/>
    <w:rsid w:val="009B0548"/>
    <w:rsid w:val="009B0CD0"/>
    <w:rsid w:val="009B3B84"/>
    <w:rsid w:val="009B4AA7"/>
    <w:rsid w:val="009C3442"/>
    <w:rsid w:val="009C6F78"/>
    <w:rsid w:val="009D1D6B"/>
    <w:rsid w:val="009D7AB9"/>
    <w:rsid w:val="009E0D18"/>
    <w:rsid w:val="009F7121"/>
    <w:rsid w:val="00A02D7B"/>
    <w:rsid w:val="00A079A3"/>
    <w:rsid w:val="00A12208"/>
    <w:rsid w:val="00A13B95"/>
    <w:rsid w:val="00A2365A"/>
    <w:rsid w:val="00A32382"/>
    <w:rsid w:val="00A356F3"/>
    <w:rsid w:val="00A412C2"/>
    <w:rsid w:val="00A55C58"/>
    <w:rsid w:val="00A57F48"/>
    <w:rsid w:val="00A61731"/>
    <w:rsid w:val="00A627E9"/>
    <w:rsid w:val="00A63BE4"/>
    <w:rsid w:val="00A64C9F"/>
    <w:rsid w:val="00A66849"/>
    <w:rsid w:val="00A709C7"/>
    <w:rsid w:val="00A72D67"/>
    <w:rsid w:val="00A75408"/>
    <w:rsid w:val="00A8655F"/>
    <w:rsid w:val="00A87B37"/>
    <w:rsid w:val="00A94980"/>
    <w:rsid w:val="00A95B27"/>
    <w:rsid w:val="00AA21EE"/>
    <w:rsid w:val="00AB22C5"/>
    <w:rsid w:val="00AC371D"/>
    <w:rsid w:val="00AC3FA8"/>
    <w:rsid w:val="00AD643D"/>
    <w:rsid w:val="00AE3CC9"/>
    <w:rsid w:val="00AE71D3"/>
    <w:rsid w:val="00B118FE"/>
    <w:rsid w:val="00B12707"/>
    <w:rsid w:val="00B155FD"/>
    <w:rsid w:val="00B23788"/>
    <w:rsid w:val="00B237C3"/>
    <w:rsid w:val="00B24CC5"/>
    <w:rsid w:val="00B341B0"/>
    <w:rsid w:val="00B45508"/>
    <w:rsid w:val="00B716EE"/>
    <w:rsid w:val="00B74247"/>
    <w:rsid w:val="00B83426"/>
    <w:rsid w:val="00B83833"/>
    <w:rsid w:val="00B87DF1"/>
    <w:rsid w:val="00B95A85"/>
    <w:rsid w:val="00B97FF3"/>
    <w:rsid w:val="00BA78F7"/>
    <w:rsid w:val="00BB018A"/>
    <w:rsid w:val="00BB10E6"/>
    <w:rsid w:val="00BC08D7"/>
    <w:rsid w:val="00BC3A53"/>
    <w:rsid w:val="00BF3FE9"/>
    <w:rsid w:val="00BF5AC6"/>
    <w:rsid w:val="00BF6BE8"/>
    <w:rsid w:val="00C136C3"/>
    <w:rsid w:val="00C204CA"/>
    <w:rsid w:val="00C27D75"/>
    <w:rsid w:val="00C346CD"/>
    <w:rsid w:val="00C40D0E"/>
    <w:rsid w:val="00C425C6"/>
    <w:rsid w:val="00C4335E"/>
    <w:rsid w:val="00C478BD"/>
    <w:rsid w:val="00C5106E"/>
    <w:rsid w:val="00C51C02"/>
    <w:rsid w:val="00C66C6D"/>
    <w:rsid w:val="00C72C8E"/>
    <w:rsid w:val="00C74916"/>
    <w:rsid w:val="00C87754"/>
    <w:rsid w:val="00C96242"/>
    <w:rsid w:val="00C978D5"/>
    <w:rsid w:val="00CA1DEE"/>
    <w:rsid w:val="00CA1E76"/>
    <w:rsid w:val="00CB0946"/>
    <w:rsid w:val="00CC214A"/>
    <w:rsid w:val="00CC7204"/>
    <w:rsid w:val="00CD6F31"/>
    <w:rsid w:val="00CE3D37"/>
    <w:rsid w:val="00CF210A"/>
    <w:rsid w:val="00D138F1"/>
    <w:rsid w:val="00D37DE7"/>
    <w:rsid w:val="00D42D1E"/>
    <w:rsid w:val="00D4356B"/>
    <w:rsid w:val="00D43742"/>
    <w:rsid w:val="00D52A05"/>
    <w:rsid w:val="00D65C0A"/>
    <w:rsid w:val="00D668BC"/>
    <w:rsid w:val="00D730CF"/>
    <w:rsid w:val="00D82086"/>
    <w:rsid w:val="00D83161"/>
    <w:rsid w:val="00D9366F"/>
    <w:rsid w:val="00D95BB6"/>
    <w:rsid w:val="00DA447F"/>
    <w:rsid w:val="00DA4689"/>
    <w:rsid w:val="00DA6D8F"/>
    <w:rsid w:val="00DB4ED8"/>
    <w:rsid w:val="00DB6331"/>
    <w:rsid w:val="00DB695A"/>
    <w:rsid w:val="00DC073C"/>
    <w:rsid w:val="00DC6436"/>
    <w:rsid w:val="00DC6CB1"/>
    <w:rsid w:val="00DD2828"/>
    <w:rsid w:val="00E04092"/>
    <w:rsid w:val="00E04857"/>
    <w:rsid w:val="00E050A1"/>
    <w:rsid w:val="00E066D0"/>
    <w:rsid w:val="00E31A2A"/>
    <w:rsid w:val="00E33247"/>
    <w:rsid w:val="00E33EA2"/>
    <w:rsid w:val="00E353B1"/>
    <w:rsid w:val="00E4133E"/>
    <w:rsid w:val="00E45D2C"/>
    <w:rsid w:val="00E52AE9"/>
    <w:rsid w:val="00E65154"/>
    <w:rsid w:val="00E65C79"/>
    <w:rsid w:val="00E7366C"/>
    <w:rsid w:val="00E73C77"/>
    <w:rsid w:val="00E75BC3"/>
    <w:rsid w:val="00E81F97"/>
    <w:rsid w:val="00E82298"/>
    <w:rsid w:val="00E83E2B"/>
    <w:rsid w:val="00EA1D1F"/>
    <w:rsid w:val="00EA64E2"/>
    <w:rsid w:val="00EA7A46"/>
    <w:rsid w:val="00EB1021"/>
    <w:rsid w:val="00EB57A7"/>
    <w:rsid w:val="00EC2791"/>
    <w:rsid w:val="00EC5F1D"/>
    <w:rsid w:val="00ED026A"/>
    <w:rsid w:val="00ED46BF"/>
    <w:rsid w:val="00ED4760"/>
    <w:rsid w:val="00ED6AD2"/>
    <w:rsid w:val="00EE4FCE"/>
    <w:rsid w:val="00EF2F9D"/>
    <w:rsid w:val="00F0047F"/>
    <w:rsid w:val="00F01676"/>
    <w:rsid w:val="00F046B4"/>
    <w:rsid w:val="00F04EAA"/>
    <w:rsid w:val="00F13DDC"/>
    <w:rsid w:val="00F1444A"/>
    <w:rsid w:val="00F21CA2"/>
    <w:rsid w:val="00F3592B"/>
    <w:rsid w:val="00F35EA8"/>
    <w:rsid w:val="00F36CE8"/>
    <w:rsid w:val="00F42F7C"/>
    <w:rsid w:val="00F66D12"/>
    <w:rsid w:val="00F671A6"/>
    <w:rsid w:val="00F74A09"/>
    <w:rsid w:val="00F94272"/>
    <w:rsid w:val="00FA4246"/>
    <w:rsid w:val="00FB032E"/>
    <w:rsid w:val="00FC06AA"/>
    <w:rsid w:val="00FC1377"/>
    <w:rsid w:val="00FD0C90"/>
    <w:rsid w:val="00FD3721"/>
    <w:rsid w:val="00FD6E88"/>
    <w:rsid w:val="00FF0BD9"/>
    <w:rsid w:val="00FF186F"/>
    <w:rsid w:val="00FF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A7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C5106E"/>
    <w:pPr>
      <w:keepNext/>
      <w:widowControl/>
      <w:autoSpaceDE/>
      <w:autoSpaceDN/>
      <w:adjustRightInd/>
      <w:spacing w:line="220" w:lineRule="exact"/>
      <w:ind w:firstLine="0"/>
      <w:jc w:val="center"/>
      <w:outlineLvl w:val="0"/>
    </w:pPr>
    <w:rPr>
      <w:rFonts w:ascii="AG Souvenir" w:hAnsi="AG Souvenir" w:cs="Times New Roman"/>
      <w:b/>
      <w:spacing w:val="38"/>
      <w:szCs w:val="20"/>
    </w:rPr>
  </w:style>
  <w:style w:type="paragraph" w:styleId="2">
    <w:name w:val="heading 2"/>
    <w:basedOn w:val="a"/>
    <w:next w:val="a"/>
    <w:link w:val="20"/>
    <w:qFormat/>
    <w:rsid w:val="00C5106E"/>
    <w:pPr>
      <w:keepNext/>
      <w:widowControl/>
      <w:autoSpaceDE/>
      <w:autoSpaceDN/>
      <w:adjustRightInd/>
      <w:ind w:left="709" w:firstLine="0"/>
      <w:jc w:val="left"/>
      <w:outlineLvl w:val="1"/>
    </w:pPr>
    <w:rPr>
      <w:rFonts w:ascii="Times New Roman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146C9"/>
    <w:pPr>
      <w:widowControl/>
      <w:autoSpaceDE/>
      <w:autoSpaceDN/>
      <w:adjustRightInd/>
      <w:ind w:firstLine="0"/>
      <w:jc w:val="center"/>
    </w:pPr>
    <w:rPr>
      <w:rFonts w:ascii="Courier New" w:hAnsi="Courier New" w:cs="Courier New"/>
      <w:b/>
      <w:bCs/>
    </w:rPr>
  </w:style>
  <w:style w:type="character" w:customStyle="1" w:styleId="a4">
    <w:name w:val="Название Знак"/>
    <w:basedOn w:val="a0"/>
    <w:link w:val="a3"/>
    <w:rsid w:val="002146C9"/>
    <w:rPr>
      <w:rFonts w:ascii="Courier New" w:eastAsia="Times New Roman" w:hAnsi="Courier New" w:cs="Courier New"/>
      <w:b/>
      <w:bCs/>
      <w:sz w:val="28"/>
      <w:szCs w:val="28"/>
      <w:lang w:eastAsia="ru-RU"/>
    </w:rPr>
  </w:style>
  <w:style w:type="paragraph" w:customStyle="1" w:styleId="ConsPlusTitle">
    <w:name w:val="ConsPlusTitle"/>
    <w:rsid w:val="00214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2146C9"/>
    <w:pPr>
      <w:ind w:left="720"/>
      <w:contextualSpacing/>
    </w:pPr>
  </w:style>
  <w:style w:type="paragraph" w:customStyle="1" w:styleId="a6">
    <w:name w:val="Текст (лев. подпись)"/>
    <w:basedOn w:val="a"/>
    <w:next w:val="a"/>
    <w:rsid w:val="00ED026A"/>
    <w:pPr>
      <w:ind w:firstLine="0"/>
      <w:jc w:val="left"/>
    </w:pPr>
  </w:style>
  <w:style w:type="paragraph" w:customStyle="1" w:styleId="a7">
    <w:name w:val="Текст (прав. подпись)"/>
    <w:basedOn w:val="a"/>
    <w:next w:val="a"/>
    <w:rsid w:val="00ED026A"/>
    <w:pPr>
      <w:ind w:firstLine="0"/>
      <w:jc w:val="right"/>
    </w:pPr>
  </w:style>
  <w:style w:type="paragraph" w:customStyle="1" w:styleId="a8">
    <w:name w:val="Прижатый влево"/>
    <w:basedOn w:val="a"/>
    <w:next w:val="a"/>
    <w:rsid w:val="00ED026A"/>
    <w:pPr>
      <w:ind w:firstLine="0"/>
      <w:jc w:val="left"/>
    </w:pPr>
  </w:style>
  <w:style w:type="paragraph" w:styleId="a9">
    <w:name w:val="header"/>
    <w:basedOn w:val="a"/>
    <w:link w:val="aa"/>
    <w:uiPriority w:val="99"/>
    <w:unhideWhenUsed/>
    <w:rsid w:val="009A670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A6705"/>
    <w:rPr>
      <w:rFonts w:ascii="Arial" w:eastAsia="Times New Roman" w:hAnsi="Arial" w:cs="Arial"/>
      <w:sz w:val="28"/>
      <w:szCs w:val="28"/>
      <w:lang w:eastAsia="ru-RU"/>
    </w:rPr>
  </w:style>
  <w:style w:type="paragraph" w:styleId="ab">
    <w:name w:val="footer"/>
    <w:basedOn w:val="a"/>
    <w:link w:val="ac"/>
    <w:uiPriority w:val="99"/>
    <w:unhideWhenUsed/>
    <w:rsid w:val="009A670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A6705"/>
    <w:rPr>
      <w:rFonts w:ascii="Arial" w:eastAsia="Times New Roman" w:hAnsi="Arial" w:cs="Arial"/>
      <w:sz w:val="28"/>
      <w:szCs w:val="28"/>
      <w:lang w:eastAsia="ru-RU"/>
    </w:rPr>
  </w:style>
  <w:style w:type="paragraph" w:styleId="ad">
    <w:name w:val="Balloon Text"/>
    <w:basedOn w:val="a"/>
    <w:link w:val="ae"/>
    <w:unhideWhenUsed/>
    <w:rsid w:val="0092742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927424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B24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semiHidden/>
    <w:unhideWhenUsed/>
    <w:rsid w:val="0021158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C5106E"/>
    <w:rPr>
      <w:rFonts w:ascii="AG Souvenir" w:eastAsia="Times New Roman" w:hAnsi="AG Souvenir" w:cs="Times New Roman"/>
      <w:b/>
      <w:spacing w:val="3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5106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2"/>
    <w:rsid w:val="00C510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Body Text"/>
    <w:basedOn w:val="a"/>
    <w:link w:val="af1"/>
    <w:rsid w:val="00C5106E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Cs w:val="20"/>
    </w:rPr>
  </w:style>
  <w:style w:type="character" w:customStyle="1" w:styleId="af3">
    <w:name w:val="Основной текст с отступом Знак"/>
    <w:basedOn w:val="a0"/>
    <w:link w:val="af4"/>
    <w:rsid w:val="00C510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ody Text Indent"/>
    <w:basedOn w:val="a"/>
    <w:link w:val="af3"/>
    <w:rsid w:val="00C5106E"/>
    <w:pPr>
      <w:widowControl/>
      <w:autoSpaceDE/>
      <w:autoSpaceDN/>
      <w:adjustRightInd/>
      <w:ind w:firstLine="709"/>
    </w:pPr>
    <w:rPr>
      <w:rFonts w:ascii="Times New Roman" w:hAnsi="Times New Roman" w:cs="Times New Roman"/>
      <w:szCs w:val="20"/>
    </w:rPr>
  </w:style>
  <w:style w:type="paragraph" w:customStyle="1" w:styleId="Postan">
    <w:name w:val="Postan"/>
    <w:basedOn w:val="a"/>
    <w:rsid w:val="00046A06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Cs w:val="20"/>
    </w:rPr>
  </w:style>
  <w:style w:type="character" w:styleId="af5">
    <w:name w:val="page number"/>
    <w:basedOn w:val="a0"/>
    <w:rsid w:val="00046A06"/>
  </w:style>
  <w:style w:type="numbering" w:customStyle="1" w:styleId="11">
    <w:name w:val="Нет списка1"/>
    <w:next w:val="a2"/>
    <w:uiPriority w:val="99"/>
    <w:semiHidden/>
    <w:unhideWhenUsed/>
    <w:rsid w:val="008E62EE"/>
  </w:style>
  <w:style w:type="paragraph" w:customStyle="1" w:styleId="af6">
    <w:name w:val="Нормальный (таблица)"/>
    <w:basedOn w:val="a"/>
    <w:next w:val="a"/>
    <w:uiPriority w:val="99"/>
    <w:rsid w:val="008E62EE"/>
    <w:pPr>
      <w:ind w:firstLine="0"/>
    </w:pPr>
    <w:rPr>
      <w:rFonts w:ascii="Times New Roman CYR" w:hAnsi="Times New Roman CYR" w:cs="Times New Roman CYR"/>
      <w:sz w:val="24"/>
      <w:szCs w:val="24"/>
    </w:rPr>
  </w:style>
  <w:style w:type="paragraph" w:customStyle="1" w:styleId="ConsPlusNormal">
    <w:name w:val="ConsPlusNormal"/>
    <w:rsid w:val="00225F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A7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C5106E"/>
    <w:pPr>
      <w:keepNext/>
      <w:widowControl/>
      <w:autoSpaceDE/>
      <w:autoSpaceDN/>
      <w:adjustRightInd/>
      <w:spacing w:line="220" w:lineRule="exact"/>
      <w:ind w:firstLine="0"/>
      <w:jc w:val="center"/>
      <w:outlineLvl w:val="0"/>
    </w:pPr>
    <w:rPr>
      <w:rFonts w:ascii="AG Souvenir" w:hAnsi="AG Souvenir" w:cs="Times New Roman"/>
      <w:b/>
      <w:spacing w:val="38"/>
      <w:szCs w:val="20"/>
    </w:rPr>
  </w:style>
  <w:style w:type="paragraph" w:styleId="2">
    <w:name w:val="heading 2"/>
    <w:basedOn w:val="a"/>
    <w:next w:val="a"/>
    <w:link w:val="20"/>
    <w:qFormat/>
    <w:rsid w:val="00C5106E"/>
    <w:pPr>
      <w:keepNext/>
      <w:widowControl/>
      <w:autoSpaceDE/>
      <w:autoSpaceDN/>
      <w:adjustRightInd/>
      <w:ind w:left="709" w:firstLine="0"/>
      <w:jc w:val="left"/>
      <w:outlineLvl w:val="1"/>
    </w:pPr>
    <w:rPr>
      <w:rFonts w:ascii="Times New Roman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146C9"/>
    <w:pPr>
      <w:widowControl/>
      <w:autoSpaceDE/>
      <w:autoSpaceDN/>
      <w:adjustRightInd/>
      <w:ind w:firstLine="0"/>
      <w:jc w:val="center"/>
    </w:pPr>
    <w:rPr>
      <w:rFonts w:ascii="Courier New" w:hAnsi="Courier New" w:cs="Courier New"/>
      <w:b/>
      <w:bCs/>
    </w:rPr>
  </w:style>
  <w:style w:type="character" w:customStyle="1" w:styleId="a4">
    <w:name w:val="Название Знак"/>
    <w:basedOn w:val="a0"/>
    <w:link w:val="a3"/>
    <w:rsid w:val="002146C9"/>
    <w:rPr>
      <w:rFonts w:ascii="Courier New" w:eastAsia="Times New Roman" w:hAnsi="Courier New" w:cs="Courier New"/>
      <w:b/>
      <w:bCs/>
      <w:sz w:val="28"/>
      <w:szCs w:val="28"/>
      <w:lang w:eastAsia="ru-RU"/>
    </w:rPr>
  </w:style>
  <w:style w:type="paragraph" w:customStyle="1" w:styleId="ConsPlusTitle">
    <w:name w:val="ConsPlusTitle"/>
    <w:rsid w:val="00214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2146C9"/>
    <w:pPr>
      <w:ind w:left="720"/>
      <w:contextualSpacing/>
    </w:pPr>
  </w:style>
  <w:style w:type="paragraph" w:customStyle="1" w:styleId="a6">
    <w:name w:val="Текст (лев. подпись)"/>
    <w:basedOn w:val="a"/>
    <w:next w:val="a"/>
    <w:rsid w:val="00ED026A"/>
    <w:pPr>
      <w:ind w:firstLine="0"/>
      <w:jc w:val="left"/>
    </w:pPr>
  </w:style>
  <w:style w:type="paragraph" w:customStyle="1" w:styleId="a7">
    <w:name w:val="Текст (прав. подпись)"/>
    <w:basedOn w:val="a"/>
    <w:next w:val="a"/>
    <w:rsid w:val="00ED026A"/>
    <w:pPr>
      <w:ind w:firstLine="0"/>
      <w:jc w:val="right"/>
    </w:pPr>
  </w:style>
  <w:style w:type="paragraph" w:customStyle="1" w:styleId="a8">
    <w:name w:val="Прижатый влево"/>
    <w:basedOn w:val="a"/>
    <w:next w:val="a"/>
    <w:rsid w:val="00ED026A"/>
    <w:pPr>
      <w:ind w:firstLine="0"/>
      <w:jc w:val="left"/>
    </w:pPr>
  </w:style>
  <w:style w:type="paragraph" w:styleId="a9">
    <w:name w:val="header"/>
    <w:basedOn w:val="a"/>
    <w:link w:val="aa"/>
    <w:uiPriority w:val="99"/>
    <w:unhideWhenUsed/>
    <w:rsid w:val="009A670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A6705"/>
    <w:rPr>
      <w:rFonts w:ascii="Arial" w:eastAsia="Times New Roman" w:hAnsi="Arial" w:cs="Arial"/>
      <w:sz w:val="28"/>
      <w:szCs w:val="28"/>
      <w:lang w:eastAsia="ru-RU"/>
    </w:rPr>
  </w:style>
  <w:style w:type="paragraph" w:styleId="ab">
    <w:name w:val="footer"/>
    <w:basedOn w:val="a"/>
    <w:link w:val="ac"/>
    <w:uiPriority w:val="99"/>
    <w:unhideWhenUsed/>
    <w:rsid w:val="009A670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A6705"/>
    <w:rPr>
      <w:rFonts w:ascii="Arial" w:eastAsia="Times New Roman" w:hAnsi="Arial" w:cs="Arial"/>
      <w:sz w:val="28"/>
      <w:szCs w:val="28"/>
      <w:lang w:eastAsia="ru-RU"/>
    </w:rPr>
  </w:style>
  <w:style w:type="paragraph" w:styleId="ad">
    <w:name w:val="Balloon Text"/>
    <w:basedOn w:val="a"/>
    <w:link w:val="ae"/>
    <w:unhideWhenUsed/>
    <w:rsid w:val="0092742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927424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B24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semiHidden/>
    <w:unhideWhenUsed/>
    <w:rsid w:val="0021158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C5106E"/>
    <w:rPr>
      <w:rFonts w:ascii="AG Souvenir" w:eastAsia="Times New Roman" w:hAnsi="AG Souvenir" w:cs="Times New Roman"/>
      <w:b/>
      <w:spacing w:val="3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5106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2"/>
    <w:rsid w:val="00C510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Body Text"/>
    <w:basedOn w:val="a"/>
    <w:link w:val="af1"/>
    <w:rsid w:val="00C5106E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Cs w:val="20"/>
    </w:rPr>
  </w:style>
  <w:style w:type="character" w:customStyle="1" w:styleId="af3">
    <w:name w:val="Основной текст с отступом Знак"/>
    <w:basedOn w:val="a0"/>
    <w:link w:val="af4"/>
    <w:rsid w:val="00C510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ody Text Indent"/>
    <w:basedOn w:val="a"/>
    <w:link w:val="af3"/>
    <w:rsid w:val="00C5106E"/>
    <w:pPr>
      <w:widowControl/>
      <w:autoSpaceDE/>
      <w:autoSpaceDN/>
      <w:adjustRightInd/>
      <w:ind w:firstLine="709"/>
    </w:pPr>
    <w:rPr>
      <w:rFonts w:ascii="Times New Roman" w:hAnsi="Times New Roman" w:cs="Times New Roman"/>
      <w:szCs w:val="20"/>
    </w:rPr>
  </w:style>
  <w:style w:type="paragraph" w:customStyle="1" w:styleId="Postan">
    <w:name w:val="Postan"/>
    <w:basedOn w:val="a"/>
    <w:rsid w:val="00046A06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Cs w:val="20"/>
    </w:rPr>
  </w:style>
  <w:style w:type="character" w:styleId="af5">
    <w:name w:val="page number"/>
    <w:basedOn w:val="a0"/>
    <w:rsid w:val="00046A06"/>
  </w:style>
  <w:style w:type="numbering" w:customStyle="1" w:styleId="11">
    <w:name w:val="Нет списка1"/>
    <w:next w:val="a2"/>
    <w:uiPriority w:val="99"/>
    <w:semiHidden/>
    <w:unhideWhenUsed/>
    <w:rsid w:val="008E62EE"/>
  </w:style>
  <w:style w:type="paragraph" w:customStyle="1" w:styleId="af6">
    <w:name w:val="Нормальный (таблица)"/>
    <w:basedOn w:val="a"/>
    <w:next w:val="a"/>
    <w:uiPriority w:val="99"/>
    <w:rsid w:val="008E62EE"/>
    <w:pPr>
      <w:ind w:firstLine="0"/>
    </w:pPr>
    <w:rPr>
      <w:rFonts w:ascii="Times New Roman CYR" w:hAnsi="Times New Roman CYR" w:cs="Times New Roman CYR"/>
      <w:sz w:val="24"/>
      <w:szCs w:val="24"/>
    </w:rPr>
  </w:style>
  <w:style w:type="paragraph" w:customStyle="1" w:styleId="ConsPlusNormal">
    <w:name w:val="ConsPlusNormal"/>
    <w:rsid w:val="00225F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C217A-0926-41B0-8F14-DDE2B24C1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2099</Words>
  <Characters>11966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 Красносулинского района</Company>
  <LinksUpToDate>false</LinksUpToDate>
  <CharactersWithSpaces>14037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Пользователь</cp:lastModifiedBy>
  <cp:revision>3</cp:revision>
  <cp:lastPrinted>2026-04-27T10:30:00Z</cp:lastPrinted>
  <dcterms:created xsi:type="dcterms:W3CDTF">2026-04-27T10:10:00Z</dcterms:created>
  <dcterms:modified xsi:type="dcterms:W3CDTF">2026-04-27T10:33:00Z</dcterms:modified>
</cp:coreProperties>
</file>