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3BB" w:rsidRDefault="00BE43BB" w:rsidP="00BE43B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83590" cy="803910"/>
            <wp:effectExtent l="0" t="0" r="0" b="0"/>
            <wp:docPr id="1" name="Рисунок 1" descr="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_sul_g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3BB" w:rsidRDefault="00BE43BB" w:rsidP="00BE43BB">
      <w:pPr>
        <w:tabs>
          <w:tab w:val="center" w:pos="368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BE43BB" w:rsidRDefault="00BE43BB" w:rsidP="00BE43BB">
      <w:pPr>
        <w:tabs>
          <w:tab w:val="center" w:pos="368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BE43BB" w:rsidRDefault="00BE43BB" w:rsidP="00BE43BB">
      <w:pPr>
        <w:tabs>
          <w:tab w:val="center" w:pos="368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BE43BB" w:rsidRDefault="00BE43BB" w:rsidP="00BE43BB">
      <w:pPr>
        <w:tabs>
          <w:tab w:val="center" w:pos="368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«КРАСНОСУЛИНСКИЙ РАЙОН»</w:t>
      </w:r>
    </w:p>
    <w:p w:rsidR="00BE43BB" w:rsidRDefault="00BE43BB" w:rsidP="00BE43BB">
      <w:pPr>
        <w:tabs>
          <w:tab w:val="center" w:pos="368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BE43BB" w:rsidRDefault="00BE43BB" w:rsidP="00BE43BB">
      <w:pPr>
        <w:tabs>
          <w:tab w:val="center" w:pos="368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КРАСНОСУЛИНСКОГО РАЙОНА</w:t>
      </w:r>
    </w:p>
    <w:p w:rsidR="00BE43BB" w:rsidRDefault="00BE43BB" w:rsidP="00BE43BB">
      <w:pPr>
        <w:pStyle w:val="1"/>
        <w:tabs>
          <w:tab w:val="center" w:pos="3686"/>
          <w:tab w:val="left" w:pos="9638"/>
        </w:tabs>
        <w:suppressAutoHyphens/>
        <w:spacing w:before="240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BE43BB" w:rsidRDefault="00BE43BB" w:rsidP="00BE43BB">
      <w:pPr>
        <w:autoSpaceDN w:val="0"/>
        <w:adjustRightInd w:val="0"/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>от 17.03.2021 № 291</w:t>
      </w:r>
    </w:p>
    <w:p w:rsidR="00BE43BB" w:rsidRDefault="00BE43BB" w:rsidP="00BE43B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Красный Сулин</w:t>
      </w:r>
    </w:p>
    <w:p w:rsidR="00BE43BB" w:rsidRPr="00BE43BB" w:rsidRDefault="00BE43BB" w:rsidP="00BE43BB">
      <w:pPr>
        <w:jc w:val="center"/>
        <w:rPr>
          <w:sz w:val="16"/>
          <w:szCs w:val="16"/>
        </w:rPr>
      </w:pPr>
    </w:p>
    <w:p w:rsidR="00BE43BB" w:rsidRDefault="00BE43BB" w:rsidP="00BE43BB">
      <w:pPr>
        <w:shd w:val="clear" w:color="auto" w:fill="FFFFFF"/>
        <w:ind w:left="1985" w:right="198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</w:t>
      </w:r>
      <w:r w:rsidR="007F63FC" w:rsidRPr="00BE43BB">
        <w:rPr>
          <w:b/>
          <w:color w:val="000000"/>
          <w:sz w:val="28"/>
          <w:szCs w:val="28"/>
        </w:rPr>
        <w:t xml:space="preserve">новых возможностях </w:t>
      </w:r>
    </w:p>
    <w:p w:rsidR="007F63FC" w:rsidRPr="00BE43BB" w:rsidRDefault="007F63FC" w:rsidP="00BE43BB">
      <w:pPr>
        <w:shd w:val="clear" w:color="auto" w:fill="FFFFFF"/>
        <w:ind w:left="1985" w:right="1983"/>
        <w:jc w:val="center"/>
        <w:rPr>
          <w:b/>
          <w:color w:val="000000"/>
          <w:sz w:val="28"/>
          <w:szCs w:val="28"/>
        </w:rPr>
      </w:pPr>
      <w:r w:rsidRPr="00BE43BB">
        <w:rPr>
          <w:b/>
          <w:color w:val="000000"/>
          <w:sz w:val="28"/>
          <w:szCs w:val="28"/>
        </w:rPr>
        <w:t>для розничного сбыта товаров</w:t>
      </w:r>
    </w:p>
    <w:p w:rsidR="007F63FC" w:rsidRPr="000D53E1" w:rsidRDefault="007F63FC" w:rsidP="00BE43B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F63FC" w:rsidRDefault="007F63FC" w:rsidP="00BE4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3554D">
        <w:rPr>
          <w:sz w:val="28"/>
          <w:szCs w:val="28"/>
        </w:rPr>
        <w:t xml:space="preserve">В </w:t>
      </w:r>
      <w:r w:rsidRPr="00352299">
        <w:rPr>
          <w:sz w:val="28"/>
          <w:szCs w:val="28"/>
        </w:rPr>
        <w:t xml:space="preserve">целях обеспечения продовольственной безопасности, стимулирования предпринимательской активности и </w:t>
      </w:r>
      <w:proofErr w:type="spellStart"/>
      <w:r w:rsidRPr="00352299">
        <w:rPr>
          <w:sz w:val="28"/>
          <w:szCs w:val="28"/>
        </w:rPr>
        <w:t>самозанятости</w:t>
      </w:r>
      <w:proofErr w:type="spellEnd"/>
      <w:r w:rsidRPr="00352299">
        <w:rPr>
          <w:sz w:val="28"/>
          <w:szCs w:val="28"/>
        </w:rPr>
        <w:t xml:space="preserve"> граждан, расширения возможностей сбыта продукции отечественных производителей товаров, увеличения доходов и роста благосостояния граждан</w:t>
      </w:r>
      <w:r w:rsidR="007E4C0D">
        <w:rPr>
          <w:sz w:val="28"/>
          <w:szCs w:val="28"/>
        </w:rPr>
        <w:t>,</w:t>
      </w:r>
      <w:r w:rsidRPr="00352299">
        <w:rPr>
          <w:sz w:val="28"/>
          <w:szCs w:val="28"/>
        </w:rPr>
        <w:t xml:space="preserve"> в соответствии </w:t>
      </w:r>
      <w:r w:rsidR="005A4CA3">
        <w:rPr>
          <w:sz w:val="28"/>
          <w:szCs w:val="28"/>
        </w:rPr>
        <w:t xml:space="preserve">                           </w:t>
      </w:r>
      <w:r w:rsidRPr="00D92EB5">
        <w:rPr>
          <w:sz w:val="28"/>
          <w:szCs w:val="28"/>
        </w:rPr>
        <w:t xml:space="preserve">с </w:t>
      </w:r>
      <w:hyperlink r:id="rId8" w:history="1">
        <w:r w:rsidRPr="00D92EB5">
          <w:rPr>
            <w:sz w:val="28"/>
            <w:szCs w:val="28"/>
          </w:rPr>
          <w:t>пунктом 1 части 1 статьи 5</w:t>
        </w:r>
      </w:hyperlink>
      <w:r w:rsidR="007E4C0D">
        <w:rPr>
          <w:sz w:val="28"/>
          <w:szCs w:val="28"/>
        </w:rPr>
        <w:t xml:space="preserve"> Федерального закона «</w:t>
      </w:r>
      <w:r w:rsidRPr="00D92EB5">
        <w:rPr>
          <w:sz w:val="28"/>
          <w:szCs w:val="28"/>
        </w:rPr>
        <w:t>Об основах государственного</w:t>
      </w:r>
      <w:r w:rsidRPr="00352299">
        <w:rPr>
          <w:sz w:val="28"/>
          <w:szCs w:val="28"/>
        </w:rPr>
        <w:t xml:space="preserve"> регулирования торговой деят</w:t>
      </w:r>
      <w:r w:rsidR="007E4C0D">
        <w:rPr>
          <w:sz w:val="28"/>
          <w:szCs w:val="28"/>
        </w:rPr>
        <w:t>ельности в Российской Федерации»</w:t>
      </w:r>
      <w:r w:rsidRPr="00352299">
        <w:rPr>
          <w:sz w:val="28"/>
          <w:szCs w:val="28"/>
        </w:rPr>
        <w:t xml:space="preserve">, </w:t>
      </w:r>
      <w:r w:rsidRPr="0023554D">
        <w:rPr>
          <w:sz w:val="28"/>
          <w:szCs w:val="28"/>
        </w:rPr>
        <w:t>руководствуясь статьей 37 Устава муниципального образования «</w:t>
      </w:r>
      <w:proofErr w:type="spellStart"/>
      <w:r w:rsidRPr="0023554D">
        <w:rPr>
          <w:sz w:val="28"/>
          <w:szCs w:val="28"/>
        </w:rPr>
        <w:t>Красносулинский</w:t>
      </w:r>
      <w:proofErr w:type="spellEnd"/>
      <w:r w:rsidRPr="0023554D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, </w:t>
      </w:r>
      <w:r w:rsidRPr="0023554D">
        <w:rPr>
          <w:sz w:val="28"/>
          <w:szCs w:val="28"/>
        </w:rPr>
        <w:t xml:space="preserve">Администрация </w:t>
      </w:r>
      <w:proofErr w:type="spellStart"/>
      <w:r w:rsidRPr="0023554D">
        <w:rPr>
          <w:sz w:val="28"/>
          <w:szCs w:val="28"/>
        </w:rPr>
        <w:t>Красносулинского</w:t>
      </w:r>
      <w:proofErr w:type="spellEnd"/>
      <w:r w:rsidRPr="0023554D">
        <w:rPr>
          <w:sz w:val="28"/>
          <w:szCs w:val="28"/>
        </w:rPr>
        <w:t xml:space="preserve"> района</w:t>
      </w:r>
      <w:proofErr w:type="gramEnd"/>
    </w:p>
    <w:p w:rsidR="00BE43BB" w:rsidRPr="00C6266B" w:rsidRDefault="00BE43BB" w:rsidP="00BE43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63FC" w:rsidRDefault="007F63FC" w:rsidP="00BE43BB">
      <w:pPr>
        <w:shd w:val="clear" w:color="auto" w:fill="FFFFFF"/>
        <w:jc w:val="center"/>
        <w:rPr>
          <w:color w:val="000000"/>
          <w:sz w:val="28"/>
          <w:szCs w:val="28"/>
        </w:rPr>
      </w:pPr>
      <w:r w:rsidRPr="000D53E1">
        <w:rPr>
          <w:color w:val="000000"/>
          <w:sz w:val="28"/>
          <w:szCs w:val="28"/>
        </w:rPr>
        <w:t>ПОСТАНОВЛЯ</w:t>
      </w:r>
      <w:r>
        <w:rPr>
          <w:color w:val="000000"/>
          <w:sz w:val="28"/>
          <w:szCs w:val="28"/>
        </w:rPr>
        <w:t>ЕТ</w:t>
      </w:r>
      <w:r w:rsidRPr="000D53E1">
        <w:rPr>
          <w:color w:val="000000"/>
          <w:sz w:val="28"/>
          <w:szCs w:val="28"/>
        </w:rPr>
        <w:t>:</w:t>
      </w:r>
    </w:p>
    <w:p w:rsidR="00BE43BB" w:rsidRPr="000D53E1" w:rsidRDefault="00BE43BB" w:rsidP="00BE43BB">
      <w:pPr>
        <w:shd w:val="clear" w:color="auto" w:fill="FFFFFF"/>
        <w:rPr>
          <w:color w:val="000000"/>
          <w:sz w:val="28"/>
          <w:szCs w:val="28"/>
        </w:rPr>
      </w:pPr>
    </w:p>
    <w:p w:rsidR="007F63FC" w:rsidRPr="00352299" w:rsidRDefault="00BE43BB" w:rsidP="00BE4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F63FC">
        <w:rPr>
          <w:sz w:val="28"/>
          <w:szCs w:val="28"/>
        </w:rPr>
        <w:t xml:space="preserve">Рекомендовать подразделениям и отраслевым (функциональным) органам Администрации </w:t>
      </w:r>
      <w:proofErr w:type="spellStart"/>
      <w:r w:rsidR="007F63FC">
        <w:rPr>
          <w:sz w:val="28"/>
          <w:szCs w:val="28"/>
        </w:rPr>
        <w:t>Красносулинского</w:t>
      </w:r>
      <w:proofErr w:type="spellEnd"/>
      <w:r w:rsidR="007F63FC">
        <w:rPr>
          <w:sz w:val="28"/>
          <w:szCs w:val="28"/>
        </w:rPr>
        <w:t xml:space="preserve"> района, уполномоченным на осуществление функций по формированию и предоставлению земельных участков под организацию торговых мест, а также по заключению договоров на размещение нестационарных торговых объектов</w:t>
      </w:r>
      <w:r w:rsidR="007F63FC" w:rsidRPr="00352299">
        <w:rPr>
          <w:sz w:val="28"/>
          <w:szCs w:val="28"/>
        </w:rPr>
        <w:t>:</w:t>
      </w:r>
    </w:p>
    <w:p w:rsidR="007F63FC" w:rsidRPr="00352299" w:rsidRDefault="007F63FC" w:rsidP="00BE43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2299">
        <w:rPr>
          <w:sz w:val="28"/>
          <w:szCs w:val="28"/>
        </w:rPr>
        <w:t>а</w:t>
      </w:r>
      <w:r w:rsidR="00BE43BB">
        <w:rPr>
          <w:sz w:val="28"/>
          <w:szCs w:val="28"/>
        </w:rPr>
        <w:t>) </w:t>
      </w:r>
      <w:r w:rsidRPr="00352299">
        <w:rPr>
          <w:sz w:val="28"/>
          <w:szCs w:val="28"/>
        </w:rPr>
        <w:t>оказывать содействие в получении</w:t>
      </w:r>
      <w:bookmarkStart w:id="0" w:name="_GoBack"/>
      <w:bookmarkEnd w:id="0"/>
      <w:r w:rsidRPr="00352299">
        <w:rPr>
          <w:sz w:val="28"/>
          <w:szCs w:val="28"/>
        </w:rPr>
        <w:t xml:space="preserve"> юридическими и физическими лицами необходимого количества мест размещения нестационарных торговых объектов и объектов для осуществления развозной торговли, торговых мест на ярмарках и розничных рынках;</w:t>
      </w:r>
    </w:p>
    <w:p w:rsidR="007F63FC" w:rsidRPr="00352299" w:rsidRDefault="007F63FC" w:rsidP="00BE43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2299">
        <w:rPr>
          <w:sz w:val="28"/>
          <w:szCs w:val="28"/>
        </w:rPr>
        <w:t>б) продлевать договоры на размещение нестационарных торговых объектов и объектов для осуществления развозной торговли без проведения торгов;</w:t>
      </w:r>
    </w:p>
    <w:p w:rsidR="007F63FC" w:rsidRPr="00352299" w:rsidRDefault="00BE43BB" w:rsidP="00BE43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7F63FC" w:rsidRPr="00352299">
        <w:rPr>
          <w:sz w:val="28"/>
          <w:szCs w:val="28"/>
        </w:rPr>
        <w:t>обеспечить максимальную доступность торговых объектов для населения</w:t>
      </w:r>
      <w:r w:rsidR="007F63FC">
        <w:rPr>
          <w:sz w:val="28"/>
          <w:szCs w:val="28"/>
        </w:rPr>
        <w:t xml:space="preserve"> </w:t>
      </w:r>
      <w:proofErr w:type="spellStart"/>
      <w:r w:rsidR="007F63FC">
        <w:rPr>
          <w:sz w:val="28"/>
          <w:szCs w:val="28"/>
        </w:rPr>
        <w:t>Красносулинского</w:t>
      </w:r>
      <w:proofErr w:type="spellEnd"/>
      <w:r w:rsidR="007F63FC">
        <w:rPr>
          <w:sz w:val="28"/>
          <w:szCs w:val="28"/>
        </w:rPr>
        <w:t xml:space="preserve"> района</w:t>
      </w:r>
      <w:r w:rsidR="007F63FC" w:rsidRPr="00352299">
        <w:rPr>
          <w:sz w:val="28"/>
          <w:szCs w:val="28"/>
        </w:rPr>
        <w:t>, увеличение ассортимента и разнообразия товаров, предлагаемых к реализации юридическими и физическими лицами;</w:t>
      </w:r>
    </w:p>
    <w:p w:rsidR="007F63FC" w:rsidRPr="00352299" w:rsidRDefault="007F63FC" w:rsidP="00BE4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99">
        <w:rPr>
          <w:sz w:val="28"/>
          <w:szCs w:val="28"/>
        </w:rPr>
        <w:lastRenderedPageBreak/>
        <w:t>г) содействовать открытию юридическими и физическими лицами новых торговых объектов всех форм торговли, обращая особое внимание на необходимость увеличения количества ярмарок, розничных рынков, торговых мест на них, мест размещения нестационарных торговых объектов и объектов для осуществления развозной торговли, а также предоставления компенсационных мест для размещения таких торговых объектов;</w:t>
      </w:r>
    </w:p>
    <w:p w:rsidR="007F63FC" w:rsidRPr="00352299" w:rsidRDefault="007F63FC" w:rsidP="00BE4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52299">
        <w:rPr>
          <w:sz w:val="28"/>
          <w:szCs w:val="28"/>
        </w:rPr>
        <w:t xml:space="preserve">д) обеспечить крестьянским (фермерским) хозяйствам, а также гражданам, ведущим личное подсобное хозяйство, занимающимся садоводством, огородничеством, осуществляющим заготовку пищевых лесных ресурсов, возможность реализации указанной продукции в </w:t>
      </w:r>
      <w:r>
        <w:rPr>
          <w:sz w:val="28"/>
          <w:szCs w:val="28"/>
        </w:rPr>
        <w:t xml:space="preserve">специально отведенных </w:t>
      </w:r>
      <w:r w:rsidRPr="00352299">
        <w:rPr>
          <w:sz w:val="28"/>
          <w:szCs w:val="28"/>
        </w:rPr>
        <w:t>местах с высокой проходимостью, в том числе с использованием объектов для осуществления развозной торговли, для чего обеспечить выделение необходимого количества мест для осуществления торговли;</w:t>
      </w:r>
      <w:proofErr w:type="gramEnd"/>
    </w:p>
    <w:p w:rsidR="007F63FC" w:rsidRPr="00963596" w:rsidRDefault="007F63FC" w:rsidP="00BE4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99">
        <w:rPr>
          <w:sz w:val="28"/>
          <w:szCs w:val="28"/>
        </w:rPr>
        <w:t>е) обеспечить развитие розничных и оптовых рынков как важнейшей инфраструктуры малого торгового и производственного бизнеса, устранив излишнее администрирование их деятельности, в том числе ограничения по ассортименту реализуемой продукции.</w:t>
      </w:r>
    </w:p>
    <w:p w:rsidR="007F63FC" w:rsidRPr="005B2A0C" w:rsidRDefault="007F63FC" w:rsidP="00BE4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Настоящее постановление вступает в законную силу с момента официального опубликования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Красносулинского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7F63FC" w:rsidRDefault="007F63FC" w:rsidP="00BE4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A0C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proofErr w:type="gramStart"/>
      <w:r w:rsidRPr="005B2A0C">
        <w:rPr>
          <w:sz w:val="28"/>
          <w:szCs w:val="28"/>
        </w:rPr>
        <w:t>Контроль за</w:t>
      </w:r>
      <w:proofErr w:type="gramEnd"/>
      <w:r w:rsidRPr="005B2A0C">
        <w:rPr>
          <w:sz w:val="28"/>
          <w:szCs w:val="28"/>
        </w:rPr>
        <w:t xml:space="preserve"> исполнением настоящего</w:t>
      </w:r>
      <w:r>
        <w:rPr>
          <w:sz w:val="28"/>
          <w:szCs w:val="28"/>
        </w:rPr>
        <w:t xml:space="preserve"> постановления</w:t>
      </w:r>
      <w:r w:rsidRPr="005B2A0C">
        <w:rPr>
          <w:sz w:val="28"/>
          <w:szCs w:val="28"/>
        </w:rPr>
        <w:t xml:space="preserve"> возложить на первого заместителя главы Администрации </w:t>
      </w:r>
      <w:proofErr w:type="spellStart"/>
      <w:r w:rsidRPr="005B2A0C">
        <w:rPr>
          <w:sz w:val="28"/>
          <w:szCs w:val="28"/>
        </w:rPr>
        <w:t>Красносулинского</w:t>
      </w:r>
      <w:proofErr w:type="spellEnd"/>
      <w:r w:rsidRPr="005B2A0C">
        <w:rPr>
          <w:sz w:val="28"/>
          <w:szCs w:val="28"/>
        </w:rPr>
        <w:t xml:space="preserve"> района по вопросам экономического и территориального развития Хильченко Л.А.</w:t>
      </w:r>
    </w:p>
    <w:p w:rsidR="007F63FC" w:rsidRDefault="007F63FC" w:rsidP="00BE43BB">
      <w:pPr>
        <w:tabs>
          <w:tab w:val="center" w:pos="3686"/>
          <w:tab w:val="right" w:pos="7938"/>
        </w:tabs>
        <w:jc w:val="both"/>
        <w:rPr>
          <w:b/>
          <w:bCs/>
          <w:sz w:val="28"/>
          <w:szCs w:val="28"/>
        </w:rPr>
      </w:pPr>
    </w:p>
    <w:p w:rsidR="00BE43BB" w:rsidRPr="005B2A0C" w:rsidRDefault="00BE43BB" w:rsidP="00BE43BB">
      <w:pPr>
        <w:tabs>
          <w:tab w:val="center" w:pos="3686"/>
          <w:tab w:val="right" w:pos="7938"/>
        </w:tabs>
        <w:jc w:val="both"/>
        <w:rPr>
          <w:b/>
          <w:bCs/>
          <w:sz w:val="28"/>
          <w:szCs w:val="28"/>
        </w:rPr>
      </w:pPr>
    </w:p>
    <w:p w:rsidR="007F63FC" w:rsidRPr="005B2A0C" w:rsidRDefault="007F63FC" w:rsidP="00BE43BB">
      <w:pPr>
        <w:rPr>
          <w:sz w:val="28"/>
          <w:szCs w:val="28"/>
        </w:rPr>
      </w:pPr>
    </w:p>
    <w:p w:rsidR="00BE43BB" w:rsidRDefault="00CB152F" w:rsidP="00BE43BB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7F63FC" w:rsidRPr="005B2A0C" w:rsidRDefault="00CB152F" w:rsidP="00BE43BB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7F63FC" w:rsidRPr="005B2A0C">
        <w:rPr>
          <w:sz w:val="28"/>
          <w:szCs w:val="28"/>
        </w:rPr>
        <w:t xml:space="preserve"> Администрации </w:t>
      </w:r>
    </w:p>
    <w:p w:rsidR="007F63FC" w:rsidRDefault="007F63FC" w:rsidP="00BE43BB">
      <w:pPr>
        <w:tabs>
          <w:tab w:val="right" w:pos="9639"/>
        </w:tabs>
        <w:rPr>
          <w:sz w:val="28"/>
          <w:szCs w:val="28"/>
        </w:rPr>
      </w:pPr>
      <w:proofErr w:type="spellStart"/>
      <w:r w:rsidRPr="005B2A0C">
        <w:rPr>
          <w:sz w:val="28"/>
          <w:szCs w:val="28"/>
        </w:rPr>
        <w:t>Красносулинского</w:t>
      </w:r>
      <w:proofErr w:type="spellEnd"/>
      <w:r w:rsidRPr="005B2A0C">
        <w:rPr>
          <w:sz w:val="28"/>
          <w:szCs w:val="28"/>
        </w:rPr>
        <w:t xml:space="preserve"> района</w:t>
      </w:r>
      <w:r w:rsidRPr="005B2A0C">
        <w:rPr>
          <w:sz w:val="28"/>
          <w:szCs w:val="28"/>
        </w:rPr>
        <w:tab/>
      </w:r>
      <w:r w:rsidR="00CB152F">
        <w:rPr>
          <w:sz w:val="28"/>
          <w:szCs w:val="28"/>
        </w:rPr>
        <w:t>Л.А. Хильченко</w:t>
      </w:r>
    </w:p>
    <w:p w:rsidR="007F63FC" w:rsidRPr="005B2A0C" w:rsidRDefault="007F63FC" w:rsidP="00BE43BB">
      <w:pPr>
        <w:tabs>
          <w:tab w:val="right" w:pos="9639"/>
        </w:tabs>
        <w:rPr>
          <w:sz w:val="28"/>
          <w:szCs w:val="28"/>
        </w:rPr>
      </w:pPr>
    </w:p>
    <w:p w:rsidR="007F63FC" w:rsidRDefault="007F63FC" w:rsidP="00BE43BB">
      <w:pPr>
        <w:tabs>
          <w:tab w:val="right" w:pos="9072"/>
        </w:tabs>
        <w:rPr>
          <w:sz w:val="28"/>
          <w:szCs w:val="28"/>
        </w:rPr>
      </w:pPr>
    </w:p>
    <w:p w:rsidR="00BE43BB" w:rsidRDefault="00BE43BB" w:rsidP="00BE43BB">
      <w:pPr>
        <w:tabs>
          <w:tab w:val="right" w:pos="9072"/>
        </w:tabs>
        <w:rPr>
          <w:sz w:val="28"/>
          <w:szCs w:val="28"/>
        </w:rPr>
      </w:pPr>
    </w:p>
    <w:p w:rsidR="00BE43BB" w:rsidRPr="005B2A0C" w:rsidRDefault="00BE43BB" w:rsidP="00BE43BB">
      <w:pPr>
        <w:tabs>
          <w:tab w:val="right" w:pos="9072"/>
        </w:tabs>
        <w:rPr>
          <w:sz w:val="28"/>
          <w:szCs w:val="28"/>
        </w:rPr>
      </w:pPr>
    </w:p>
    <w:p w:rsidR="007F63FC" w:rsidRDefault="007F63FC" w:rsidP="00BE43BB">
      <w:pPr>
        <w:tabs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Постановление вносит </w:t>
      </w:r>
    </w:p>
    <w:p w:rsidR="00BE43BB" w:rsidRDefault="00BE43BB" w:rsidP="00BE43BB">
      <w:pPr>
        <w:tabs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отдел инвестиционного развития </w:t>
      </w:r>
    </w:p>
    <w:p w:rsidR="00BE43BB" w:rsidRPr="007B736E" w:rsidRDefault="00BE43BB" w:rsidP="00BE43BB">
      <w:pPr>
        <w:tabs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и поддержки предпринимательства </w:t>
      </w:r>
    </w:p>
    <w:p w:rsidR="007F63FC" w:rsidRPr="00BE43BB" w:rsidRDefault="007F63FC" w:rsidP="00BE43BB">
      <w:pPr>
        <w:tabs>
          <w:tab w:val="left" w:pos="8118"/>
        </w:tabs>
        <w:rPr>
          <w:sz w:val="28"/>
          <w:szCs w:val="28"/>
        </w:rPr>
      </w:pPr>
    </w:p>
    <w:sectPr w:rsidR="007F63FC" w:rsidRPr="00BE43BB" w:rsidSect="00175EE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8BD" w:rsidRDefault="00E678BD" w:rsidP="006F0EFF">
      <w:r>
        <w:separator/>
      </w:r>
    </w:p>
  </w:endnote>
  <w:endnote w:type="continuationSeparator" w:id="0">
    <w:p w:rsidR="00E678BD" w:rsidRDefault="00E678BD" w:rsidP="006F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8BD" w:rsidRDefault="00E678BD" w:rsidP="006F0EFF">
      <w:r>
        <w:separator/>
      </w:r>
    </w:p>
  </w:footnote>
  <w:footnote w:type="continuationSeparator" w:id="0">
    <w:p w:rsidR="00E678BD" w:rsidRDefault="00E678BD" w:rsidP="006F0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7D1" w:rsidRPr="00DA3114" w:rsidRDefault="00983418" w:rsidP="00DA3114">
    <w:pPr>
      <w:pStyle w:val="a5"/>
      <w:jc w:val="center"/>
      <w:rPr>
        <w:sz w:val="28"/>
        <w:szCs w:val="28"/>
      </w:rPr>
    </w:pPr>
    <w:r w:rsidRPr="00DA3114">
      <w:rPr>
        <w:sz w:val="28"/>
        <w:szCs w:val="28"/>
      </w:rPr>
      <w:fldChar w:fldCharType="begin"/>
    </w:r>
    <w:r w:rsidR="007F63FC" w:rsidRPr="00DA3114">
      <w:rPr>
        <w:sz w:val="28"/>
        <w:szCs w:val="28"/>
      </w:rPr>
      <w:instrText xml:space="preserve"> PAGE   \* MERGEFORMAT </w:instrText>
    </w:r>
    <w:r w:rsidRPr="00DA3114">
      <w:rPr>
        <w:sz w:val="28"/>
        <w:szCs w:val="28"/>
      </w:rPr>
      <w:fldChar w:fldCharType="separate"/>
    </w:r>
    <w:r w:rsidR="005A4CA3">
      <w:rPr>
        <w:noProof/>
        <w:sz w:val="28"/>
        <w:szCs w:val="28"/>
      </w:rPr>
      <w:t>2</w:t>
    </w:r>
    <w:r w:rsidRPr="00DA3114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FC"/>
    <w:rsid w:val="00111E5C"/>
    <w:rsid w:val="00274580"/>
    <w:rsid w:val="005A4CA3"/>
    <w:rsid w:val="005D1248"/>
    <w:rsid w:val="006F0EFF"/>
    <w:rsid w:val="007E4C0D"/>
    <w:rsid w:val="007F63FC"/>
    <w:rsid w:val="00983418"/>
    <w:rsid w:val="00AF4DB0"/>
    <w:rsid w:val="00B204FF"/>
    <w:rsid w:val="00BE43BB"/>
    <w:rsid w:val="00CB152F"/>
    <w:rsid w:val="00D84005"/>
    <w:rsid w:val="00E6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63F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63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7F63FC"/>
    <w:pPr>
      <w:spacing w:after="225"/>
    </w:pPr>
  </w:style>
  <w:style w:type="character" w:styleId="a4">
    <w:name w:val="Strong"/>
    <w:uiPriority w:val="22"/>
    <w:qFormat/>
    <w:rsid w:val="007F63FC"/>
    <w:rPr>
      <w:b/>
      <w:bCs/>
    </w:rPr>
  </w:style>
  <w:style w:type="paragraph" w:styleId="a5">
    <w:name w:val="header"/>
    <w:basedOn w:val="a"/>
    <w:link w:val="a6"/>
    <w:unhideWhenUsed/>
    <w:rsid w:val="007F63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F63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7F63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F63FC"/>
    <w:rPr>
      <w:rFonts w:ascii="Calibri" w:eastAsia="Times New Roman" w:hAnsi="Calibri" w:cs="Times New Roman"/>
      <w:szCs w:val="20"/>
      <w:lang w:eastAsia="ru-RU"/>
    </w:rPr>
  </w:style>
  <w:style w:type="paragraph" w:styleId="a7">
    <w:name w:val="No Spacing"/>
    <w:link w:val="a8"/>
    <w:uiPriority w:val="1"/>
    <w:qFormat/>
    <w:rsid w:val="007F63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7F63FC"/>
    <w:rPr>
      <w:rFonts w:ascii="Calibri" w:eastAsia="Calibri" w:hAnsi="Calibri" w:cs="Times New Roman"/>
    </w:rPr>
  </w:style>
  <w:style w:type="paragraph" w:styleId="a9">
    <w:name w:val="Body Text Indent"/>
    <w:aliases w:val="Основной текст 1"/>
    <w:basedOn w:val="a"/>
    <w:link w:val="aa"/>
    <w:uiPriority w:val="99"/>
    <w:unhideWhenUsed/>
    <w:rsid w:val="007F63FC"/>
    <w:pPr>
      <w:spacing w:after="120"/>
      <w:ind w:left="283" w:firstLine="567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uiPriority w:val="99"/>
    <w:rsid w:val="007F63F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2">
    <w:name w:val="Body text (2)_"/>
    <w:basedOn w:val="a0"/>
    <w:link w:val="Bodytext20"/>
    <w:uiPriority w:val="99"/>
    <w:rsid w:val="007F63FC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7F63FC"/>
    <w:pPr>
      <w:widowControl w:val="0"/>
      <w:shd w:val="clear" w:color="auto" w:fill="FFFFFF"/>
      <w:spacing w:line="209" w:lineRule="exact"/>
      <w:ind w:firstLine="400"/>
      <w:jc w:val="both"/>
    </w:pPr>
    <w:rPr>
      <w:rFonts w:eastAsiaTheme="minorHAnsi" w:cstheme="minorBidi"/>
      <w:sz w:val="18"/>
      <w:szCs w:val="1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E43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43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63F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63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7F63FC"/>
    <w:pPr>
      <w:spacing w:after="225"/>
    </w:pPr>
  </w:style>
  <w:style w:type="character" w:styleId="a4">
    <w:name w:val="Strong"/>
    <w:uiPriority w:val="22"/>
    <w:qFormat/>
    <w:rsid w:val="007F63FC"/>
    <w:rPr>
      <w:b/>
      <w:bCs/>
    </w:rPr>
  </w:style>
  <w:style w:type="paragraph" w:styleId="a5">
    <w:name w:val="header"/>
    <w:basedOn w:val="a"/>
    <w:link w:val="a6"/>
    <w:unhideWhenUsed/>
    <w:rsid w:val="007F63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F63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7F63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F63FC"/>
    <w:rPr>
      <w:rFonts w:ascii="Calibri" w:eastAsia="Times New Roman" w:hAnsi="Calibri" w:cs="Times New Roman"/>
      <w:szCs w:val="20"/>
      <w:lang w:eastAsia="ru-RU"/>
    </w:rPr>
  </w:style>
  <w:style w:type="paragraph" w:styleId="a7">
    <w:name w:val="No Spacing"/>
    <w:link w:val="a8"/>
    <w:uiPriority w:val="1"/>
    <w:qFormat/>
    <w:rsid w:val="007F63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7F63FC"/>
    <w:rPr>
      <w:rFonts w:ascii="Calibri" w:eastAsia="Calibri" w:hAnsi="Calibri" w:cs="Times New Roman"/>
    </w:rPr>
  </w:style>
  <w:style w:type="paragraph" w:styleId="a9">
    <w:name w:val="Body Text Indent"/>
    <w:aliases w:val="Основной текст 1"/>
    <w:basedOn w:val="a"/>
    <w:link w:val="aa"/>
    <w:uiPriority w:val="99"/>
    <w:unhideWhenUsed/>
    <w:rsid w:val="007F63FC"/>
    <w:pPr>
      <w:spacing w:after="120"/>
      <w:ind w:left="283" w:firstLine="567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uiPriority w:val="99"/>
    <w:rsid w:val="007F63F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2">
    <w:name w:val="Body text (2)_"/>
    <w:basedOn w:val="a0"/>
    <w:link w:val="Bodytext20"/>
    <w:uiPriority w:val="99"/>
    <w:rsid w:val="007F63FC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7F63FC"/>
    <w:pPr>
      <w:widowControl w:val="0"/>
      <w:shd w:val="clear" w:color="auto" w:fill="FFFFFF"/>
      <w:spacing w:line="209" w:lineRule="exact"/>
      <w:ind w:firstLine="400"/>
      <w:jc w:val="both"/>
    </w:pPr>
    <w:rPr>
      <w:rFonts w:eastAsiaTheme="minorHAnsi" w:cstheme="minorBidi"/>
      <w:sz w:val="18"/>
      <w:szCs w:val="1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E43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43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4618431C8D5FC1A2873E22E4577F5BE505BA2C13850BD5DFAB66AC5C35D1388CDEF3C82651996D631EC90972D72202E6D35A8EC6B717C8V4q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Org00</cp:lastModifiedBy>
  <cp:revision>4</cp:revision>
  <cp:lastPrinted>2021-03-17T11:52:00Z</cp:lastPrinted>
  <dcterms:created xsi:type="dcterms:W3CDTF">2021-03-17T10:56:00Z</dcterms:created>
  <dcterms:modified xsi:type="dcterms:W3CDTF">2021-03-17T11:52:00Z</dcterms:modified>
</cp:coreProperties>
</file>