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EE" w:rsidRPr="00EE3B36" w:rsidRDefault="003D1FEE" w:rsidP="003D1FEE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9775" cy="78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FEE" w:rsidRPr="00EE3B36" w:rsidRDefault="003D1FEE" w:rsidP="003D1FEE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3D1FEE" w:rsidRPr="00EE3B36" w:rsidRDefault="003D1FEE" w:rsidP="003D1FEE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3D1FEE" w:rsidRPr="00EE3B36" w:rsidRDefault="003D1FEE" w:rsidP="003D1FEE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3D1FEE" w:rsidRPr="00EE3B36" w:rsidRDefault="003D1FEE" w:rsidP="003D1FEE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3D1FEE" w:rsidRPr="00EE3B36" w:rsidRDefault="003D1FEE" w:rsidP="003D1FEE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3D1FEE" w:rsidRDefault="003D1FEE" w:rsidP="003D1FEE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3D1FEE" w:rsidRDefault="003D1FEE" w:rsidP="003D1FE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3D1FEE" w:rsidRDefault="003D1FEE" w:rsidP="003D1FEE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11.04.2024 № 368</w:t>
      </w:r>
    </w:p>
    <w:p w:rsidR="003D1FEE" w:rsidRPr="00EE3B36" w:rsidRDefault="003D1FEE" w:rsidP="003D1FEE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41C5D" w:rsidRPr="00CD7AD6" w:rsidRDefault="001F402D" w:rsidP="003D1FEE">
      <w:pPr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О внесении изменений </w:t>
      </w:r>
    </w:p>
    <w:p w:rsidR="00E41C5D" w:rsidRPr="00CD7AD6" w:rsidRDefault="001F402D" w:rsidP="003D1FEE">
      <w:pPr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в приложение </w:t>
      </w:r>
      <w:r w:rsidR="0096014F" w:rsidRPr="00CD7AD6">
        <w:rPr>
          <w:b/>
          <w:szCs w:val="28"/>
        </w:rPr>
        <w:t>№</w:t>
      </w:r>
      <w:r w:rsidR="00E41C5D" w:rsidRPr="00CD7AD6">
        <w:rPr>
          <w:b/>
          <w:szCs w:val="28"/>
        </w:rPr>
        <w:t xml:space="preserve"> </w:t>
      </w:r>
      <w:r w:rsidR="0096014F" w:rsidRPr="00CD7AD6">
        <w:rPr>
          <w:b/>
          <w:szCs w:val="28"/>
        </w:rPr>
        <w:t xml:space="preserve">1 </w:t>
      </w:r>
      <w:r w:rsidRPr="00CD7AD6">
        <w:rPr>
          <w:b/>
          <w:szCs w:val="28"/>
        </w:rPr>
        <w:t>к постано</w:t>
      </w:r>
      <w:r w:rsidR="00EC2A0E" w:rsidRPr="00CD7AD6">
        <w:rPr>
          <w:b/>
          <w:szCs w:val="28"/>
        </w:rPr>
        <w:t xml:space="preserve">влению </w:t>
      </w:r>
    </w:p>
    <w:p w:rsidR="001F402D" w:rsidRPr="00CD7AD6" w:rsidRDefault="00EC2A0E" w:rsidP="003D1FEE">
      <w:pPr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Администрации </w:t>
      </w:r>
      <w:r w:rsidR="001F402D" w:rsidRPr="00CD7AD6">
        <w:rPr>
          <w:b/>
          <w:szCs w:val="28"/>
        </w:rPr>
        <w:t>Красносулинского района от 10.12.2018 № 1378</w:t>
      </w:r>
    </w:p>
    <w:p w:rsidR="00C21960" w:rsidRPr="00CD7AD6" w:rsidRDefault="00C21960" w:rsidP="003D1FEE">
      <w:pPr>
        <w:pStyle w:val="afc"/>
        <w:ind w:firstLine="709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CE2EB7" w:rsidP="003D1FEE">
      <w:pPr>
        <w:ind w:firstLine="709"/>
        <w:rPr>
          <w:szCs w:val="28"/>
        </w:rPr>
      </w:pPr>
      <w:proofErr w:type="gramStart"/>
      <w:r w:rsidRPr="00072C27">
        <w:t xml:space="preserve">В соответствии </w:t>
      </w:r>
      <w:r w:rsidR="00A71292" w:rsidRPr="00A71292">
        <w:t xml:space="preserve">с решением </w:t>
      </w:r>
      <w:r w:rsidR="00437F7C" w:rsidRPr="00437F7C">
        <w:t>Собрания депут</w:t>
      </w:r>
      <w:r w:rsidR="003D1FEE">
        <w:t>атов Красносулинского района от </w:t>
      </w:r>
      <w:r w:rsidR="00437F7C" w:rsidRPr="00437F7C">
        <w:t>15.03.2024 №</w:t>
      </w:r>
      <w:r w:rsidR="003D1FEE">
        <w:t> </w:t>
      </w:r>
      <w:r w:rsidR="00437F7C" w:rsidRPr="00437F7C">
        <w:t>242 «О внесении изменений в решение Собрания депутатов Красносулинского района от</w:t>
      </w:r>
      <w:r w:rsidR="003D1FEE">
        <w:t> </w:t>
      </w:r>
      <w:r w:rsidR="00437F7C" w:rsidRPr="00437F7C">
        <w:t>26.12.2023  №</w:t>
      </w:r>
      <w:r w:rsidR="003D1FEE">
        <w:t> </w:t>
      </w:r>
      <w:r w:rsidR="00437F7C" w:rsidRPr="00437F7C">
        <w:t xml:space="preserve">222 «О бюджете Красносулинского района на 2024 год и на плановый период </w:t>
      </w:r>
      <w:r w:rsidR="003D1FEE">
        <w:br/>
      </w:r>
      <w:r w:rsidR="00437F7C" w:rsidRPr="00437F7C">
        <w:t>2025 и 2026 годов»</w:t>
      </w:r>
      <w:r w:rsidRPr="00072C27">
        <w:t>,</w:t>
      </w:r>
      <w:r w:rsidR="00B62595">
        <w:t xml:space="preserve"> </w:t>
      </w:r>
      <w:r w:rsidR="00B62595">
        <w:rPr>
          <w:szCs w:val="28"/>
        </w:rPr>
        <w:t>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proofErr w:type="gramEnd"/>
      <w:r w:rsidR="00B62595">
        <w:rPr>
          <w:szCs w:val="28"/>
        </w:rPr>
        <w:t>»,</w:t>
      </w:r>
      <w:r w:rsidR="003D1FEE">
        <w:t xml:space="preserve"> руководствуясь статьей </w:t>
      </w:r>
      <w:r w:rsidRPr="00072C27">
        <w:t>3</w:t>
      </w:r>
      <w:r>
        <w:t>4</w:t>
      </w:r>
      <w:r w:rsidRPr="00072C27">
        <w:t xml:space="preserve"> Устава муниципального образования «Красносулинский район», Администрация Красносулинского района</w:t>
      </w:r>
    </w:p>
    <w:p w:rsidR="00042D69" w:rsidRPr="00CD7AD6" w:rsidRDefault="00042D69" w:rsidP="003D1FEE">
      <w:pPr>
        <w:ind w:firstLine="0"/>
        <w:rPr>
          <w:szCs w:val="28"/>
        </w:rPr>
      </w:pPr>
    </w:p>
    <w:p w:rsidR="00042D69" w:rsidRPr="00CD7AD6" w:rsidRDefault="00042D69" w:rsidP="003D1FEE">
      <w:pPr>
        <w:pStyle w:val="afc"/>
        <w:rPr>
          <w:b w:val="0"/>
          <w:bCs w:val="0"/>
          <w:szCs w:val="28"/>
          <w:lang w:val="ru-RU"/>
        </w:rPr>
      </w:pPr>
      <w:r w:rsidRPr="00CD7AD6">
        <w:rPr>
          <w:b w:val="0"/>
          <w:bCs w:val="0"/>
          <w:szCs w:val="28"/>
        </w:rPr>
        <w:t>ПОСТАНОВЛЯЕТ:</w:t>
      </w:r>
    </w:p>
    <w:p w:rsidR="00656FCB" w:rsidRPr="00CD7AD6" w:rsidRDefault="00656FCB" w:rsidP="003D1FEE">
      <w:pPr>
        <w:pStyle w:val="afc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42D69" w:rsidP="003D1FEE">
      <w:pPr>
        <w:tabs>
          <w:tab w:val="right" w:pos="142"/>
        </w:tabs>
        <w:ind w:firstLine="709"/>
        <w:rPr>
          <w:szCs w:val="28"/>
        </w:rPr>
      </w:pPr>
      <w:r w:rsidRPr="00CD7AD6">
        <w:rPr>
          <w:szCs w:val="28"/>
        </w:rPr>
        <w:t>1.</w:t>
      </w:r>
      <w:r w:rsidR="00CD7AD6" w:rsidRPr="00CD7AD6">
        <w:rPr>
          <w:szCs w:val="28"/>
        </w:rPr>
        <w:t> </w:t>
      </w:r>
      <w:r w:rsidRPr="00CD7AD6">
        <w:rPr>
          <w:szCs w:val="28"/>
        </w:rPr>
        <w:t>Внести изменения в приложение № 1 к постановлению Администрации Красносул</w:t>
      </w:r>
      <w:r w:rsidR="003D1FEE">
        <w:rPr>
          <w:szCs w:val="28"/>
        </w:rPr>
        <w:t>инского района от </w:t>
      </w:r>
      <w:r w:rsidRPr="00CD7AD6">
        <w:rPr>
          <w:szCs w:val="28"/>
        </w:rPr>
        <w:t>10.12.2018 №</w:t>
      </w:r>
      <w:r w:rsidR="003D1FEE">
        <w:rPr>
          <w:szCs w:val="28"/>
        </w:rPr>
        <w:t> </w:t>
      </w:r>
      <w:r w:rsidRPr="00CD7AD6">
        <w:rPr>
          <w:szCs w:val="28"/>
        </w:rPr>
        <w:t>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CD7AD6" w:rsidRDefault="00072C27" w:rsidP="003D1FEE">
      <w:pPr>
        <w:tabs>
          <w:tab w:val="right" w:pos="142"/>
          <w:tab w:val="left" w:pos="284"/>
        </w:tabs>
        <w:ind w:firstLine="709"/>
        <w:rPr>
          <w:szCs w:val="28"/>
        </w:rPr>
      </w:pPr>
      <w:r w:rsidRPr="00CD7AD6">
        <w:rPr>
          <w:bCs/>
          <w:szCs w:val="28"/>
        </w:rPr>
        <w:t>2.</w:t>
      </w:r>
      <w:r w:rsidR="00CD7AD6" w:rsidRPr="00CD7AD6">
        <w:rPr>
          <w:bCs/>
          <w:szCs w:val="28"/>
        </w:rPr>
        <w:t> </w:t>
      </w:r>
      <w:r w:rsidRPr="00CD7AD6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Pr="00CD7AD6" w:rsidRDefault="00042D69" w:rsidP="003D1FEE">
      <w:pPr>
        <w:tabs>
          <w:tab w:val="right" w:pos="142"/>
        </w:tabs>
        <w:ind w:firstLine="709"/>
        <w:rPr>
          <w:szCs w:val="28"/>
        </w:rPr>
      </w:pPr>
      <w:r w:rsidRPr="00CD7AD6">
        <w:rPr>
          <w:bCs/>
          <w:szCs w:val="28"/>
        </w:rPr>
        <w:lastRenderedPageBreak/>
        <w:t>3. </w:t>
      </w:r>
      <w:proofErr w:type="gramStart"/>
      <w:r w:rsidRPr="00CD7AD6">
        <w:rPr>
          <w:szCs w:val="28"/>
        </w:rPr>
        <w:t>Контроль за</w:t>
      </w:r>
      <w:proofErr w:type="gramEnd"/>
      <w:r w:rsidRPr="00CD7AD6"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CD7AD6">
        <w:rPr>
          <w:szCs w:val="28"/>
        </w:rPr>
        <w:t xml:space="preserve"> </w:t>
      </w:r>
      <w:r w:rsidRPr="00CD7AD6">
        <w:rPr>
          <w:szCs w:val="28"/>
        </w:rPr>
        <w:t>вопросам экономического развития и внутренней политике</w:t>
      </w:r>
      <w:r w:rsidR="00BC2358">
        <w:rPr>
          <w:szCs w:val="28"/>
        </w:rPr>
        <w:t xml:space="preserve"> Кирпичкова И.С.</w:t>
      </w:r>
    </w:p>
    <w:p w:rsidR="00042D69" w:rsidRDefault="00042D69" w:rsidP="003D1FEE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CD7AD6" w:rsidRDefault="00CD7AD6" w:rsidP="003D1FEE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CD7AD6" w:rsidRPr="00CD7AD6" w:rsidRDefault="00CD7AD6" w:rsidP="003D1FEE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042D69" w:rsidRPr="00CD7AD6" w:rsidRDefault="00042D69" w:rsidP="003D1FEE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CD7AD6">
        <w:rPr>
          <w:szCs w:val="28"/>
        </w:rPr>
        <w:t xml:space="preserve">Глава Администрации </w:t>
      </w:r>
    </w:p>
    <w:p w:rsidR="00042D69" w:rsidRPr="00CD7AD6" w:rsidRDefault="00042D69" w:rsidP="003D1FEE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CD7AD6">
        <w:rPr>
          <w:szCs w:val="28"/>
        </w:rPr>
        <w:t>Красносулинского района</w:t>
      </w:r>
      <w:r w:rsidRPr="00CD7AD6">
        <w:rPr>
          <w:szCs w:val="28"/>
        </w:rPr>
        <w:tab/>
        <w:t xml:space="preserve">Н.А. Альшенко </w:t>
      </w:r>
    </w:p>
    <w:p w:rsidR="00042D69" w:rsidRDefault="00042D69" w:rsidP="003D1FEE">
      <w:pPr>
        <w:tabs>
          <w:tab w:val="right" w:pos="9072"/>
        </w:tabs>
        <w:ind w:firstLine="0"/>
        <w:jc w:val="left"/>
        <w:rPr>
          <w:szCs w:val="28"/>
        </w:rPr>
      </w:pPr>
    </w:p>
    <w:p w:rsidR="00CD7AD6" w:rsidRDefault="00CD7AD6" w:rsidP="003D1FEE">
      <w:pPr>
        <w:tabs>
          <w:tab w:val="right" w:pos="9072"/>
        </w:tabs>
        <w:ind w:firstLine="0"/>
        <w:jc w:val="left"/>
        <w:rPr>
          <w:szCs w:val="28"/>
        </w:rPr>
      </w:pPr>
    </w:p>
    <w:p w:rsidR="00CD7AD6" w:rsidRDefault="00CD7AD6" w:rsidP="003D1FEE">
      <w:pPr>
        <w:tabs>
          <w:tab w:val="right" w:pos="9072"/>
        </w:tabs>
        <w:ind w:firstLine="0"/>
        <w:jc w:val="left"/>
        <w:rPr>
          <w:szCs w:val="28"/>
        </w:rPr>
      </w:pPr>
    </w:p>
    <w:p w:rsidR="00CD7AD6" w:rsidRPr="00CD7AD6" w:rsidRDefault="00CD7AD6" w:rsidP="003D1FEE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CD7AD6" w:rsidRDefault="003D1FEE" w:rsidP="003D1FEE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Постановление вносит</w:t>
      </w:r>
    </w:p>
    <w:p w:rsidR="00042D69" w:rsidRPr="00CD7AD6" w:rsidRDefault="00042D69" w:rsidP="003D1FEE">
      <w:pPr>
        <w:tabs>
          <w:tab w:val="right" w:pos="9072"/>
        </w:tabs>
        <w:ind w:firstLine="0"/>
        <w:jc w:val="left"/>
        <w:rPr>
          <w:szCs w:val="28"/>
        </w:rPr>
      </w:pPr>
      <w:r w:rsidRPr="00CD7AD6">
        <w:rPr>
          <w:szCs w:val="28"/>
        </w:rPr>
        <w:t>сектор цифровой трансформации</w:t>
      </w:r>
    </w:p>
    <w:p w:rsidR="002C573C" w:rsidRPr="00BF6D7C" w:rsidRDefault="008178D4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1FEE">
        <w:rPr>
          <w:rFonts w:ascii="Times New Roman" w:hAnsi="Times New Roman"/>
          <w:color w:val="auto"/>
          <w:sz w:val="28"/>
          <w:szCs w:val="28"/>
        </w:rPr>
        <w:t xml:space="preserve">11.04.2024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3D1FEE">
        <w:rPr>
          <w:rFonts w:ascii="Times New Roman" w:hAnsi="Times New Roman"/>
          <w:color w:val="auto"/>
          <w:sz w:val="28"/>
          <w:szCs w:val="28"/>
        </w:rPr>
        <w:t>368</w:t>
      </w:r>
    </w:p>
    <w:p w:rsidR="00CD7AD6" w:rsidRDefault="00CD7AD6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3D1FEE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 10.12.2018 № </w:t>
      </w:r>
      <w:r w:rsidR="00AE6D15" w:rsidRPr="00BF6D7C">
        <w:rPr>
          <w:rFonts w:ascii="Times New Roman" w:hAnsi="Times New Roman"/>
          <w:color w:val="auto"/>
          <w:sz w:val="28"/>
          <w:szCs w:val="28"/>
        </w:rPr>
        <w:t>1378</w:t>
      </w:r>
    </w:p>
    <w:p w:rsidR="005F349F" w:rsidRPr="00507F9C" w:rsidRDefault="005F349F" w:rsidP="003D1FEE">
      <w:pPr>
        <w:pStyle w:val="section2"/>
        <w:spacing w:before="0" w:after="0" w:line="242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Default="00862B77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5226A1" w:rsidRDefault="00A8771D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Cs w:val="28"/>
          <w:lang w:eastAsia="ar-SA"/>
        </w:rPr>
      </w:pPr>
    </w:p>
    <w:p w:rsidR="00862B77" w:rsidRPr="00507F9C" w:rsidRDefault="00862B77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3D1FEE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5226A1" w:rsidRDefault="005F349F" w:rsidP="00CD7AD6">
      <w:pPr>
        <w:pStyle w:val="subheader"/>
        <w:spacing w:before="0" w:after="0" w:line="242" w:lineRule="auto"/>
        <w:ind w:firstLine="225"/>
        <w:jc w:val="center"/>
        <w:rPr>
          <w:rFonts w:ascii="Times New Roman" w:hAnsi="Times New Roman" w:cs="Times New Roman"/>
          <w:b w:val="0"/>
          <w:color w:val="auto"/>
          <w:sz w:val="16"/>
          <w:szCs w:val="28"/>
          <w:lang w:eastAsia="ar-SA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281C1A" w:rsidTr="005226A1"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281C1A" w:rsidRDefault="007559AA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Н</w:t>
            </w:r>
            <w:r w:rsidR="002F0596" w:rsidRPr="00281C1A">
              <w:rPr>
                <w:szCs w:val="28"/>
              </w:rPr>
              <w:t>аименование муниципальной программы</w:t>
            </w:r>
            <w:r w:rsidR="00F95FDF" w:rsidRPr="00281C1A">
              <w:rPr>
                <w:szCs w:val="28"/>
              </w:rPr>
              <w:t xml:space="preserve"> </w:t>
            </w:r>
            <w:r w:rsidRPr="00281C1A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281C1A" w:rsidRDefault="0096014F" w:rsidP="00281C1A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81C1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281C1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Pr="00281C1A" w:rsidRDefault="00B764C8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 xml:space="preserve">Администрация Красносулинского района (сектор </w:t>
            </w:r>
            <w:r w:rsidR="006D79C5" w:rsidRPr="00281C1A">
              <w:rPr>
                <w:szCs w:val="28"/>
              </w:rPr>
              <w:t>и</w:t>
            </w:r>
            <w:r w:rsidRPr="00281C1A">
              <w:rPr>
                <w:szCs w:val="28"/>
              </w:rPr>
              <w:t>нформационных технологий)</w:t>
            </w:r>
            <w:r w:rsidR="006D79C5" w:rsidRPr="00281C1A">
              <w:rPr>
                <w:szCs w:val="28"/>
              </w:rPr>
              <w:t xml:space="preserve"> до 01.09.2022;</w:t>
            </w:r>
          </w:p>
          <w:p w:rsidR="002F0596" w:rsidRPr="00281C1A" w:rsidRDefault="002F0596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 xml:space="preserve">Администрация Красносулинского района (сектор </w:t>
            </w:r>
            <w:r w:rsidR="00042D69" w:rsidRPr="00281C1A">
              <w:rPr>
                <w:szCs w:val="28"/>
              </w:rPr>
              <w:t>цифровой трансформации</w:t>
            </w:r>
            <w:r w:rsidRPr="00281C1A">
              <w:rPr>
                <w:szCs w:val="28"/>
              </w:rPr>
              <w:t>)</w:t>
            </w:r>
            <w:r w:rsidR="00B764C8" w:rsidRPr="00281C1A">
              <w:rPr>
                <w:szCs w:val="28"/>
              </w:rPr>
              <w:t xml:space="preserve"> с 01.09.2022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Соисполнитель</w:t>
            </w:r>
            <w:r w:rsidR="00F95FDF" w:rsidRPr="00281C1A">
              <w:rPr>
                <w:szCs w:val="28"/>
              </w:rPr>
              <w:t xml:space="preserve"> </w:t>
            </w:r>
            <w:r w:rsidRPr="00281C1A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7559AA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о</w:t>
            </w:r>
            <w:r w:rsidR="002F0596" w:rsidRPr="00281C1A">
              <w:rPr>
                <w:szCs w:val="28"/>
              </w:rPr>
              <w:t>тсутствует</w:t>
            </w:r>
          </w:p>
        </w:tc>
      </w:tr>
      <w:tr w:rsidR="002F0596" w:rsidRPr="00281C1A" w:rsidTr="005226A1">
        <w:trPr>
          <w:trHeight w:val="41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 w:rsidRPr="00281C1A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281C1A" w:rsidRDefault="002F0596" w:rsidP="00281C1A">
            <w:pPr>
              <w:ind w:firstLine="0"/>
              <w:rPr>
                <w:bCs/>
                <w:szCs w:val="28"/>
              </w:rPr>
            </w:pPr>
            <w:r w:rsidRPr="00281C1A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281C1A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7373F4" w:rsidRPr="00281C1A">
              <w:rPr>
                <w:bCs/>
                <w:szCs w:val="28"/>
              </w:rPr>
              <w:t>)</w:t>
            </w:r>
            <w:r w:rsidR="00B764C8" w:rsidRPr="00281C1A">
              <w:rPr>
                <w:bCs/>
                <w:szCs w:val="28"/>
              </w:rPr>
              <w:t>;</w:t>
            </w:r>
            <w:r w:rsidRPr="00281C1A">
              <w:rPr>
                <w:bCs/>
                <w:szCs w:val="28"/>
              </w:rPr>
              <w:t xml:space="preserve"> </w:t>
            </w:r>
          </w:p>
          <w:p w:rsidR="002F0596" w:rsidRPr="00281C1A" w:rsidRDefault="002F0596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 w:rsidRPr="00281C1A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 w:rsidRPr="00281C1A">
              <w:rPr>
                <w:rFonts w:eastAsia="Calibri"/>
                <w:szCs w:val="28"/>
                <w:lang w:eastAsia="en-US"/>
              </w:rPr>
              <w:t>д</w:t>
            </w:r>
            <w:r w:rsidR="00092A6C" w:rsidRPr="00281C1A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 w:rsidRPr="00281C1A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281C1A" w:rsidRDefault="004A4193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rFonts w:eastAsia="Calibri"/>
                <w:szCs w:val="28"/>
                <w:lang w:eastAsia="en-US"/>
              </w:rPr>
              <w:t>Управление Земельно-имущественных отношений и муниципального заказа (далее УЗИО и МЗ Красносулинского района)</w:t>
            </w:r>
          </w:p>
          <w:p w:rsidR="00616486" w:rsidRPr="00281C1A" w:rsidRDefault="00616486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rFonts w:eastAsia="Calibri"/>
                <w:szCs w:val="28"/>
                <w:lang w:eastAsia="en-US"/>
              </w:rPr>
              <w:lastRenderedPageBreak/>
              <w:t>Управление образования Красносулинского района</w:t>
            </w:r>
          </w:p>
        </w:tc>
      </w:tr>
      <w:tr w:rsidR="002F0596" w:rsidRPr="00281C1A" w:rsidTr="005226A1">
        <w:trPr>
          <w:trHeight w:val="2252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5F349F" w:rsidP="00281C1A">
            <w:pPr>
              <w:pageBreakBefore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1. </w:t>
            </w:r>
            <w:r w:rsidR="002F0596" w:rsidRPr="00281C1A">
              <w:rPr>
                <w:szCs w:val="28"/>
              </w:rPr>
              <w:t>«Электронный муниципалитет»</w:t>
            </w:r>
            <w:r w:rsidR="00B764C8" w:rsidRPr="00281C1A">
              <w:rPr>
                <w:szCs w:val="28"/>
              </w:rPr>
              <w:t>;</w:t>
            </w:r>
          </w:p>
          <w:p w:rsidR="002F0596" w:rsidRPr="00281C1A" w:rsidRDefault="005F349F" w:rsidP="00281C1A">
            <w:pPr>
              <w:pageBreakBefore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2. </w:t>
            </w:r>
            <w:r w:rsidR="002F0596" w:rsidRPr="00281C1A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 w:rsidRPr="00281C1A">
              <w:rPr>
                <w:szCs w:val="28"/>
              </w:rPr>
              <w:t>;</w:t>
            </w:r>
          </w:p>
          <w:p w:rsidR="005F349F" w:rsidRPr="00281C1A" w:rsidRDefault="002F0596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szCs w:val="28"/>
              </w:rPr>
              <w:t>3.</w:t>
            </w:r>
            <w:r w:rsidR="005F349F" w:rsidRPr="00281C1A">
              <w:rPr>
                <w:rFonts w:eastAsia="Calibri"/>
                <w:szCs w:val="28"/>
                <w:lang w:eastAsia="en-US"/>
              </w:rPr>
              <w:t> </w:t>
            </w:r>
            <w:r w:rsidRPr="00281C1A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7559AA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о</w:t>
            </w:r>
            <w:r w:rsidR="002F0596" w:rsidRPr="00281C1A">
              <w:rPr>
                <w:szCs w:val="28"/>
              </w:rPr>
              <w:t>тсутствуют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Цели муниципальной</w:t>
            </w:r>
          </w:p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tabs>
                <w:tab w:val="left" w:pos="332"/>
              </w:tabs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281C1A" w:rsidRDefault="002F0596" w:rsidP="00281C1A">
            <w:pPr>
              <w:tabs>
                <w:tab w:val="left" w:pos="332"/>
              </w:tabs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281C1A" w:rsidRDefault="002F0596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Задачи муниципальной</w:t>
            </w:r>
          </w:p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tabs>
                <w:tab w:val="left" w:pos="332"/>
              </w:tabs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Default="002F0596" w:rsidP="00281C1A">
            <w:pPr>
              <w:tabs>
                <w:tab w:val="left" w:pos="332"/>
              </w:tabs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  <w:p w:rsidR="00281C1A" w:rsidRPr="00281C1A" w:rsidRDefault="00281C1A" w:rsidP="00281C1A">
            <w:pPr>
              <w:tabs>
                <w:tab w:val="left" w:pos="332"/>
              </w:tabs>
              <w:ind w:firstLine="0"/>
              <w:rPr>
                <w:szCs w:val="28"/>
              </w:rPr>
            </w:pP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lastRenderedPageBreak/>
              <w:t xml:space="preserve">Целевые показатели </w:t>
            </w:r>
            <w:proofErr w:type="gramStart"/>
            <w:r w:rsidRPr="00281C1A">
              <w:rPr>
                <w:szCs w:val="28"/>
              </w:rPr>
              <w:t>муниципальной</w:t>
            </w:r>
            <w:proofErr w:type="gramEnd"/>
          </w:p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</w:t>
            </w:r>
            <w:r w:rsidRPr="00281C1A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281C1A">
              <w:rPr>
                <w:szCs w:val="28"/>
              </w:rPr>
              <w:t>де</w:t>
            </w:r>
            <w:r w:rsidRPr="00281C1A">
              <w:rPr>
                <w:szCs w:val="28"/>
              </w:rPr>
              <w:t>ниями</w:t>
            </w:r>
            <w:r w:rsidR="00993965" w:rsidRPr="00281C1A">
              <w:rPr>
                <w:szCs w:val="28"/>
              </w:rPr>
              <w:t>;</w:t>
            </w:r>
          </w:p>
          <w:p w:rsidR="00993965" w:rsidRPr="00281C1A" w:rsidRDefault="00E55B69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bCs/>
                <w:szCs w:val="28"/>
                <w:shd w:val="clear" w:color="auto" w:fill="FFFFFF"/>
              </w:rPr>
              <w:t xml:space="preserve">доля домохозяйств, которые обеспечены возможностью широкополосного доступа к </w:t>
            </w:r>
            <w:r w:rsidRPr="00281C1A">
              <w:rPr>
                <w:color w:val="000000"/>
                <w:szCs w:val="28"/>
              </w:rPr>
              <w:t>информационно-телекоммуникационной</w:t>
            </w:r>
            <w:r w:rsidRPr="00281C1A">
              <w:rPr>
                <w:bCs/>
                <w:szCs w:val="28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5F349F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2019–</w:t>
            </w:r>
            <w:r w:rsidR="002F0596" w:rsidRPr="00281C1A">
              <w:rPr>
                <w:szCs w:val="28"/>
              </w:rPr>
              <w:t>2030 годы;</w:t>
            </w:r>
          </w:p>
          <w:p w:rsidR="002F0596" w:rsidRPr="00281C1A" w:rsidRDefault="002F0596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этапы реализации не выделяются</w:t>
            </w:r>
          </w:p>
        </w:tc>
      </w:tr>
      <w:tr w:rsidR="002F0596" w:rsidRPr="00281C1A" w:rsidTr="005226A1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281C1A" w:rsidRDefault="000C2B6C" w:rsidP="00281C1A">
            <w:pPr>
              <w:pStyle w:val="section2"/>
              <w:spacing w:before="0" w:after="0"/>
              <w:ind w:firstLine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81C1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A33F5" w:rsidRPr="00281C1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268639,5 </w:t>
            </w:r>
            <w:r w:rsidRPr="00281C1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2019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bookmarkStart w:id="0" w:name="OLE_LINK1"/>
            <w:r w:rsidRPr="00281C1A">
              <w:rPr>
                <w:rFonts w:eastAsia="Calibri"/>
                <w:szCs w:val="28"/>
              </w:rPr>
              <w:t>16823,0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2020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17328,8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2021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18885,7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2022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21802,5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2023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="001B2FF3" w:rsidRPr="00281C1A">
              <w:rPr>
                <w:szCs w:val="28"/>
              </w:rPr>
              <w:t>25366,2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2024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="002A33F5" w:rsidRPr="00281C1A">
              <w:rPr>
                <w:rFonts w:eastAsia="Calibri"/>
                <w:szCs w:val="28"/>
              </w:rPr>
              <w:t>23720,2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2025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="00E8102D" w:rsidRPr="00281C1A">
              <w:rPr>
                <w:rFonts w:eastAsia="Calibri"/>
                <w:szCs w:val="28"/>
              </w:rPr>
              <w:t>23431,1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2026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="00E8102D" w:rsidRPr="00281C1A">
              <w:rPr>
                <w:rFonts w:eastAsia="Calibri"/>
                <w:szCs w:val="28"/>
              </w:rPr>
              <w:t>24166,0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2027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24279,0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2028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24279,0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2029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24279,0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2030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24279,0 тыс. руб.</w:t>
            </w:r>
            <w:r w:rsidR="005226A1">
              <w:rPr>
                <w:rFonts w:eastAsia="Calibri"/>
                <w:szCs w:val="28"/>
              </w:rPr>
              <w:t>;</w:t>
            </w:r>
          </w:p>
          <w:bookmarkEnd w:id="0"/>
          <w:p w:rsidR="000C2B6C" w:rsidRPr="00281C1A" w:rsidRDefault="005226A1" w:rsidP="00281C1A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</w:t>
            </w:r>
            <w:r w:rsidR="000C2B6C" w:rsidRPr="00281C1A">
              <w:rPr>
                <w:rFonts w:eastAsia="Calibri"/>
                <w:szCs w:val="28"/>
              </w:rPr>
              <w:t xml:space="preserve">а счет средств областного бюджета </w:t>
            </w:r>
            <w:r w:rsidR="00AF0EEE" w:rsidRPr="00281C1A">
              <w:rPr>
                <w:rFonts w:eastAsia="Calibri"/>
                <w:szCs w:val="28"/>
              </w:rPr>
              <w:t>–</w:t>
            </w:r>
            <w:r w:rsidR="000C2B6C" w:rsidRPr="00281C1A">
              <w:rPr>
                <w:rFonts w:eastAsia="Calibri"/>
                <w:szCs w:val="28"/>
              </w:rPr>
              <w:t xml:space="preserve"> </w:t>
            </w:r>
            <w:r w:rsidR="00CD7AD6" w:rsidRPr="00281C1A">
              <w:rPr>
                <w:rFonts w:eastAsia="Calibri"/>
                <w:szCs w:val="28"/>
              </w:rPr>
              <w:br/>
            </w:r>
            <w:r w:rsidR="008B1CEC" w:rsidRPr="00281C1A">
              <w:rPr>
                <w:rFonts w:eastAsia="Calibri"/>
                <w:szCs w:val="28"/>
              </w:rPr>
              <w:t>47843,6</w:t>
            </w:r>
            <w:r w:rsidR="000C2B6C" w:rsidRPr="00281C1A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2019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2640,1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2020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2742,5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2021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2976,8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2022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3949,1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2023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szCs w:val="28"/>
              </w:rPr>
              <w:t xml:space="preserve"> – </w:t>
            </w:r>
            <w:r w:rsidR="00B62595" w:rsidRPr="00281C1A">
              <w:rPr>
                <w:rFonts w:eastAsia="Calibri"/>
                <w:szCs w:val="28"/>
              </w:rPr>
              <w:t>5224,8</w:t>
            </w:r>
            <w:r w:rsidR="00AF0EEE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2024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szCs w:val="28"/>
              </w:rPr>
              <w:t xml:space="preserve"> – </w:t>
            </w:r>
            <w:r w:rsidR="00E358F6" w:rsidRPr="00281C1A">
              <w:rPr>
                <w:rFonts w:eastAsia="Calibri"/>
                <w:szCs w:val="28"/>
              </w:rPr>
              <w:t>4083,</w:t>
            </w:r>
            <w:r w:rsidR="008B1CEC" w:rsidRPr="00281C1A">
              <w:rPr>
                <w:rFonts w:eastAsia="Calibri"/>
                <w:szCs w:val="28"/>
              </w:rPr>
              <w:t>0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2025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="00E358F6" w:rsidRPr="00281C1A">
              <w:rPr>
                <w:rFonts w:eastAsia="Calibri"/>
                <w:szCs w:val="28"/>
              </w:rPr>
              <w:t>4123,3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2026</w:t>
            </w:r>
            <w:r w:rsidR="00B764C8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szCs w:val="28"/>
              </w:rPr>
              <w:t>год</w:t>
            </w:r>
            <w:r w:rsidR="00281C1A">
              <w:rPr>
                <w:szCs w:val="28"/>
              </w:rPr>
              <w:t xml:space="preserve"> – </w:t>
            </w:r>
            <w:r w:rsidR="00E358F6" w:rsidRPr="00281C1A">
              <w:rPr>
                <w:rFonts w:eastAsia="Calibri"/>
                <w:szCs w:val="28"/>
              </w:rPr>
              <w:t>4285,6</w:t>
            </w:r>
            <w:r w:rsidRPr="00281C1A">
              <w:rPr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тыс.</w:t>
            </w:r>
            <w:r w:rsidR="005D0732" w:rsidRPr="00281C1A">
              <w:rPr>
                <w:rFonts w:eastAsia="Calibri"/>
                <w:szCs w:val="28"/>
              </w:rPr>
              <w:t xml:space="preserve"> </w:t>
            </w:r>
            <w:r w:rsidRPr="00281C1A">
              <w:rPr>
                <w:rFonts w:eastAsia="Calibri"/>
                <w:szCs w:val="28"/>
              </w:rPr>
              <w:t>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2027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4454,6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2028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4454,6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2029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4454,6 тыс. руб.;</w:t>
            </w:r>
          </w:p>
          <w:p w:rsidR="00B955F4" w:rsidRPr="00281C1A" w:rsidRDefault="00B955F4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>2030 год</w:t>
            </w:r>
            <w:r w:rsidR="00281C1A">
              <w:rPr>
                <w:rFonts w:eastAsia="Calibri"/>
                <w:szCs w:val="28"/>
              </w:rPr>
              <w:t xml:space="preserve"> – </w:t>
            </w:r>
            <w:r w:rsidRPr="00281C1A">
              <w:rPr>
                <w:rFonts w:eastAsia="Calibri"/>
                <w:szCs w:val="28"/>
              </w:rPr>
              <w:t>4454,6 тыс. руб.</w:t>
            </w:r>
            <w:r w:rsidR="00281C1A">
              <w:rPr>
                <w:rFonts w:eastAsia="Calibri"/>
                <w:szCs w:val="28"/>
              </w:rPr>
              <w:t>;</w:t>
            </w:r>
          </w:p>
          <w:p w:rsidR="000C2B6C" w:rsidRPr="00281C1A" w:rsidRDefault="00281C1A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 xml:space="preserve">а счет средств бюджета района </w:t>
            </w:r>
            <w:r w:rsidR="00AF0EEE" w:rsidRPr="00281C1A">
              <w:rPr>
                <w:rFonts w:ascii="Times New Roman" w:hAnsi="Times New Roman"/>
                <w:sz w:val="28"/>
                <w:szCs w:val="28"/>
              </w:rPr>
              <w:t>–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br/>
            </w:r>
            <w:r w:rsidR="002A33F5" w:rsidRPr="00281C1A">
              <w:rPr>
                <w:rFonts w:ascii="Times New Roman" w:hAnsi="Times New Roman"/>
                <w:sz w:val="28"/>
                <w:szCs w:val="28"/>
              </w:rPr>
              <w:lastRenderedPageBreak/>
              <w:t>196077,6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2019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год – 12057,4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год – 12516,6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год – 13844,1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год – 15905,0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B62595" w:rsidRPr="00281C1A">
              <w:rPr>
                <w:rFonts w:ascii="Times New Roman" w:hAnsi="Times New Roman"/>
                <w:sz w:val="28"/>
                <w:szCs w:val="28"/>
              </w:rPr>
              <w:t>18288,9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2A33F5" w:rsidRPr="00281C1A">
              <w:rPr>
                <w:rFonts w:ascii="Times New Roman" w:hAnsi="Times New Roman"/>
                <w:sz w:val="28"/>
                <w:szCs w:val="28"/>
              </w:rPr>
              <w:t>17631,5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2C96" w:rsidRPr="00281C1A">
              <w:rPr>
                <w:rFonts w:ascii="Times New Roman" w:hAnsi="Times New Roman"/>
                <w:sz w:val="28"/>
                <w:szCs w:val="28"/>
              </w:rPr>
              <w:t>17248,0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0C2B6C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2C96" w:rsidRPr="00281C1A">
              <w:rPr>
                <w:rFonts w:ascii="Times New Roman" w:hAnsi="Times New Roman"/>
                <w:sz w:val="28"/>
                <w:szCs w:val="28"/>
              </w:rPr>
              <w:t>17766,5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281C1A" w:rsidRDefault="00A52C96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2027 год – 17704,9</w:t>
            </w:r>
            <w:r w:rsidR="00980456" w:rsidRPr="00281C1A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980456"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281C1A" w:rsidRDefault="00980456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2028 год – 17704,9 тыс. руб</w:t>
            </w:r>
            <w:r w:rsid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281C1A" w:rsidRDefault="00980456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2029 год – 17704,9 тыс. руб</w:t>
            </w:r>
            <w:r w:rsid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Pr="00281C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Pr="00281C1A" w:rsidRDefault="00980456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1A">
              <w:rPr>
                <w:rFonts w:ascii="Times New Roman" w:hAnsi="Times New Roman"/>
                <w:sz w:val="28"/>
                <w:szCs w:val="28"/>
              </w:rPr>
              <w:t>2030 год – 17704,9 тыс. руб</w:t>
            </w:r>
            <w:r w:rsidR="00281C1A">
              <w:rPr>
                <w:rFonts w:ascii="Times New Roman" w:hAnsi="Times New Roman"/>
                <w:sz w:val="28"/>
                <w:szCs w:val="28"/>
              </w:rPr>
              <w:t>.</w:t>
            </w:r>
            <w:r w:rsidR="005226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281C1A" w:rsidRDefault="005226A1" w:rsidP="00281C1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 xml:space="preserve">а счет средств из внебюджетных источников </w:t>
            </w:r>
            <w:r w:rsidR="00CD7AD6" w:rsidRPr="00281C1A">
              <w:rPr>
                <w:rFonts w:ascii="Times New Roman" w:hAnsi="Times New Roman"/>
                <w:sz w:val="28"/>
                <w:szCs w:val="28"/>
              </w:rPr>
              <w:t>–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C1A">
              <w:rPr>
                <w:rFonts w:ascii="Times New Roman" w:hAnsi="Times New Roman"/>
                <w:sz w:val="28"/>
                <w:szCs w:val="28"/>
              </w:rPr>
              <w:br/>
            </w:r>
            <w:r w:rsidR="00A52C96" w:rsidRPr="00281C1A">
              <w:rPr>
                <w:rFonts w:ascii="Times New Roman" w:hAnsi="Times New Roman"/>
                <w:sz w:val="28"/>
                <w:szCs w:val="28"/>
              </w:rPr>
              <w:t>24718,3</w:t>
            </w:r>
            <w:r w:rsidR="000C2B6C" w:rsidRPr="00281C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2019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2125,5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2020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2069,7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2021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2064,8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2022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1948,4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2023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AF0EEE" w:rsidRPr="00281C1A">
              <w:rPr>
                <w:rFonts w:eastAsia="Calibri"/>
                <w:szCs w:val="28"/>
              </w:rPr>
              <w:t>185</w:t>
            </w:r>
            <w:r w:rsidR="00815E90" w:rsidRPr="00281C1A">
              <w:rPr>
                <w:rFonts w:eastAsia="Calibri"/>
                <w:szCs w:val="28"/>
              </w:rPr>
              <w:t>2</w:t>
            </w:r>
            <w:r w:rsidR="00AF0EEE" w:rsidRPr="00281C1A">
              <w:rPr>
                <w:rFonts w:eastAsia="Calibri"/>
                <w:szCs w:val="28"/>
              </w:rPr>
              <w:t>,</w:t>
            </w:r>
            <w:r w:rsidR="0035174F" w:rsidRPr="00281C1A">
              <w:rPr>
                <w:rFonts w:eastAsia="Calibri"/>
                <w:szCs w:val="28"/>
              </w:rPr>
              <w:t>5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2024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E8102D" w:rsidRPr="00281C1A">
              <w:rPr>
                <w:rFonts w:eastAsia="Calibri"/>
                <w:szCs w:val="28"/>
              </w:rPr>
              <w:t>2005,7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2025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="00E8102D" w:rsidRPr="00281C1A">
              <w:rPr>
                <w:rFonts w:eastAsia="Calibri"/>
                <w:szCs w:val="28"/>
              </w:rPr>
              <w:t xml:space="preserve"> 2059,8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2026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="00E8102D" w:rsidRPr="00281C1A">
              <w:rPr>
                <w:rFonts w:eastAsia="Calibri"/>
                <w:szCs w:val="28"/>
              </w:rPr>
              <w:t xml:space="preserve"> </w:t>
            </w:r>
            <w:r w:rsidR="008B1CEC" w:rsidRPr="00281C1A">
              <w:rPr>
                <w:rFonts w:eastAsia="Calibri"/>
                <w:szCs w:val="28"/>
              </w:rPr>
              <w:t>2113,9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2027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A52C96" w:rsidRPr="00281C1A">
              <w:rPr>
                <w:rFonts w:eastAsia="Calibri"/>
                <w:szCs w:val="28"/>
              </w:rPr>
              <w:t>2119,5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2028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A52C96" w:rsidRPr="00281C1A">
              <w:rPr>
                <w:rFonts w:eastAsia="Calibri"/>
                <w:szCs w:val="28"/>
              </w:rPr>
              <w:t>2119,5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2029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A52C96" w:rsidRPr="00281C1A">
              <w:rPr>
                <w:rFonts w:eastAsia="Calibri"/>
                <w:szCs w:val="28"/>
              </w:rPr>
              <w:t>2119,5</w:t>
            </w:r>
            <w:r w:rsidRPr="00281C1A">
              <w:rPr>
                <w:rFonts w:eastAsia="Calibri"/>
                <w:szCs w:val="28"/>
              </w:rPr>
              <w:t xml:space="preserve"> тыс. руб.;</w:t>
            </w:r>
          </w:p>
          <w:p w:rsidR="00AC43E9" w:rsidRPr="00281C1A" w:rsidRDefault="000C2B6C" w:rsidP="00281C1A">
            <w:pPr>
              <w:ind w:firstLine="0"/>
              <w:rPr>
                <w:rFonts w:eastAsia="Calibri"/>
                <w:szCs w:val="28"/>
              </w:rPr>
            </w:pPr>
            <w:r w:rsidRPr="00281C1A">
              <w:rPr>
                <w:rFonts w:eastAsia="Calibri"/>
                <w:szCs w:val="28"/>
              </w:rPr>
              <w:t xml:space="preserve">2030 год </w:t>
            </w:r>
            <w:r w:rsidR="00CD7AD6" w:rsidRPr="00281C1A">
              <w:rPr>
                <w:rFonts w:eastAsia="Calibri"/>
                <w:szCs w:val="28"/>
              </w:rPr>
              <w:t>–</w:t>
            </w:r>
            <w:r w:rsidRPr="00281C1A">
              <w:rPr>
                <w:rFonts w:eastAsia="Calibri"/>
                <w:szCs w:val="28"/>
              </w:rPr>
              <w:t xml:space="preserve"> </w:t>
            </w:r>
            <w:r w:rsidR="00A52C96" w:rsidRPr="00281C1A">
              <w:rPr>
                <w:rFonts w:eastAsia="Calibri"/>
                <w:szCs w:val="28"/>
              </w:rPr>
              <w:t>2119,5</w:t>
            </w:r>
            <w:r w:rsidRPr="00281C1A">
              <w:rPr>
                <w:rFonts w:eastAsia="Calibri"/>
                <w:szCs w:val="28"/>
              </w:rPr>
              <w:t xml:space="preserve"> тыс</w:t>
            </w:r>
            <w:r w:rsidR="00CD7AD6" w:rsidRPr="00281C1A">
              <w:rPr>
                <w:rFonts w:eastAsia="Calibri"/>
                <w:szCs w:val="28"/>
              </w:rPr>
              <w:t>.</w:t>
            </w:r>
            <w:r w:rsidRPr="00281C1A">
              <w:rPr>
                <w:rFonts w:eastAsia="Calibri"/>
                <w:szCs w:val="28"/>
              </w:rPr>
              <w:t xml:space="preserve"> руб</w:t>
            </w:r>
            <w:r w:rsidR="00281C1A">
              <w:rPr>
                <w:rFonts w:eastAsia="Calibri"/>
                <w:szCs w:val="28"/>
              </w:rPr>
              <w:t>.</w:t>
            </w:r>
          </w:p>
          <w:p w:rsidR="005F349F" w:rsidRPr="00281C1A" w:rsidRDefault="000C2B6C" w:rsidP="00281C1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281C1A">
              <w:rPr>
                <w:rFonts w:eastAsia="Calibri"/>
                <w:szCs w:val="28"/>
              </w:rPr>
              <w:t>Объемы финансирования муниципальной программы на 202</w:t>
            </w:r>
            <w:r w:rsidR="00980456" w:rsidRPr="00281C1A">
              <w:rPr>
                <w:rFonts w:eastAsia="Calibri"/>
                <w:szCs w:val="28"/>
              </w:rPr>
              <w:t>7</w:t>
            </w:r>
            <w:r w:rsidRPr="00281C1A">
              <w:rPr>
                <w:rFonts w:eastAsia="Calibri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2F0596" w:rsidRPr="00281C1A" w:rsidTr="005226A1">
        <w:trPr>
          <w:trHeight w:val="65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ind w:firstLine="0"/>
              <w:jc w:val="left"/>
              <w:rPr>
                <w:szCs w:val="28"/>
              </w:rPr>
            </w:pPr>
            <w:r w:rsidRPr="00281C1A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281C1A" w:rsidRDefault="002F0596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в результате реализации муниципальной программы к</w:t>
            </w:r>
            <w:r w:rsidR="00F95FDF" w:rsidRPr="00281C1A">
              <w:rPr>
                <w:szCs w:val="28"/>
              </w:rPr>
              <w:t xml:space="preserve"> </w:t>
            </w:r>
            <w:r w:rsidR="006C6BF9" w:rsidRPr="00281C1A">
              <w:rPr>
                <w:szCs w:val="28"/>
              </w:rPr>
              <w:br/>
            </w:r>
            <w:r w:rsidRPr="00281C1A">
              <w:rPr>
                <w:szCs w:val="28"/>
              </w:rPr>
              <w:t>2030 году планируется:</w:t>
            </w:r>
          </w:p>
          <w:p w:rsidR="002F0596" w:rsidRPr="00281C1A" w:rsidRDefault="002F0596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281C1A" w:rsidRDefault="002F0596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281C1A" w:rsidRDefault="00CC266F" w:rsidP="00281C1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у</w:t>
            </w:r>
            <w:r w:rsidR="002F0596" w:rsidRPr="00281C1A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281C1A" w:rsidRDefault="002F0596" w:rsidP="00281C1A">
            <w:pPr>
              <w:tabs>
                <w:tab w:val="left" w:pos="1134"/>
              </w:tabs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281C1A" w:rsidRDefault="002F0596" w:rsidP="00281C1A">
            <w:pPr>
              <w:ind w:firstLine="0"/>
              <w:rPr>
                <w:szCs w:val="28"/>
              </w:rPr>
            </w:pPr>
            <w:r w:rsidRPr="00281C1A">
              <w:rPr>
                <w:szCs w:val="28"/>
              </w:rPr>
              <w:lastRenderedPageBreak/>
              <w:t>увеличить доступ граждан к получению государственных и муниципальных услуг по принципу «одного ок</w:t>
            </w:r>
            <w:r w:rsidR="005F349F" w:rsidRPr="00281C1A">
              <w:rPr>
                <w:szCs w:val="28"/>
              </w:rPr>
              <w:t>на».</w:t>
            </w:r>
          </w:p>
        </w:tc>
      </w:tr>
    </w:tbl>
    <w:p w:rsidR="005226A1" w:rsidRDefault="005226A1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5226A1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5F349F">
        <w:tc>
          <w:tcPr>
            <w:tcW w:w="2552" w:type="dxa"/>
          </w:tcPr>
          <w:p w:rsidR="000E4304" w:rsidRPr="00507F9C" w:rsidRDefault="000E4304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0E4304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5226A1">
            <w:pPr>
              <w:ind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Default="00460A26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</w:p>
          <w:p w:rsidR="00A86355" w:rsidRDefault="000607FB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5226A1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5226A1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5226A1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BF6ED5">
        <w:trPr>
          <w:trHeight w:val="1925"/>
        </w:trPr>
        <w:tc>
          <w:tcPr>
            <w:tcW w:w="2552" w:type="dxa"/>
          </w:tcPr>
          <w:p w:rsidR="00620F77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D7302A" w:rsidRPr="00507F9C" w:rsidRDefault="00CC266F" w:rsidP="005226A1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</w:t>
            </w:r>
            <w:proofErr w:type="gramStart"/>
            <w:r w:rsidR="00D7302A" w:rsidRPr="00507F9C">
              <w:rPr>
                <w:szCs w:val="28"/>
              </w:rPr>
              <w:t xml:space="preserve">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</w:t>
            </w:r>
            <w:proofErr w:type="gramEnd"/>
            <w:r w:rsidR="005E547C" w:rsidRPr="00507F9C">
              <w:rPr>
                <w:szCs w:val="28"/>
              </w:rPr>
              <w:t xml:space="preserve">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5226A1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5226A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proofErr w:type="spellStart"/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proofErr w:type="spellEnd"/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092A6C">
              <w:rPr>
                <w:szCs w:val="24"/>
              </w:rPr>
              <w:lastRenderedPageBreak/>
              <w:t xml:space="preserve">количество приобретенного ПО </w:t>
            </w:r>
            <w:proofErr w:type="spellStart"/>
            <w:r w:rsidRPr="00092A6C">
              <w:rPr>
                <w:szCs w:val="24"/>
                <w:lang w:val="en-US"/>
              </w:rPr>
              <w:t>Vipnet</w:t>
            </w:r>
            <w:proofErr w:type="spellEnd"/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5D3EDF" w:rsidP="005226A1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</w:t>
            </w:r>
            <w:r w:rsidR="005F349F" w:rsidRPr="00507F9C">
              <w:rPr>
                <w:rFonts w:eastAsia="Calibri"/>
                <w:szCs w:val="28"/>
                <w:lang w:eastAsia="en-US"/>
              </w:rPr>
              <w:t>9–</w:t>
            </w:r>
            <w:r w:rsidRPr="00507F9C">
              <w:rPr>
                <w:rFonts w:eastAsia="Calibri"/>
                <w:szCs w:val="28"/>
                <w:lang w:eastAsia="en-US"/>
              </w:rPr>
              <w:t>203</w:t>
            </w:r>
            <w:r w:rsidR="00620F77" w:rsidRPr="00507F9C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07F9C" w:rsidRDefault="00620F77" w:rsidP="005226A1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</w:t>
            </w:r>
          </w:p>
          <w:p w:rsidR="00620F77" w:rsidRPr="00507F9C" w:rsidRDefault="00CC266F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2A33F5" w:rsidRPr="002A33F5">
              <w:rPr>
                <w:rFonts w:eastAsia="Calibri"/>
                <w:szCs w:val="28"/>
                <w:lang w:eastAsia="en-US"/>
              </w:rPr>
              <w:t>1654,8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A33F5">
              <w:rPr>
                <w:rFonts w:eastAsia="Calibri"/>
                <w:szCs w:val="28"/>
                <w:lang w:eastAsia="en-US"/>
              </w:rPr>
              <w:t>345</w:t>
            </w:r>
            <w:r w:rsidRPr="00507F9C">
              <w:rPr>
                <w:rFonts w:eastAsia="Calibri"/>
                <w:szCs w:val="28"/>
                <w:lang w:eastAsia="en-US"/>
              </w:rPr>
              <w:t>,</w:t>
            </w:r>
            <w:r w:rsidR="002A33F5">
              <w:rPr>
                <w:rFonts w:eastAsia="Calibri"/>
                <w:szCs w:val="28"/>
                <w:lang w:eastAsia="en-US"/>
              </w:rPr>
              <w:t>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5226A1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2030 год – 0,0 тыс. руб.;</w:t>
            </w:r>
          </w:p>
          <w:p w:rsidR="00CC10F3" w:rsidRPr="00507F9C" w:rsidRDefault="005226A1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CC10F3" w:rsidRPr="00507F9C">
              <w:rPr>
                <w:rFonts w:eastAsia="Calibri"/>
                <w:szCs w:val="28"/>
                <w:lang w:eastAsia="en-US"/>
              </w:rPr>
              <w:t xml:space="preserve">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A33F5" w:rsidRPr="002A33F5">
              <w:rPr>
                <w:szCs w:val="28"/>
              </w:rPr>
              <w:t>1654,8</w:t>
            </w:r>
            <w:r w:rsidR="00CC10F3" w:rsidRPr="00507F9C">
              <w:rPr>
                <w:szCs w:val="28"/>
              </w:rPr>
              <w:t xml:space="preserve"> </w:t>
            </w:r>
            <w:r w:rsidR="00CC10F3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A33F5">
              <w:rPr>
                <w:rFonts w:eastAsia="Calibri"/>
                <w:szCs w:val="28"/>
                <w:lang w:eastAsia="en-US"/>
              </w:rPr>
              <w:t>345</w:t>
            </w:r>
            <w:r w:rsidRPr="00507F9C">
              <w:rPr>
                <w:rFonts w:eastAsia="Calibri"/>
                <w:szCs w:val="28"/>
                <w:lang w:eastAsia="en-US"/>
              </w:rPr>
              <w:t>,</w:t>
            </w:r>
            <w:r w:rsidR="002A33F5">
              <w:rPr>
                <w:rFonts w:eastAsia="Calibri"/>
                <w:szCs w:val="28"/>
                <w:lang w:eastAsia="en-US"/>
              </w:rPr>
              <w:t>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  <w:r w:rsidR="005226A1">
              <w:rPr>
                <w:rFonts w:eastAsia="Calibri"/>
                <w:szCs w:val="28"/>
                <w:lang w:eastAsia="en-US"/>
              </w:rPr>
              <w:t>;</w:t>
            </w:r>
          </w:p>
          <w:p w:rsidR="00EF095B" w:rsidRPr="00507F9C" w:rsidRDefault="00CC10F3" w:rsidP="005226A1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A52C96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5226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5226A1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перевод в электронный вид </w:t>
            </w:r>
            <w:proofErr w:type="gramStart"/>
            <w:r w:rsidRPr="00507F9C">
              <w:rPr>
                <w:szCs w:val="28"/>
              </w:rPr>
              <w:t>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</w:t>
            </w:r>
            <w:proofErr w:type="gramEnd"/>
            <w:r w:rsidR="00F93878" w:rsidRPr="00507F9C">
              <w:rPr>
                <w:szCs w:val="28"/>
              </w:rPr>
              <w:t xml:space="preserve">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5226A1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proofErr w:type="gramStart"/>
            <w:r w:rsidRPr="00507F9C">
              <w:rPr>
                <w:szCs w:val="28"/>
              </w:rPr>
              <w:lastRenderedPageBreak/>
              <w:t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предоставления государственных и муниципальных услуг в электронном виде;</w:t>
            </w:r>
            <w:proofErr w:type="gramEnd"/>
          </w:p>
          <w:p w:rsidR="00620F77" w:rsidRPr="00507F9C" w:rsidRDefault="00620F77" w:rsidP="005226A1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5226A1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Pr="00EE1129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EE112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EE1129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12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144"/>
      </w:tblGrid>
      <w:tr w:rsidR="00745815" w:rsidRPr="00507F9C" w:rsidTr="005C14FA">
        <w:tc>
          <w:tcPr>
            <w:tcW w:w="25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EE1129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EE1129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EE1129">
            <w:pPr>
              <w:spacing w:line="228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EE1129">
            <w:pPr>
              <w:spacing w:line="228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</w:t>
            </w:r>
          </w:p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EE1129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07F9C" w:rsidRDefault="00745815" w:rsidP="00EE1129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07F9C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Задачи </w:t>
            </w:r>
          </w:p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Default="00CC266F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</w:t>
            </w:r>
          </w:p>
          <w:p w:rsidR="00EE1129" w:rsidRPr="00507F9C" w:rsidRDefault="00EE1129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CC266F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07F9C" w:rsidRDefault="00CC266F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EE1129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745815" w:rsidRPr="00507F9C">
              <w:rPr>
                <w:szCs w:val="28"/>
              </w:rPr>
              <w:t>оля муниципальных и переданных государственных услуг</w:t>
            </w:r>
            <w:r w:rsidR="00092A6C">
              <w:rPr>
                <w:szCs w:val="28"/>
              </w:rPr>
              <w:t xml:space="preserve"> предоставляемых</w:t>
            </w:r>
            <w:r w:rsidR="00745815" w:rsidRPr="00507F9C">
              <w:rPr>
                <w:szCs w:val="28"/>
              </w:rPr>
              <w:t xml:space="preserve"> на базе МАУ «МФЦ Красносулинского района»;</w:t>
            </w:r>
          </w:p>
          <w:p w:rsidR="00EE1129" w:rsidRDefault="00CC266F" w:rsidP="00EE1129">
            <w:pPr>
              <w:pStyle w:val="ConsPlusCel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  <w:p w:rsidR="00EE1129" w:rsidRPr="00507F9C" w:rsidRDefault="00EE1129" w:rsidP="00EE1129">
            <w:pPr>
              <w:pStyle w:val="ConsPlusCel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EE1129" w:rsidRPr="00507F9C" w:rsidRDefault="00745815" w:rsidP="00EE1129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5F349F" w:rsidP="00EE1129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EE1129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EE1129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EE1129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 составляет</w:t>
            </w:r>
            <w:r w:rsidR="00EE1129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– </w:t>
            </w:r>
            <w:r w:rsidR="001C2E13">
              <w:rPr>
                <w:bCs/>
                <w:szCs w:val="28"/>
              </w:rPr>
              <w:t>202023,8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361F48">
              <w:rPr>
                <w:rFonts w:eastAsia="Calibri"/>
                <w:szCs w:val="28"/>
                <w:lang w:eastAsia="en-US"/>
              </w:rPr>
              <w:t>19651,5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17683,9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17654,1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18287,0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>18</w:t>
            </w:r>
            <w:r w:rsidR="001C2E13">
              <w:rPr>
                <w:rFonts w:eastAsia="Calibri"/>
                <w:szCs w:val="28"/>
                <w:lang w:eastAsia="en-US"/>
              </w:rPr>
              <w:t>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EE1129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а счет средств областного бюджета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47643,6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5224,8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4</w:t>
            </w:r>
            <w:r w:rsidR="001C2E13">
              <w:rPr>
                <w:rFonts w:eastAsia="Calibri"/>
                <w:szCs w:val="28"/>
                <w:lang w:eastAsia="en-US"/>
              </w:rPr>
              <w:t>083,</w:t>
            </w:r>
            <w:r w:rsidR="00701BDF">
              <w:rPr>
                <w:rFonts w:eastAsia="Calibri"/>
                <w:szCs w:val="28"/>
                <w:lang w:eastAsia="en-US"/>
              </w:rPr>
              <w:t>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1C2E13">
              <w:rPr>
                <w:rFonts w:eastAsia="Calibri"/>
                <w:szCs w:val="28"/>
                <w:lang w:eastAsia="en-US"/>
              </w:rPr>
              <w:t>4123,3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1C2E13">
              <w:rPr>
                <w:rFonts w:eastAsia="Calibri"/>
                <w:szCs w:val="28"/>
                <w:lang w:eastAsia="en-US"/>
              </w:rPr>
              <w:t>4285,6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EE1129" w:rsidRDefault="00665897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EE1129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150070,9</w:t>
            </w:r>
            <w:r w:rsidR="00DE318E">
              <w:rPr>
                <w:bCs/>
                <w:szCs w:val="28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14111,7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701BDF">
              <w:rPr>
                <w:rFonts w:eastAsia="Calibri"/>
                <w:szCs w:val="28"/>
                <w:lang w:eastAsia="en-US"/>
              </w:rPr>
              <w:t>13273,3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734D20">
              <w:rPr>
                <w:rFonts w:eastAsia="Calibri"/>
                <w:szCs w:val="28"/>
                <w:lang w:eastAsia="en-US"/>
              </w:rPr>
              <w:t>13203,2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734D20">
              <w:rPr>
                <w:rFonts w:eastAsia="Calibri"/>
                <w:szCs w:val="28"/>
                <w:lang w:eastAsia="en-US"/>
              </w:rPr>
              <w:t>13673,8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EE1129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>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B31850">
              <w:rPr>
                <w:szCs w:val="28"/>
              </w:rPr>
              <w:t>4309,3</w:t>
            </w:r>
            <w:r w:rsidR="00F95FDF">
              <w:rPr>
                <w:szCs w:val="28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EE1129" w:rsidRDefault="003908FE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1D4067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  <w:p w:rsidR="00EE1129" w:rsidRPr="00507F9C" w:rsidRDefault="00EE1129" w:rsidP="00EE1129">
            <w:pPr>
              <w:ind w:firstLine="1"/>
              <w:rPr>
                <w:rFonts w:eastAsia="Calibri"/>
                <w:szCs w:val="28"/>
                <w:lang w:eastAsia="en-US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EE1129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EE1129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EE1129">
            <w:pPr>
              <w:autoSpaceDE w:val="0"/>
              <w:autoSpaceDN w:val="0"/>
              <w:adjustRightInd w:val="0"/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EE1129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EE1129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EE1129" w:rsidRDefault="00EE1129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EE1129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ПАСПОРТ</w:t>
      </w:r>
    </w:p>
    <w:p w:rsidR="0010058F" w:rsidRPr="00507F9C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муниципальных 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025E14">
        <w:tc>
          <w:tcPr>
            <w:tcW w:w="2410" w:type="dxa"/>
          </w:tcPr>
          <w:p w:rsidR="000047F5" w:rsidRPr="00507F9C" w:rsidRDefault="000047F5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0047F5" w:rsidP="00EE1129">
            <w:pPr>
              <w:ind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>
              <w:rPr>
                <w:rFonts w:eastAsia="Calibri"/>
                <w:szCs w:val="28"/>
                <w:lang w:eastAsia="en-US"/>
              </w:rPr>
              <w:t>–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>
              <w:rPr>
                <w:rFonts w:eastAsia="Calibri"/>
                <w:szCs w:val="28"/>
                <w:lang w:eastAsia="en-US"/>
              </w:rPr>
              <w:t> </w:t>
            </w:r>
            <w:r w:rsidR="00CC266F" w:rsidRPr="00507F9C">
              <w:rPr>
                <w:rFonts w:eastAsia="Calibri"/>
                <w:szCs w:val="28"/>
                <w:lang w:eastAsia="en-US"/>
              </w:rPr>
              <w:t>3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07F9C" w:rsidRDefault="00CC266F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047F5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0047F5" w:rsidRPr="00507F9C" w:rsidRDefault="000047F5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07F9C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07F9C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Default="00092A6C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07F9C" w:rsidRDefault="004A4193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EE1129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07F9C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07F9C" w:rsidRDefault="002B4545" w:rsidP="00EE112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 xml:space="preserve">рост доли домохозяйств, имеющих возможность подключения услуг доступа к сети Интернет со скоростью 100 Мбит/с </w:t>
            </w:r>
            <w:proofErr w:type="spellStart"/>
            <w:proofErr w:type="gramStart"/>
            <w:r w:rsidRPr="00507F9C">
              <w:rPr>
                <w:color w:val="auto"/>
                <w:sz w:val="28"/>
                <w:szCs w:val="28"/>
              </w:rPr>
              <w:t>с</w:t>
            </w:r>
            <w:proofErr w:type="spellEnd"/>
            <w:proofErr w:type="gramEnd"/>
            <w:r w:rsidRPr="00507F9C">
              <w:rPr>
                <w:color w:val="auto"/>
                <w:sz w:val="28"/>
                <w:szCs w:val="28"/>
              </w:rPr>
              <w:t xml:space="preserve"> использованием проводных каналов связи или со скоростью 10 Мбит/с </w:t>
            </w:r>
            <w:proofErr w:type="spellStart"/>
            <w:r w:rsidRPr="00507F9C">
              <w:rPr>
                <w:color w:val="auto"/>
                <w:sz w:val="28"/>
                <w:szCs w:val="28"/>
              </w:rPr>
              <w:t>с</w:t>
            </w:r>
            <w:proofErr w:type="spellEnd"/>
            <w:r w:rsidRPr="00507F9C">
              <w:rPr>
                <w:color w:val="auto"/>
                <w:sz w:val="28"/>
                <w:szCs w:val="28"/>
              </w:rPr>
              <w:t xml:space="preserve"> использованием сетей подвижной радиотелефонной (сотовой)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EE1129" w:rsidRPr="00507F9C" w:rsidRDefault="00F404B5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</w:t>
            </w:r>
            <w:r w:rsidR="00D60206" w:rsidRPr="00507F9C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Целевые показатели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 xml:space="preserve">бъем производства и трансляции социально-значимых теле и </w:t>
            </w:r>
            <w:proofErr w:type="gramStart"/>
            <w:r w:rsidR="0050529D" w:rsidRPr="00507F9C">
              <w:rPr>
                <w:szCs w:val="28"/>
              </w:rPr>
              <w:t>радио программ</w:t>
            </w:r>
            <w:proofErr w:type="gramEnd"/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>муниципального образования «Красносулинский район»</w:t>
            </w:r>
            <w:r w:rsidR="0010058F"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092A6C" w:rsidRDefault="008F6977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EE11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507F9C" w:rsidRDefault="005F349F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2019–</w:t>
            </w:r>
            <w:r w:rsidR="005D3EDF" w:rsidRPr="00507F9C">
              <w:rPr>
                <w:rFonts w:eastAsia="Calibri"/>
                <w:szCs w:val="28"/>
                <w:lang w:eastAsia="en-US"/>
              </w:rPr>
              <w:t>203</w:t>
            </w:r>
            <w:r w:rsidR="0010058F" w:rsidRPr="00507F9C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507F9C" w:rsidRDefault="008F6977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EE11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DC2D83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07F9C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07F9C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1D4067">
              <w:rPr>
                <w:rFonts w:eastAsia="Calibri"/>
                <w:szCs w:val="28"/>
                <w:lang w:eastAsia="en-US"/>
              </w:rPr>
              <w:t>64960,9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07F9C" w:rsidRDefault="00A050F3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07F9C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3126C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2020 год – 47</w:t>
            </w:r>
            <w:r w:rsidR="006357A3">
              <w:rPr>
                <w:rFonts w:eastAsia="Calibri"/>
                <w:szCs w:val="28"/>
                <w:lang w:eastAsia="en-US"/>
              </w:rPr>
              <w:t>37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6357A3">
              <w:rPr>
                <w:rFonts w:eastAsia="Calibri"/>
                <w:szCs w:val="28"/>
                <w:lang w:eastAsia="en-US"/>
              </w:rPr>
              <w:t>4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4529,8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5129,3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5201,1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5691,2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5777,0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5879,0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>58</w:t>
            </w:r>
            <w:r w:rsidR="001D4067">
              <w:rPr>
                <w:rFonts w:eastAsia="Calibri"/>
                <w:szCs w:val="28"/>
                <w:lang w:eastAsia="en-US"/>
              </w:rPr>
              <w:t>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B764C8" w:rsidRPr="00507F9C" w:rsidRDefault="00EE1129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B764C8" w:rsidRPr="00507F9C">
              <w:rPr>
                <w:rFonts w:eastAsia="Calibri"/>
                <w:szCs w:val="28"/>
                <w:lang w:eastAsia="en-US"/>
              </w:rPr>
              <w:t>а счет средств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областного</w:t>
            </w:r>
            <w:r w:rsidR="00B764C8" w:rsidRPr="00507F9C">
              <w:rPr>
                <w:rFonts w:eastAsia="Calibri"/>
                <w:szCs w:val="28"/>
                <w:lang w:eastAsia="en-US"/>
              </w:rPr>
              <w:t xml:space="preserve"> бюджета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200,0 </w:t>
            </w:r>
            <w:r w:rsidR="00B764C8"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>
              <w:rPr>
                <w:rFonts w:eastAsia="Calibri"/>
                <w:szCs w:val="28"/>
                <w:lang w:eastAsia="en-US"/>
              </w:rPr>
              <w:t xml:space="preserve"> 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</w:t>
            </w:r>
            <w:r>
              <w:rPr>
                <w:rFonts w:eastAsia="Calibri"/>
                <w:szCs w:val="28"/>
                <w:lang w:eastAsia="en-US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Default="00B764C8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DC2D83" w:rsidRPr="00507F9C" w:rsidRDefault="00EE1129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DC2D83" w:rsidRPr="00507F9C">
              <w:rPr>
                <w:rFonts w:eastAsia="Calibri"/>
                <w:szCs w:val="28"/>
                <w:lang w:eastAsia="en-US"/>
              </w:rPr>
              <w:t>а счет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716BF0">
              <w:rPr>
                <w:rFonts w:eastAsia="Calibri"/>
                <w:szCs w:val="28"/>
                <w:lang w:eastAsia="en-US"/>
              </w:rPr>
              <w:t>44351,9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07F9C" w:rsidRDefault="00FD5F06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07F9C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8617A6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>
              <w:rPr>
                <w:rFonts w:eastAsia="Calibri"/>
                <w:szCs w:val="28"/>
                <w:lang w:eastAsia="en-US"/>
              </w:rPr>
              <w:t>2850,0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3663,6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2024 год – </w:t>
            </w:r>
            <w:r w:rsidR="00B548E9">
              <w:rPr>
                <w:rFonts w:eastAsia="Calibri"/>
                <w:szCs w:val="28"/>
                <w:lang w:eastAsia="en-US"/>
              </w:rPr>
              <w:t>4013,1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548E9">
              <w:rPr>
                <w:rFonts w:eastAsia="Calibri"/>
                <w:szCs w:val="28"/>
                <w:lang w:eastAsia="en-US"/>
              </w:rPr>
              <w:t>4044,8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>
              <w:rPr>
                <w:rFonts w:eastAsia="Calibri"/>
                <w:szCs w:val="28"/>
                <w:lang w:eastAsia="en-US"/>
              </w:rPr>
              <w:t>4092,7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FD5F06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="00424ECB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EE1129">
              <w:rPr>
                <w:rFonts w:eastAsia="Calibri"/>
                <w:szCs w:val="28"/>
                <w:lang w:eastAsia="en-US"/>
              </w:rPr>
              <w:t>;</w:t>
            </w:r>
          </w:p>
          <w:p w:rsidR="00DC2D83" w:rsidRPr="00507F9C" w:rsidRDefault="00EE1129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DC2D83" w:rsidRPr="00507F9C">
              <w:rPr>
                <w:rFonts w:eastAsia="Calibri"/>
                <w:szCs w:val="28"/>
                <w:lang w:eastAsia="en-US"/>
              </w:rPr>
              <w:t>а счет средств из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– </w:t>
            </w:r>
            <w:r w:rsidR="00716BF0">
              <w:rPr>
                <w:rFonts w:eastAsia="Calibri"/>
                <w:szCs w:val="28"/>
                <w:lang w:eastAsia="en-US"/>
              </w:rPr>
              <w:t>20409,0</w:t>
            </w:r>
            <w:r w:rsidR="00606820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1500,8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1638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>
              <w:rPr>
                <w:rFonts w:eastAsia="Calibri"/>
                <w:szCs w:val="28"/>
                <w:lang w:eastAsia="en-US"/>
              </w:rPr>
              <w:t>167</w:t>
            </w:r>
            <w:r w:rsidR="009E6913">
              <w:rPr>
                <w:rFonts w:eastAsia="Calibri"/>
                <w:szCs w:val="28"/>
                <w:lang w:eastAsia="en-US"/>
              </w:rPr>
              <w:t>9</w:t>
            </w:r>
            <w:r w:rsidR="008F7B02">
              <w:rPr>
                <w:rFonts w:eastAsia="Calibri"/>
                <w:szCs w:val="28"/>
                <w:lang w:eastAsia="en-US"/>
              </w:rPr>
              <w:t>,8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2023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>
              <w:rPr>
                <w:rFonts w:eastAsia="Calibri"/>
                <w:szCs w:val="28"/>
                <w:lang w:eastAsia="en-US"/>
              </w:rPr>
              <w:t>153</w:t>
            </w:r>
            <w:r w:rsidR="00CD4675">
              <w:rPr>
                <w:rFonts w:eastAsia="Calibri"/>
                <w:szCs w:val="28"/>
                <w:lang w:eastAsia="en-US"/>
              </w:rPr>
              <w:t>7,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>
              <w:rPr>
                <w:rFonts w:eastAsia="Calibri"/>
                <w:szCs w:val="28"/>
                <w:lang w:eastAsia="en-US"/>
              </w:rPr>
              <w:t>1678,1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>
              <w:rPr>
                <w:rFonts w:eastAsia="Calibri"/>
                <w:szCs w:val="28"/>
                <w:lang w:eastAsia="en-US"/>
              </w:rPr>
              <w:t>1732,2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>
              <w:rPr>
                <w:rFonts w:eastAsia="Calibri"/>
                <w:szCs w:val="28"/>
                <w:lang w:eastAsia="en-US"/>
              </w:rPr>
              <w:t>1786,3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Default="00424ECB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07F9C" w:rsidRDefault="001A03DA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07F9C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8617A6" w:rsidRPr="00507F9C">
              <w:rPr>
                <w:rFonts w:eastAsia="Calibri"/>
                <w:szCs w:val="28"/>
                <w:lang w:eastAsia="en-US"/>
              </w:rPr>
              <w:t>202</w:t>
            </w:r>
            <w:r w:rsidR="00716BF0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EE112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EE1129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1.</w:t>
      </w:r>
      <w:r w:rsidR="00EE1129">
        <w:rPr>
          <w:color w:val="auto"/>
          <w:sz w:val="28"/>
          <w:szCs w:val="28"/>
        </w:rPr>
        <w:t> 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</w:t>
      </w:r>
      <w:r w:rsidR="005C14FA">
        <w:rPr>
          <w:color w:val="auto"/>
          <w:sz w:val="28"/>
          <w:szCs w:val="28"/>
        </w:rPr>
        <w:t>-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lastRenderedPageBreak/>
        <w:t>Стратегией</w:t>
      </w:r>
      <w:proofErr w:type="gramEnd"/>
      <w:r w:rsidR="008F6977"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  <w:proofErr w:type="gramEnd"/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5226A1">
          <w:headerReference w:type="even" r:id="rId10"/>
          <w:headerReference w:type="default" r:id="rId11"/>
          <w:pgSz w:w="11907" w:h="16840" w:code="9"/>
          <w:pgMar w:top="1134" w:right="567" w:bottom="1134" w:left="1701" w:header="1020" w:footer="567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694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C14FA" w:rsidTr="002D2E5B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</w:r>
            <w:proofErr w:type="gramStart"/>
            <w:r w:rsidRPr="005C14FA">
              <w:rPr>
                <w:sz w:val="24"/>
                <w:szCs w:val="24"/>
              </w:rPr>
              <w:t>п</w:t>
            </w:r>
            <w:proofErr w:type="gramEnd"/>
            <w:r w:rsidRPr="005C14FA">
              <w:rPr>
                <w:sz w:val="24"/>
                <w:szCs w:val="24"/>
              </w:rPr>
              <w:t>/п</w:t>
            </w:r>
          </w:p>
        </w:tc>
        <w:tc>
          <w:tcPr>
            <w:tcW w:w="7805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Номер и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4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Вид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Единица</w:t>
            </w:r>
            <w:r w:rsidRPr="005C14F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2030</w:t>
            </w:r>
          </w:p>
        </w:tc>
      </w:tr>
    </w:tbl>
    <w:p w:rsidR="00137ED6" w:rsidRPr="005C14FA" w:rsidRDefault="00137ED6" w:rsidP="005C14FA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694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C14FA" w:rsidTr="002D2E5B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8</w:t>
            </w:r>
          </w:p>
        </w:tc>
      </w:tr>
      <w:tr w:rsidR="00862B77" w:rsidRPr="005C14FA" w:rsidTr="002D2E5B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2D2E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pStyle w:val="ConsPlusCell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2D2E5B">
            <w:pPr>
              <w:pStyle w:val="ConsPlusCell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97098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  <w:tr w:rsidR="00CE5C09" w:rsidRPr="005C14FA" w:rsidTr="002D2E5B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5C14FA" w:rsidRDefault="00CE5C09" w:rsidP="00656449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C14FA">
              <w:rPr>
                <w:b w:val="0"/>
                <w:sz w:val="24"/>
                <w:szCs w:val="24"/>
              </w:rPr>
              <w:t xml:space="preserve">Показатель 2.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5C14FA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5C14FA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нтернет» на текущем этапе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90,0</w:t>
            </w:r>
          </w:p>
        </w:tc>
      </w:tr>
      <w:tr w:rsidR="00220829" w:rsidRPr="005C14FA" w:rsidTr="002D2E5B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220829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1.1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FE49CD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1.2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 xml:space="preserve">Доля </w:t>
            </w:r>
            <w:proofErr w:type="gramStart"/>
            <w:r w:rsidR="00F5115A" w:rsidRPr="005C14FA">
              <w:rPr>
                <w:sz w:val="24"/>
                <w:szCs w:val="24"/>
              </w:rPr>
              <w:t>фондов записей актов гражданского состояния отдела</w:t>
            </w:r>
            <w:proofErr w:type="gramEnd"/>
            <w:r w:rsidR="00F5115A" w:rsidRPr="005C14FA">
              <w:rPr>
                <w:sz w:val="24"/>
                <w:szCs w:val="24"/>
              </w:rPr>
              <w:t xml:space="preserve">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CB719B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1.3. Количество приобретенных </w:t>
            </w:r>
            <w:proofErr w:type="spellStart"/>
            <w:r w:rsidRPr="005C14FA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5C14FA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2D2E5B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proofErr w:type="spellStart"/>
            <w:r w:rsidRPr="005C14FA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5C14FA">
              <w:rPr>
                <w:sz w:val="24"/>
                <w:szCs w:val="24"/>
              </w:rPr>
              <w:t>-клиент для повышения числа активных пользователей системы «Дело».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2D2E5B">
            <w:pPr>
              <w:ind w:left="-57" w:right="-57"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2D2E5B">
            <w:pPr>
              <w:ind w:left="-57" w:right="-57"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  <w:p w:rsidR="00BF421F" w:rsidRPr="005C14FA" w:rsidRDefault="00BF421F" w:rsidP="005C14FA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027DB" w:rsidP="005C14F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</w:tr>
      <w:tr w:rsidR="00862B77" w:rsidRPr="005C14FA" w:rsidTr="002D2E5B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862B77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автономного учреждения</w:t>
            </w:r>
          </w:p>
          <w:p w:rsidR="007A3335" w:rsidRPr="005C14FA" w:rsidRDefault="00862B77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035BF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03D3D" w:rsidRPr="005C14FA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D386B" w:rsidRPr="005C14FA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5C14FA">
              <w:rPr>
                <w:sz w:val="24"/>
                <w:szCs w:val="24"/>
              </w:rPr>
              <w:t xml:space="preserve">предоставляемых </w:t>
            </w:r>
            <w:r w:rsidR="00F5115A" w:rsidRPr="005C14FA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2.3.</w:t>
            </w:r>
            <w:r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 xml:space="preserve">Уровень удовлетворенности </w:t>
            </w:r>
            <w:r w:rsidRPr="005C14FA">
              <w:rPr>
                <w:sz w:val="24"/>
                <w:szCs w:val="24"/>
              </w:rPr>
              <w:t>жителей Красносулинского района</w:t>
            </w:r>
            <w:r w:rsidR="00F5115A" w:rsidRPr="005C14FA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</w:t>
            </w:r>
            <w:r w:rsidR="00B6683D" w:rsidRPr="005C14FA">
              <w:rPr>
                <w:sz w:val="24"/>
                <w:szCs w:val="24"/>
              </w:rPr>
              <w:t>до</w:t>
            </w:r>
            <w:r w:rsidRPr="005C14FA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</w:tr>
      <w:tr w:rsidR="00210BBD" w:rsidRPr="005C14FA" w:rsidTr="002D2E5B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2.4.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2D2E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</w:tr>
      <w:tr w:rsidR="000A28F3" w:rsidRPr="005C14FA" w:rsidTr="002D2E5B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C14FA" w:rsidRDefault="000A28F3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Подпрограмма 3. </w:t>
            </w:r>
            <w:r w:rsidRPr="005C14FA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C14FA" w:rsidTr="002D2E5B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BF421F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1</w:t>
            </w:r>
            <w:r w:rsidR="0050529D" w:rsidRPr="005C14FA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50529D" w:rsidRPr="005C14FA">
              <w:rPr>
                <w:sz w:val="24"/>
                <w:szCs w:val="24"/>
              </w:rPr>
              <w:t xml:space="preserve">3.1. Объем производства и трансляции социально-значимых теле и </w:t>
            </w:r>
            <w:proofErr w:type="gramStart"/>
            <w:r w:rsidR="0050529D" w:rsidRPr="005C14FA">
              <w:rPr>
                <w:sz w:val="24"/>
                <w:szCs w:val="24"/>
              </w:rPr>
              <w:t>радио программ</w:t>
            </w:r>
            <w:proofErr w:type="gramEnd"/>
            <w:r w:rsidR="00F95FDF" w:rsidRPr="005C14FA">
              <w:rPr>
                <w:sz w:val="24"/>
                <w:szCs w:val="24"/>
              </w:rPr>
              <w:t xml:space="preserve"> </w:t>
            </w:r>
            <w:r w:rsidR="0050529D" w:rsidRPr="005C14FA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035BFD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</w:t>
            </w:r>
            <w:r w:rsidR="0050529D" w:rsidRPr="005C14FA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</w:tr>
      <w:tr w:rsidR="00220829" w:rsidRPr="005C14FA" w:rsidTr="002D2E5B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BF6ED5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2</w:t>
            </w:r>
            <w:r w:rsidR="00DD1EDE" w:rsidRPr="005C14FA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3.2. Уровень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2D2E5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035BFD" w:rsidP="002D2E5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</w:t>
            </w:r>
            <w:r w:rsidR="00DD1EDE" w:rsidRPr="005C14FA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3835D0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5C14FA" w:rsidRDefault="008D48E3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62B77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ПЕРЕЧЕНЬ</w:t>
      </w:r>
    </w:p>
    <w:p w:rsidR="00B6376D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C14FA">
        <w:rPr>
          <w:rFonts w:eastAsia="Calibri"/>
          <w:szCs w:val="28"/>
          <w:lang w:eastAsia="en-US"/>
        </w:rPr>
        <w:t>, приоритетных основных мероприятий</w:t>
      </w:r>
      <w:r w:rsidRPr="005C14FA">
        <w:rPr>
          <w:rFonts w:eastAsia="Calibri"/>
          <w:szCs w:val="28"/>
          <w:lang w:eastAsia="en-US"/>
        </w:rPr>
        <w:t xml:space="preserve"> </w:t>
      </w:r>
      <w:r w:rsidR="00640481" w:rsidRPr="005C14FA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5C14FA" w:rsidRDefault="00640481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5C14FA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C14FA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</w:r>
            <w:proofErr w:type="gramStart"/>
            <w:r w:rsidRPr="005C14FA">
              <w:rPr>
                <w:sz w:val="24"/>
                <w:szCs w:val="24"/>
              </w:rPr>
              <w:t>п</w:t>
            </w:r>
            <w:proofErr w:type="gramEnd"/>
            <w:r w:rsidRPr="005C14FA">
              <w:rPr>
                <w:sz w:val="24"/>
                <w:szCs w:val="24"/>
              </w:rPr>
              <w:t>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FE49CD" w:rsidTr="007048F1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7048F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«Создание информационно-телекоммуникационной инфраструктуры, отвечающей современным требованиям и обеспечивающей потребности граждан, 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органов местного самоуправления, муниципальных организаций, государственных органов на территории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ресурсов широким слоям населения, удобства граждан при получении муниципальных услуг»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059BE" w:rsidRPr="00FE49CD" w:rsidTr="009059B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E49CD">
              <w:rPr>
                <w:sz w:val="24"/>
                <w:szCs w:val="24"/>
              </w:rPr>
              <w:t>УЗИОиМЗ</w:t>
            </w:r>
            <w:proofErr w:type="spellEnd"/>
            <w:r w:rsidRPr="00FE49CD">
              <w:rPr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854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</w:t>
            </w:r>
            <w:r w:rsidR="00F854E2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FE49CD" w:rsidRDefault="0036536B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</w:t>
            </w:r>
            <w:proofErr w:type="gramStart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фондов записей актов гражданского состояния управления записи актов гражданского состояния Ростовской области</w:t>
            </w:r>
            <w:proofErr w:type="gramEnd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B6376D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 xml:space="preserve">2. «Повышение качества предоставления государственных и муниципальных услуг </w:t>
            </w:r>
            <w:proofErr w:type="gramStart"/>
            <w:r w:rsidR="00862B77" w:rsidRPr="00FE49CD">
              <w:rPr>
                <w:sz w:val="24"/>
                <w:szCs w:val="24"/>
              </w:rPr>
              <w:t>в</w:t>
            </w:r>
            <w:proofErr w:type="gramEnd"/>
            <w:r w:rsidR="00640481" w:rsidRPr="00FE49CD">
              <w:rPr>
                <w:sz w:val="24"/>
                <w:szCs w:val="24"/>
              </w:rPr>
              <w:t xml:space="preserve"> </w:t>
            </w:r>
          </w:p>
          <w:p w:rsidR="00B6376D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Красносулинском </w:t>
            </w:r>
            <w:proofErr w:type="gramStart"/>
            <w:r w:rsidRPr="00FE49CD">
              <w:rPr>
                <w:sz w:val="24"/>
                <w:szCs w:val="24"/>
              </w:rPr>
              <w:t>районе</w:t>
            </w:r>
            <w:proofErr w:type="gramEnd"/>
            <w:r w:rsidRPr="00FE49CD">
              <w:rPr>
                <w:sz w:val="24"/>
                <w:szCs w:val="24"/>
              </w:rPr>
              <w:t xml:space="preserve"> на базе 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«Многофункциональный центр предоставления </w:t>
            </w:r>
          </w:p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FE49CD" w:rsidTr="006F207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FE49CD" w:rsidTr="006F207E"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FE49CD" w:rsidTr="007048F1">
        <w:trPr>
          <w:trHeight w:val="155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7048F1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</w:p>
          <w:p w:rsidR="00FD5F4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Pr="00FE49C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FE49CD" w:rsidTr="007048F1">
        <w:trPr>
          <w:trHeight w:val="5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</w:t>
            </w:r>
            <w:r w:rsidR="00862B77" w:rsidRPr="00FE49CD">
              <w:rPr>
                <w:sz w:val="24"/>
                <w:szCs w:val="24"/>
              </w:rPr>
              <w:t xml:space="preserve"> «Сулин»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FE49CD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</w:t>
            </w:r>
            <w:proofErr w:type="gramStart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дств дл</w:t>
            </w:r>
            <w:proofErr w:type="gramEnd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 «Сулин»;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7048F1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</w:p>
          <w:p w:rsidR="00B6376D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«Рост доли домохозяйств, имеющих возможность подключения услуг доступа к сети Интернет со скоростью 100 Мбит/с </w:t>
            </w:r>
            <w:proofErr w:type="spellStart"/>
            <w:proofErr w:type="gramStart"/>
            <w:r w:rsidRPr="00FE49CD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FE49CD">
              <w:rPr>
                <w:sz w:val="24"/>
                <w:szCs w:val="24"/>
              </w:rPr>
              <w:t xml:space="preserve">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проводных каналов связи или со скоростью 10 Мбит/с </w:t>
            </w:r>
            <w:proofErr w:type="spellStart"/>
            <w:proofErr w:type="gramStart"/>
            <w:r w:rsidRPr="00FE49CD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FE49CD">
              <w:rPr>
                <w:sz w:val="24"/>
                <w:szCs w:val="24"/>
              </w:rPr>
              <w:t xml:space="preserve"> использованием сетей подвижной радиотелефонной (сотовой) связи»</w:t>
            </w:r>
          </w:p>
        </w:tc>
      </w:tr>
      <w:tr w:rsidR="00990D14" w:rsidRPr="00FE49CD" w:rsidTr="007048F1">
        <w:trPr>
          <w:trHeight w:val="6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</w:p>
          <w:p w:rsidR="00064384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FE49CD" w:rsidTr="00FE49CD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Pr="005C14FA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tbl>
      <w:tblPr>
        <w:tblW w:w="496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4"/>
        <w:gridCol w:w="4085"/>
        <w:gridCol w:w="611"/>
        <w:gridCol w:w="560"/>
        <w:gridCol w:w="1244"/>
        <w:gridCol w:w="405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00"/>
      </w:tblGrid>
      <w:tr w:rsidR="003616BC" w:rsidRPr="00B6376D" w:rsidTr="00B6376D">
        <w:trPr>
          <w:trHeight w:val="2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  <w:bookmarkStart w:id="1" w:name="OLE_LINK2"/>
            <w:r w:rsidRPr="00B6376D">
              <w:rPr>
                <w:sz w:val="22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Ответственный исполнитель, </w:t>
            </w:r>
            <w:r w:rsidRPr="00B6376D">
              <w:rPr>
                <w:sz w:val="22"/>
                <w:szCs w:val="24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Код бюджетной</w:t>
            </w:r>
            <w:r w:rsidRPr="00B6376D">
              <w:rPr>
                <w:sz w:val="22"/>
                <w:szCs w:val="24"/>
              </w:rPr>
              <w:br/>
              <w:t>классификации расходов</w:t>
            </w:r>
            <w:r w:rsidR="00843345" w:rsidRPr="00B6376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Объем расходов всего</w:t>
            </w:r>
            <w:r w:rsidRPr="00B6376D">
              <w:rPr>
                <w:sz w:val="22"/>
                <w:szCs w:val="24"/>
              </w:rPr>
              <w:br/>
              <w:t>(тыс. рублей)</w:t>
            </w:r>
          </w:p>
        </w:tc>
        <w:tc>
          <w:tcPr>
            <w:tcW w:w="23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3616BC" w:rsidRPr="00B6376D" w:rsidTr="00B6376D">
        <w:trPr>
          <w:trHeight w:val="2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proofErr w:type="spellStart"/>
            <w:r w:rsidRPr="00B6376D">
              <w:rPr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ЦСР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2030</w:t>
            </w:r>
          </w:p>
        </w:tc>
      </w:tr>
    </w:tbl>
    <w:p w:rsidR="003616BC" w:rsidRPr="005C14FA" w:rsidRDefault="003616BC" w:rsidP="005C14FA">
      <w:pPr>
        <w:rPr>
          <w:sz w:val="2"/>
          <w:szCs w:val="2"/>
        </w:rPr>
      </w:pPr>
    </w:p>
    <w:tbl>
      <w:tblPr>
        <w:tblW w:w="495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8"/>
        <w:gridCol w:w="4088"/>
        <w:gridCol w:w="611"/>
        <w:gridCol w:w="564"/>
        <w:gridCol w:w="1235"/>
        <w:gridCol w:w="404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</w:tblGrid>
      <w:tr w:rsidR="003616BC" w:rsidRPr="00B6376D" w:rsidTr="002D2E5B">
        <w:trPr>
          <w:trHeight w:val="20"/>
          <w:tblHeader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</w:t>
            </w:r>
          </w:p>
        </w:tc>
      </w:tr>
      <w:tr w:rsidR="007D01CC" w:rsidRPr="00B6376D" w:rsidTr="002D2E5B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1CC" w:rsidRPr="00C743D2" w:rsidRDefault="00F854E2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F854E2">
              <w:rPr>
                <w:sz w:val="20"/>
                <w:szCs w:val="22"/>
              </w:rPr>
              <w:t>243921,2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23513,7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1CC" w:rsidRPr="00C743D2" w:rsidRDefault="00F854E2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F854E2">
              <w:rPr>
                <w:sz w:val="20"/>
                <w:szCs w:val="22"/>
              </w:rPr>
              <w:t>21714,5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21371,3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2D2E5B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22052,1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2D2E5B">
            <w:pPr>
              <w:ind w:firstLine="0"/>
              <w:jc w:val="center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2D2E5B">
            <w:pPr>
              <w:ind w:firstLine="0"/>
              <w:jc w:val="center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2D2E5B">
            <w:pPr>
              <w:ind w:firstLine="0"/>
              <w:jc w:val="center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2D2E5B">
            <w:pPr>
              <w:ind w:firstLine="0"/>
              <w:jc w:val="center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</w:tr>
      <w:tr w:rsidR="007B38CB" w:rsidRPr="00B6376D" w:rsidTr="002D2E5B">
        <w:trPr>
          <w:trHeight w:val="326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</w:tr>
      <w:tr w:rsidR="007B38CB" w:rsidRPr="00B6376D" w:rsidTr="002D2E5B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</w:t>
            </w:r>
            <w:r w:rsidR="007B38CB" w:rsidRPr="00B6376D">
              <w:rPr>
                <w:sz w:val="22"/>
                <w:szCs w:val="22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F54A3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681A9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2D2E5B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9059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</w:rPr>
              <w:t>508,1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01CC" w:rsidRPr="00B6376D" w:rsidTr="002D2E5B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«МФЦ Красносулинского района»; </w:t>
            </w:r>
          </w:p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2D2E5B">
            <w:pPr>
              <w:ind w:left="-75" w:right="-75" w:firstLine="61"/>
              <w:jc w:val="center"/>
              <w:rPr>
                <w:sz w:val="22"/>
              </w:rPr>
            </w:pPr>
          </w:p>
          <w:p w:rsidR="007D01CC" w:rsidRPr="007D01CC" w:rsidRDefault="007D01CC" w:rsidP="002D2E5B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</w:tr>
      <w:tr w:rsidR="007D01CC" w:rsidRPr="00B6376D" w:rsidTr="002D2E5B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«Сулин»;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7D01CC">
              <w:rPr>
                <w:bCs/>
                <w:sz w:val="22"/>
                <w:szCs w:val="22"/>
              </w:rPr>
              <w:t>36321,1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>0,0</w:t>
            </w: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>0,0</w:t>
            </w: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>0,0</w:t>
            </w: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2D2E5B" w:rsidRDefault="002D2E5B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>0,0</w:t>
            </w: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bCs/>
                <w:sz w:val="22"/>
              </w:rPr>
            </w:pPr>
          </w:p>
          <w:p w:rsidR="007D01CC" w:rsidRPr="007D01CC" w:rsidRDefault="007D01CC" w:rsidP="002D2E5B">
            <w:pPr>
              <w:ind w:firstLine="0"/>
              <w:jc w:val="center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</w:tr>
      <w:tr w:rsidR="00616486" w:rsidRPr="00B6376D" w:rsidTr="002D2E5B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color w:val="000000"/>
                <w:sz w:val="22"/>
                <w:szCs w:val="22"/>
              </w:rPr>
              <w:t>1654,8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2D2E5B">
        <w:trPr>
          <w:trHeight w:val="53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2D2E5B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2D2E5B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9059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  <w:shd w:val="clear" w:color="auto" w:fill="FFFFFF" w:themeFill="background1"/>
              </w:rPr>
              <w:t>508,1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854E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  <w:shd w:val="clear" w:color="auto" w:fill="FFFFFF" w:themeFill="background1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2D2E5B">
        <w:trPr>
          <w:trHeight w:val="20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</w:t>
            </w:r>
            <w:r w:rsidR="00F95FDF"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мероприятие 1.1</w:t>
            </w:r>
            <w:r w:rsidR="007852B2" w:rsidRP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AD323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</w:t>
            </w:r>
            <w:r w:rsidR="001411E3" w:rsidRPr="00B6376D">
              <w:rPr>
                <w:sz w:val="22"/>
                <w:szCs w:val="22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2D2E5B">
        <w:trPr>
          <w:trHeight w:val="404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  <w:p w:rsidR="002D2E5B" w:rsidRPr="00B6376D" w:rsidRDefault="002D2E5B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65301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53019">
              <w:rPr>
                <w:sz w:val="22"/>
                <w:szCs w:val="22"/>
              </w:rPr>
              <w:t>858,7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2D2E5B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F54A3C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2D2E5B">
        <w:trPr>
          <w:trHeight w:val="45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2D2E5B">
        <w:trPr>
          <w:trHeight w:val="255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DAD" w:rsidRPr="00B6376D" w:rsidRDefault="0065301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53019">
              <w:rPr>
                <w:sz w:val="22"/>
                <w:szCs w:val="22"/>
              </w:rPr>
              <w:t>407,2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DAD" w:rsidRPr="00B6376D" w:rsidRDefault="00653019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05498" w:rsidRPr="00B6376D" w:rsidTr="002D2E5B">
        <w:trPr>
          <w:trHeight w:val="2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B637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в</w:t>
            </w:r>
            <w:r w:rsidR="00B05498" w:rsidRPr="00B6376D">
              <w:rPr>
                <w:sz w:val="22"/>
                <w:szCs w:val="22"/>
              </w:rPr>
              <w:t>сего</w:t>
            </w:r>
            <w:r w:rsidRPr="00B6376D">
              <w:rPr>
                <w:sz w:val="22"/>
                <w:szCs w:val="22"/>
              </w:rPr>
              <w:t xml:space="preserve"> </w:t>
            </w:r>
            <w:r w:rsidR="00B05498" w:rsidRPr="00B6376D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197714,5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AD7B2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3E4BA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6F7AD3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участник МАУ МФЦ Красносулинского района;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902</w:t>
            </w: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lastRenderedPageBreak/>
              <w:t>37108,6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11030,1</w:t>
            </w:r>
          </w:p>
          <w:p w:rsidR="006F7AD3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12107,6</w:t>
            </w:r>
          </w:p>
          <w:p w:rsidR="006F7AD3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13970,9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2D2E5B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0,0</w:t>
            </w:r>
          </w:p>
          <w:p w:rsidR="006F7AD3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2D2E5B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lastRenderedPageBreak/>
              <w:t>18053,5</w:t>
            </w:r>
          </w:p>
        </w:tc>
      </w:tr>
      <w:tr w:rsidR="003602B8" w:rsidRPr="00B6376D" w:rsidTr="002D2E5B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района;</w:t>
            </w:r>
          </w:p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412EB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412EB6">
              <w:rPr>
                <w:sz w:val="22"/>
                <w:szCs w:val="22"/>
              </w:rPr>
              <w:t>197714,</w:t>
            </w:r>
            <w:r w:rsidR="00907C56">
              <w:rPr>
                <w:sz w:val="22"/>
                <w:szCs w:val="22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3602B8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14493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93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0512C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449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2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39,6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40,4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54,7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</w:t>
            </w:r>
            <w:r w:rsidR="00801230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2D2E5B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</w:tr>
      <w:tr w:rsidR="009C168D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9C168D" w:rsidRPr="00B6376D" w:rsidRDefault="009C168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0512C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C8">
              <w:rPr>
                <w:rFonts w:ascii="Times New Roman" w:hAnsi="Times New Roman" w:cs="Times New Roman"/>
                <w:sz w:val="22"/>
                <w:szCs w:val="22"/>
              </w:rPr>
              <w:t>1831,9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225,5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232,2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237,3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</w:t>
            </w:r>
            <w:r w:rsidR="001209CD">
              <w:rPr>
                <w:sz w:val="22"/>
                <w:szCs w:val="22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2D2E5B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</w:tr>
      <w:tr w:rsidR="00FA12B5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27945,5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907C5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907C56">
              <w:rPr>
                <w:sz w:val="22"/>
                <w:szCs w:val="22"/>
              </w:rPr>
              <w:t>119684,8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8370,1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9347,0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10228,4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13324,0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13185,</w:t>
            </w:r>
            <w:r w:rsidR="001209CD">
              <w:rPr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13655,</w:t>
            </w:r>
            <w:r w:rsidR="000512C8">
              <w:rPr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2D2E5B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</w:tr>
      <w:tr w:rsidR="00B764C8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90365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1103,2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90365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398,0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EC66DB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4B74A4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4B74A4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FD3DBE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616486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2D2E5B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</w:tr>
      <w:tr w:rsidR="00BA71AD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2D2E5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7602,2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A71AD">
              <w:rPr>
                <w:sz w:val="22"/>
                <w:szCs w:val="22"/>
              </w:rPr>
              <w:t>35720,3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2395,9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2488,8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2717,5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2D2E5B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</w:tr>
      <w:tr w:rsidR="004062D8" w:rsidRPr="00B6376D" w:rsidTr="002D2E5B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44551,9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854970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6D79C5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4062D8" w:rsidRPr="00B6376D" w:rsidTr="002D2E5B">
        <w:trPr>
          <w:trHeight w:val="20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44551,9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4062D8" w:rsidRPr="00B6376D" w:rsidTr="002D2E5B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Исполнитель основного мероприятия 3.1</w:t>
            </w:r>
            <w:r>
              <w:rPr>
                <w:sz w:val="22"/>
                <w:szCs w:val="22"/>
              </w:rPr>
              <w:t>.</w:t>
            </w:r>
            <w:r w:rsidRPr="00B6376D">
              <w:rPr>
                <w:sz w:val="22"/>
                <w:szCs w:val="22"/>
              </w:rPr>
              <w:t xml:space="preserve"> МАУ «КТРК «Сулин»;</w:t>
            </w:r>
          </w:p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BF54E4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44351,9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2D2E5B">
            <w:pPr>
              <w:ind w:firstLine="0"/>
              <w:jc w:val="center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5E13D2" w:rsidRPr="00B6376D" w:rsidTr="002D2E5B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D2" w:rsidRPr="00B6376D" w:rsidRDefault="00A34C7C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36121,1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3240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80CCE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EC2373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EC237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EC2373" w:rsidRDefault="00EC237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2D2E5B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2D2E5B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002048" w:rsidRPr="00B6376D" w:rsidTr="002D2E5B">
        <w:trPr>
          <w:trHeight w:val="38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3.3. Приобретение основных сре</w:t>
            </w:r>
            <w:proofErr w:type="gramStart"/>
            <w:r w:rsidRPr="00B6376D">
              <w:rPr>
                <w:sz w:val="22"/>
                <w:szCs w:val="22"/>
              </w:rPr>
              <w:t>дств дл</w:t>
            </w:r>
            <w:proofErr w:type="gramEnd"/>
            <w:r w:rsidRPr="00B6376D">
              <w:rPr>
                <w:sz w:val="22"/>
                <w:szCs w:val="22"/>
              </w:rPr>
              <w:t>я создания качественного информационного контента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Исполнитель </w:t>
            </w:r>
            <w:r w:rsidR="00332378" w:rsidRPr="00B6376D">
              <w:rPr>
                <w:sz w:val="22"/>
                <w:szCs w:val="22"/>
              </w:rPr>
              <w:t>основного мероприятия 3.3</w:t>
            </w:r>
            <w:r w:rsidR="00B6376D">
              <w:rPr>
                <w:sz w:val="22"/>
                <w:szCs w:val="22"/>
              </w:rPr>
              <w:t>.</w:t>
            </w:r>
            <w:r w:rsidR="00CD7AD6" w:rsidRPr="00B6376D">
              <w:rPr>
                <w:sz w:val="22"/>
                <w:szCs w:val="22"/>
              </w:rPr>
              <w:t xml:space="preserve"> </w:t>
            </w:r>
            <w:r w:rsidRPr="00B6376D">
              <w:rPr>
                <w:sz w:val="22"/>
                <w:szCs w:val="22"/>
              </w:rPr>
              <w:t>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DA07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  <w:r w:rsidR="00DA0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D129C" w:rsidRPr="00B6376D" w:rsidTr="002D2E5B">
        <w:trPr>
          <w:trHeight w:val="23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1530071180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2D2E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bookmarkEnd w:id="1"/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bookmarkStart w:id="2" w:name="_GoBack"/>
      <w:r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 xml:space="preserve">«Информационное </w:t>
      </w:r>
      <w:bookmarkEnd w:id="2"/>
      <w:r w:rsidRPr="005C14FA">
        <w:rPr>
          <w:szCs w:val="28"/>
        </w:rPr>
        <w:t>общество»</w:t>
      </w: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5C14FA" w:rsidRDefault="00AA4B00" w:rsidP="005C14FA">
      <w:pPr>
        <w:ind w:firstLine="0"/>
        <w:jc w:val="center"/>
        <w:rPr>
          <w:rFonts w:eastAsia="Calibri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3"/>
        <w:gridCol w:w="4960"/>
        <w:gridCol w:w="1130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8"/>
      </w:tblGrid>
      <w:tr w:rsidR="003616BC" w:rsidRPr="00DA0778" w:rsidTr="00105A2F">
        <w:trPr>
          <w:trHeight w:val="20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DA0778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Наименование</w:t>
            </w:r>
            <w:r w:rsidR="00F95FDF" w:rsidRPr="00DA0778">
              <w:rPr>
                <w:sz w:val="24"/>
              </w:rPr>
              <w:t xml:space="preserve"> </w:t>
            </w:r>
            <w:r w:rsidRPr="00DA0778">
              <w:rPr>
                <w:sz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Источники 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финансирования</w:t>
            </w:r>
            <w:r w:rsidRPr="00DA0778">
              <w:rPr>
                <w:sz w:val="24"/>
              </w:rPr>
              <w:br/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Объем </w:t>
            </w:r>
          </w:p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расходов всего</w:t>
            </w:r>
            <w:r w:rsidRPr="00DA0778">
              <w:rPr>
                <w:sz w:val="24"/>
              </w:rPr>
              <w:br/>
              <w:t>(тыс. руб.)</w:t>
            </w:r>
          </w:p>
        </w:tc>
        <w:tc>
          <w:tcPr>
            <w:tcW w:w="27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BF6D7C" w:rsidP="005C14FA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В</w:t>
            </w:r>
            <w:r w:rsidR="00AA4B00" w:rsidRPr="00DA0778">
              <w:rPr>
                <w:sz w:val="24"/>
              </w:rPr>
              <w:t xml:space="preserve"> том числе по годам реализации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муниципальной программы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2019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2022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2023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2026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2030</w:t>
            </w:r>
          </w:p>
        </w:tc>
      </w:tr>
    </w:tbl>
    <w:p w:rsidR="00105A2F" w:rsidRPr="00105A2F" w:rsidRDefault="00105A2F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2"/>
        <w:gridCol w:w="4960"/>
        <w:gridCol w:w="1130"/>
        <w:gridCol w:w="992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1004"/>
      </w:tblGrid>
      <w:tr w:rsidR="00105A2F" w:rsidRPr="00DA0778" w:rsidTr="0001655A">
        <w:trPr>
          <w:trHeight w:val="20"/>
        </w:trPr>
        <w:tc>
          <w:tcPr>
            <w:tcW w:w="822" w:type="pc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  <w:shd w:val="clear" w:color="auto" w:fill="FFFFFF" w:themeFill="background1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14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</w:t>
            </w:r>
          </w:p>
        </w:tc>
      </w:tr>
      <w:tr w:rsidR="00D154E6" w:rsidRPr="00DA0778" w:rsidTr="003D1FEE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268639,5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25366,2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23720,2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23431,1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24166,0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3D1FEE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47843,6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3949,1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4083,0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</w:tr>
      <w:tr w:rsidR="00D154E6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154E6" w:rsidRDefault="00D154E6" w:rsidP="005C14FA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196077,6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12057,4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12516,6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13844,1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15905,0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18288,9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17631,5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17248,0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17766,5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24718,3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2125,5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2069,7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2064,8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1948,4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1852,5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2005,7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2059,8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2113,9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</w:tr>
      <w:tr w:rsidR="00D154E6" w:rsidRPr="00DA0778" w:rsidTr="003D1FEE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1. «Электронный муниципалитет»</w:t>
            </w:r>
          </w:p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1654,8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345,1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3D1FEE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1654,8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345,1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3D1FE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5A69E0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202023,8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11654,8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12539,0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14355,9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16673,2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19651,5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17683,9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17654,1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18287,0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</w:tr>
      <w:tr w:rsidR="00105A2F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9F71C5" w:rsidRPr="00DB6368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47643,6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B636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413D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4083,</w:t>
            </w:r>
            <w:r w:rsidR="00413D7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F71C5" w:rsidRPr="00DA0778" w:rsidRDefault="005A69E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A69E0">
              <w:rPr>
                <w:bCs/>
                <w:sz w:val="24"/>
                <w:szCs w:val="24"/>
              </w:rPr>
              <w:t>150070,</w:t>
            </w:r>
            <w:r w:rsidR="00413D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30" w:type="pct"/>
            <w:hideMark/>
          </w:tcPr>
          <w:p w:rsidR="009F71C5" w:rsidRPr="00DA0778" w:rsidRDefault="009F71C5" w:rsidP="00DB6368">
            <w:pPr>
              <w:ind w:left="-90" w:right="-8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14111,7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13273,3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13203,2</w:t>
            </w:r>
          </w:p>
        </w:tc>
        <w:tc>
          <w:tcPr>
            <w:tcW w:w="230" w:type="pct"/>
            <w:shd w:val="clear" w:color="auto" w:fill="auto"/>
          </w:tcPr>
          <w:p w:rsidR="009F71C5" w:rsidRPr="00DA0778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13673,8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A69E0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4309,3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431,4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385,0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260,0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</w:tr>
      <w:tr w:rsidR="009462B7" w:rsidRPr="00DA0778" w:rsidTr="00FD77DB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6A5D24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</w:rPr>
              <w:t>64960,9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01655A">
              <w:rPr>
                <w:bCs/>
                <w:sz w:val="24"/>
                <w:szCs w:val="24"/>
                <w:lang w:val="en-US"/>
              </w:rPr>
              <w:t>5691,2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  <w:lang w:val="en-US"/>
              </w:rPr>
              <w:t>5777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</w:rPr>
              <w:t>5879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6A5D2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</w:rPr>
              <w:t>44351,9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4013,1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9462B7" w:rsidRPr="006A5D24" w:rsidRDefault="006A5D2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  <w:lang w:val="en-US"/>
              </w:rPr>
              <w:t>20409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1688,4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1537,5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1678,1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1732,2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1786,3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3" w:type="pct"/>
            <w:shd w:val="clear" w:color="auto" w:fill="auto"/>
          </w:tcPr>
          <w:p w:rsidR="009462B7" w:rsidRPr="0083030A" w:rsidRDefault="009462B7" w:rsidP="00437F7C">
            <w:pPr>
              <w:ind w:firstLine="0"/>
              <w:jc w:val="center"/>
              <w:rPr>
                <w:sz w:val="24"/>
              </w:rPr>
            </w:pPr>
            <w:r w:rsidRPr="0083030A">
              <w:rPr>
                <w:sz w:val="24"/>
              </w:rPr>
              <w:t>1791,9</w:t>
            </w:r>
          </w:p>
        </w:tc>
      </w:tr>
    </w:tbl>
    <w:p w:rsidR="00AA4B00" w:rsidRPr="005C14FA" w:rsidRDefault="00AA4B00" w:rsidP="001735C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5C14FA" w:rsidSect="005C14FA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29" w:rsidRDefault="00EE1129">
      <w:r>
        <w:separator/>
      </w:r>
    </w:p>
  </w:endnote>
  <w:endnote w:type="continuationSeparator" w:id="0">
    <w:p w:rsidR="00EE1129" w:rsidRDefault="00EE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29" w:rsidRDefault="00EE1129">
      <w:r>
        <w:separator/>
      </w:r>
    </w:p>
  </w:footnote>
  <w:footnote w:type="continuationSeparator" w:id="0">
    <w:p w:rsidR="00EE1129" w:rsidRDefault="00EE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9" w:rsidRDefault="00EE1129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1129" w:rsidRDefault="00EE11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9" w:rsidRPr="00F95FDF" w:rsidRDefault="00EE1129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2D2E5B">
      <w:rPr>
        <w:noProof/>
        <w:szCs w:val="28"/>
      </w:rPr>
      <w:t>19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1C1A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2E5B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1FEE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6A1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21F"/>
    <w:rsid w:val="00BF4629"/>
    <w:rsid w:val="00BF4AED"/>
    <w:rsid w:val="00BF4C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5A6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797"/>
    <w:rsid w:val="00D21810"/>
    <w:rsid w:val="00D22281"/>
    <w:rsid w:val="00D22C9F"/>
    <w:rsid w:val="00D25A3C"/>
    <w:rsid w:val="00D26E82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6DA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129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55BC-09B0-423F-B9B8-F04AD735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8</TotalTime>
  <Pages>21</Pages>
  <Words>5701</Words>
  <Characters>38165</Characters>
  <Application>Microsoft Office Word</Application>
  <DocSecurity>0</DocSecurity>
  <Lines>318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2024-01-29T11:55:00Z</cp:lastPrinted>
  <dcterms:created xsi:type="dcterms:W3CDTF">2024-04-12T07:57:00Z</dcterms:created>
  <dcterms:modified xsi:type="dcterms:W3CDTF">2024-04-12T11:11:00Z</dcterms:modified>
</cp:coreProperties>
</file>