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E7" w:rsidRPr="00441524" w:rsidRDefault="00751DE7">
      <w:pPr>
        <w:spacing w:after="0" w:line="240" w:lineRule="auto"/>
        <w:rPr>
          <w:rFonts w:ascii="Times New Roman" w:hAnsi="Times New Roman"/>
          <w:sz w:val="20"/>
        </w:rPr>
      </w:pPr>
      <w:bookmarkStart w:id="0" w:name="_GoBack"/>
      <w:bookmarkEnd w:id="0"/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866"/>
        <w:gridCol w:w="4135"/>
        <w:gridCol w:w="4597"/>
      </w:tblGrid>
      <w:tr w:rsidR="00751DE7" w:rsidRPr="00441524">
        <w:trPr>
          <w:trHeight w:val="2302"/>
        </w:trPr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</w:tcPr>
          <w:p w:rsidR="00751DE7" w:rsidRPr="00441524" w:rsidRDefault="0044152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СОГЛАСОВАН</w:t>
            </w:r>
          </w:p>
          <w:p w:rsidR="00751DE7" w:rsidRPr="00441524" w:rsidRDefault="0044152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_____________ М.Ю.Елисеев</w:t>
            </w:r>
          </w:p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751DE7" w:rsidRPr="00441524" w:rsidRDefault="00751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«____» апреля 2026 года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751DE7" w:rsidRPr="00441524" w:rsidRDefault="00751DE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УТВЕРЖДЕН:</w:t>
            </w:r>
          </w:p>
          <w:p w:rsidR="00751DE7" w:rsidRPr="00441524" w:rsidRDefault="00751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 xml:space="preserve">______________ </w:t>
            </w:r>
            <w:proofErr w:type="spellStart"/>
            <w:r w:rsidRPr="00441524">
              <w:rPr>
                <w:rFonts w:ascii="Times New Roman" w:hAnsi="Times New Roman"/>
                <w:sz w:val="24"/>
              </w:rPr>
              <w:t>В.Н.Салимова</w:t>
            </w:r>
            <w:proofErr w:type="spellEnd"/>
          </w:p>
          <w:p w:rsidR="00751DE7" w:rsidRPr="00441524" w:rsidRDefault="004415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Первый заместитель главы</w:t>
            </w:r>
          </w:p>
          <w:p w:rsidR="00751DE7" w:rsidRPr="00441524" w:rsidRDefault="004415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>Администрации Красносулинского района по вопросам экономического  развития и внутренней политике</w:t>
            </w:r>
          </w:p>
          <w:p w:rsidR="00751DE7" w:rsidRPr="00441524" w:rsidRDefault="00751DE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751DE7" w:rsidRPr="00441524" w:rsidRDefault="004415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41524">
              <w:rPr>
                <w:rFonts w:ascii="Times New Roman" w:hAnsi="Times New Roman"/>
                <w:sz w:val="24"/>
              </w:rPr>
              <w:t xml:space="preserve">«____» апреля 2026 года </w:t>
            </w:r>
          </w:p>
        </w:tc>
      </w:tr>
    </w:tbl>
    <w:p w:rsidR="00751DE7" w:rsidRPr="00441524" w:rsidRDefault="00751DE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751DE7" w:rsidRPr="00441524" w:rsidRDefault="00441524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441524">
        <w:rPr>
          <w:rFonts w:ascii="Times New Roman" w:hAnsi="Times New Roman"/>
          <w:b/>
          <w:sz w:val="24"/>
        </w:rPr>
        <w:t>ОТЧЕТ</w:t>
      </w:r>
    </w:p>
    <w:p w:rsidR="00751DE7" w:rsidRPr="00441524" w:rsidRDefault="0044152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vertAlign w:val="superscript"/>
        </w:rPr>
      </w:pPr>
      <w:r w:rsidRPr="00441524">
        <w:rPr>
          <w:rFonts w:ascii="Times New Roman" w:hAnsi="Times New Roman"/>
          <w:b/>
          <w:sz w:val="24"/>
        </w:rPr>
        <w:t>О ХОДЕ РЕАЛИЗАЦИИ МУНИЦИПАЛЬНОЙ (КОМПЛЕКСНОЙ) ПРОГРАММЫ</w:t>
      </w:r>
    </w:p>
    <w:p w:rsidR="00751DE7" w:rsidRPr="00441524" w:rsidRDefault="00441524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 w:rsidRPr="00441524">
        <w:rPr>
          <w:rFonts w:ascii="Times New Roman" w:hAnsi="Times New Roman"/>
          <w:sz w:val="24"/>
        </w:rPr>
        <w:t xml:space="preserve"> «Обеспечение общественного порядка и профилактика правонарушений»</w:t>
      </w:r>
    </w:p>
    <w:p w:rsidR="00751DE7" w:rsidRPr="00441524" w:rsidRDefault="00441524">
      <w:pPr>
        <w:spacing w:line="240" w:lineRule="auto"/>
        <w:ind w:right="536"/>
        <w:contextualSpacing/>
        <w:jc w:val="center"/>
        <w:rPr>
          <w:rFonts w:ascii="Times New Roman" w:hAnsi="Times New Roman"/>
          <w:sz w:val="24"/>
        </w:rPr>
      </w:pPr>
      <w:r w:rsidRPr="00441524">
        <w:rPr>
          <w:rFonts w:ascii="Times New Roman" w:hAnsi="Times New Roman"/>
          <w:sz w:val="24"/>
        </w:rPr>
        <w:t>за 1 квартал 2026 года</w:t>
      </w:r>
    </w:p>
    <w:p w:rsidR="00751DE7" w:rsidRPr="00441524" w:rsidRDefault="00751DE7">
      <w:pPr>
        <w:ind w:right="536"/>
        <w:contextualSpacing/>
        <w:jc w:val="right"/>
        <w:rPr>
          <w:rFonts w:ascii="Times New Roman" w:hAnsi="Times New Roman"/>
          <w:sz w:val="16"/>
        </w:rPr>
      </w:pPr>
    </w:p>
    <w:p w:rsidR="00751DE7" w:rsidRPr="00441524" w:rsidRDefault="00441524">
      <w:pPr>
        <w:ind w:right="536"/>
        <w:contextualSpacing/>
        <w:jc w:val="center"/>
        <w:rPr>
          <w:rFonts w:ascii="Times New Roman" w:hAnsi="Times New Roman"/>
          <w:sz w:val="24"/>
        </w:rPr>
      </w:pPr>
      <w:r w:rsidRPr="00441524">
        <w:rPr>
          <w:rFonts w:ascii="Times New Roman" w:hAnsi="Times New Roman"/>
          <w:sz w:val="24"/>
        </w:rPr>
        <w:t xml:space="preserve">1. Сведения о достижении показателей муниципальной (комплексной) программы </w:t>
      </w:r>
    </w:p>
    <w:p w:rsidR="00751DE7" w:rsidRPr="00441524" w:rsidRDefault="00751DE7">
      <w:pPr>
        <w:ind w:right="536"/>
        <w:contextualSpacing/>
        <w:jc w:val="center"/>
        <w:rPr>
          <w:rFonts w:ascii="Times New Roman" w:hAnsi="Times New Roman"/>
          <w:sz w:val="16"/>
        </w:rPr>
      </w:pPr>
    </w:p>
    <w:tbl>
      <w:tblPr>
        <w:tblStyle w:val="4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410"/>
        <w:gridCol w:w="1134"/>
        <w:gridCol w:w="1187"/>
        <w:gridCol w:w="993"/>
        <w:gridCol w:w="1134"/>
        <w:gridCol w:w="1134"/>
        <w:gridCol w:w="1536"/>
        <w:gridCol w:w="960"/>
        <w:gridCol w:w="1011"/>
        <w:gridCol w:w="1684"/>
      </w:tblGrid>
      <w:tr w:rsidR="00751DE7" w:rsidRPr="00441524" w:rsidTr="00441524">
        <w:tc>
          <w:tcPr>
            <w:tcW w:w="425" w:type="dxa"/>
            <w:vAlign w:val="center"/>
          </w:tcPr>
          <w:p w:rsidR="00751DE7" w:rsidRPr="00441524" w:rsidRDefault="0044152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№</w:t>
            </w:r>
          </w:p>
          <w:p w:rsidR="00751DE7" w:rsidRPr="00441524" w:rsidRDefault="0044152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 xml:space="preserve"> </w:t>
            </w:r>
            <w:proofErr w:type="gramStart"/>
            <w:r w:rsidRPr="00441524">
              <w:rPr>
                <w:rFonts w:ascii="Times New Roman" w:hAnsi="Times New Roman"/>
                <w:sz w:val="16"/>
              </w:rPr>
              <w:t>п</w:t>
            </w:r>
            <w:proofErr w:type="gramEnd"/>
            <w:r w:rsidRPr="00441524"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276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410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Уровень показателя</w:t>
            </w:r>
          </w:p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Признак возрастания/ убывания</w:t>
            </w:r>
          </w:p>
        </w:tc>
        <w:tc>
          <w:tcPr>
            <w:tcW w:w="1187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1536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60" w:type="dxa"/>
            <w:vAlign w:val="center"/>
          </w:tcPr>
          <w:p w:rsidR="00751DE7" w:rsidRPr="00441524" w:rsidRDefault="00441524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011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Информационная систем</w:t>
            </w:r>
          </w:p>
        </w:tc>
        <w:tc>
          <w:tcPr>
            <w:tcW w:w="1684" w:type="dxa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751DE7" w:rsidRPr="00441524" w:rsidTr="00441524">
        <w:tc>
          <w:tcPr>
            <w:tcW w:w="425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87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536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60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11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684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12</w:t>
            </w:r>
          </w:p>
        </w:tc>
      </w:tr>
      <w:tr w:rsidR="00751DE7" w:rsidRPr="00441524" w:rsidTr="00441524">
        <w:tc>
          <w:tcPr>
            <w:tcW w:w="14884" w:type="dxa"/>
            <w:gridSpan w:val="12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524">
              <w:rPr>
                <w:rFonts w:ascii="Times New Roman" w:hAnsi="Times New Roman"/>
                <w:sz w:val="20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</w:t>
            </w:r>
            <w:r w:rsidRPr="00441524">
              <w:rPr>
                <w:rFonts w:ascii="Times New Roman" w:hAnsi="Times New Roman"/>
              </w:rPr>
              <w:t>»</w:t>
            </w:r>
          </w:p>
        </w:tc>
      </w:tr>
      <w:tr w:rsidR="00751DE7" w:rsidRPr="00441524" w:rsidTr="00441524">
        <w:tc>
          <w:tcPr>
            <w:tcW w:w="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76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2410" w:type="dxa"/>
          </w:tcPr>
          <w:p w:rsidR="00751DE7" w:rsidRPr="00441524" w:rsidRDefault="004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87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993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52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536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60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25,5</w:t>
            </w:r>
          </w:p>
          <w:p w:rsidR="00751DE7" w:rsidRPr="00441524" w:rsidRDefault="00751DE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011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68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Показатель годовой (достижение запланировано на конец 2026 года)</w:t>
            </w:r>
          </w:p>
        </w:tc>
      </w:tr>
      <w:tr w:rsidR="00751DE7" w:rsidRPr="00441524" w:rsidTr="00441524">
        <w:tc>
          <w:tcPr>
            <w:tcW w:w="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276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2410" w:type="dxa"/>
          </w:tcPr>
          <w:p w:rsidR="00751DE7" w:rsidRPr="00441524" w:rsidRDefault="0044152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87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993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52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536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15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0" w:type="dxa"/>
          </w:tcPr>
          <w:p w:rsidR="00751DE7" w:rsidRPr="00441524" w:rsidRDefault="004415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1524">
              <w:rPr>
                <w:rFonts w:ascii="Times New Roman" w:hAnsi="Times New Roman"/>
                <w:sz w:val="18"/>
              </w:rPr>
              <w:t>4,0</w:t>
            </w:r>
          </w:p>
        </w:tc>
        <w:tc>
          <w:tcPr>
            <w:tcW w:w="1011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68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Показатель годовой (достижение запланировано на конец 2026 года)</w:t>
            </w:r>
          </w:p>
        </w:tc>
      </w:tr>
      <w:tr w:rsidR="00751DE7" w:rsidRPr="00441524" w:rsidTr="00441524">
        <w:trPr>
          <w:trHeight w:val="223"/>
        </w:trPr>
        <w:tc>
          <w:tcPr>
            <w:tcW w:w="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1276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2410" w:type="dxa"/>
          </w:tcPr>
          <w:p w:rsidR="00751DE7" w:rsidRPr="00441524" w:rsidRDefault="0044152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 xml:space="preserve">Численность пациентов, состоящих на учете в лечебно-профилактических организациях с диагнозом </w:t>
            </w:r>
            <w:r w:rsidRPr="00441524">
              <w:rPr>
                <w:rFonts w:ascii="Times New Roman" w:hAnsi="Times New Roman"/>
                <w:sz w:val="18"/>
              </w:rPr>
              <w:lastRenderedPageBreak/>
              <w:t>наркомания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lastRenderedPageBreak/>
              <w:t>МП</w:t>
            </w:r>
          </w:p>
        </w:tc>
        <w:tc>
          <w:tcPr>
            <w:tcW w:w="1187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человек / 100 тыс. населения</w:t>
            </w:r>
          </w:p>
          <w:p w:rsidR="00751DE7" w:rsidRPr="00441524" w:rsidRDefault="00751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52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36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0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8"/>
              </w:rPr>
              <w:t>177,5</w:t>
            </w:r>
          </w:p>
        </w:tc>
        <w:tc>
          <w:tcPr>
            <w:tcW w:w="1011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41524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68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 xml:space="preserve">Показатель годовой (достижение запланировано на </w:t>
            </w:r>
            <w:r w:rsidRPr="00441524">
              <w:rPr>
                <w:rFonts w:ascii="Times New Roman" w:hAnsi="Times New Roman"/>
                <w:sz w:val="18"/>
              </w:rPr>
              <w:lastRenderedPageBreak/>
              <w:t>конец 2026 года)</w:t>
            </w:r>
          </w:p>
        </w:tc>
      </w:tr>
      <w:tr w:rsidR="00751DE7" w:rsidRPr="00441524" w:rsidTr="00441524">
        <w:tc>
          <w:tcPr>
            <w:tcW w:w="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lastRenderedPageBreak/>
              <w:t>4.</w:t>
            </w:r>
          </w:p>
        </w:tc>
        <w:tc>
          <w:tcPr>
            <w:tcW w:w="1276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2410" w:type="dxa"/>
          </w:tcPr>
          <w:p w:rsidR="00751DE7" w:rsidRPr="00441524" w:rsidRDefault="004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Количество зарегистрированных преступлений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87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441524">
              <w:rPr>
                <w:rFonts w:ascii="Times New Roman" w:hAnsi="Times New Roman"/>
                <w:sz w:val="18"/>
              </w:rPr>
              <w:t>количество</w:t>
            </w:r>
            <w:proofErr w:type="gramEnd"/>
            <w:r w:rsidRPr="00441524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441524">
              <w:rPr>
                <w:rFonts w:ascii="Times New Roman" w:hAnsi="Times New Roman"/>
                <w:sz w:val="18"/>
              </w:rPr>
              <w:t>преступле-ний</w:t>
            </w:r>
            <w:proofErr w:type="spellEnd"/>
          </w:p>
        </w:tc>
        <w:tc>
          <w:tcPr>
            <w:tcW w:w="993" w:type="dxa"/>
          </w:tcPr>
          <w:p w:rsidR="00751DE7" w:rsidRPr="00441524" w:rsidRDefault="004415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536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Форма ИЦ-4;</w:t>
            </w:r>
          </w:p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МО МВД «Красносулинский</w:t>
            </w:r>
          </w:p>
        </w:tc>
        <w:tc>
          <w:tcPr>
            <w:tcW w:w="960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820</w:t>
            </w:r>
          </w:p>
        </w:tc>
        <w:tc>
          <w:tcPr>
            <w:tcW w:w="1011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684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Показатель годовой (достижение запланировано на конец 2026 года)</w:t>
            </w:r>
          </w:p>
        </w:tc>
      </w:tr>
    </w:tbl>
    <w:p w:rsidR="00751DE7" w:rsidRPr="00441524" w:rsidRDefault="00751DE7">
      <w:pPr>
        <w:ind w:right="536"/>
        <w:contextualSpacing/>
        <w:jc w:val="center"/>
        <w:rPr>
          <w:rFonts w:ascii="Times New Roman" w:hAnsi="Times New Roman"/>
          <w:sz w:val="18"/>
        </w:rPr>
      </w:pPr>
    </w:p>
    <w:p w:rsidR="00751DE7" w:rsidRPr="00441524" w:rsidRDefault="0044152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41524">
        <w:rPr>
          <w:rFonts w:ascii="Times New Roman" w:hAnsi="Times New Roman"/>
          <w:sz w:val="24"/>
        </w:rPr>
        <w:t>2.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751DE7" w:rsidRPr="00441524" w:rsidRDefault="00751DE7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3"/>
        <w:gridCol w:w="1425"/>
        <w:gridCol w:w="1185"/>
        <w:gridCol w:w="1239"/>
        <w:gridCol w:w="1312"/>
        <w:gridCol w:w="1199"/>
        <w:gridCol w:w="1215"/>
        <w:gridCol w:w="1654"/>
      </w:tblGrid>
      <w:tr w:rsidR="00751DE7" w:rsidRPr="00441524" w:rsidTr="00441524">
        <w:trPr>
          <w:trHeight w:val="462"/>
        </w:trPr>
        <w:tc>
          <w:tcPr>
            <w:tcW w:w="5513" w:type="dxa"/>
            <w:vMerge w:val="restart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849" w:type="dxa"/>
            <w:gridSpan w:val="3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Объем финансового обеспечения,</w:t>
            </w:r>
          </w:p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тыс. рублей</w:t>
            </w:r>
          </w:p>
        </w:tc>
        <w:tc>
          <w:tcPr>
            <w:tcW w:w="2511" w:type="dxa"/>
            <w:gridSpan w:val="2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Исполнение, тыс. рублей</w:t>
            </w:r>
          </w:p>
        </w:tc>
        <w:tc>
          <w:tcPr>
            <w:tcW w:w="1215" w:type="dxa"/>
            <w:vMerge w:val="restart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Процент исполнения, (6)/(3)*100</w:t>
            </w:r>
          </w:p>
        </w:tc>
        <w:tc>
          <w:tcPr>
            <w:tcW w:w="1654" w:type="dxa"/>
            <w:vMerge w:val="restart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751DE7" w:rsidRPr="00441524" w:rsidTr="00441524">
        <w:trPr>
          <w:trHeight w:val="652"/>
        </w:trPr>
        <w:tc>
          <w:tcPr>
            <w:tcW w:w="5513" w:type="dxa"/>
            <w:vMerge/>
            <w:vAlign w:val="center"/>
          </w:tcPr>
          <w:p w:rsidR="00751DE7" w:rsidRPr="00441524" w:rsidRDefault="00751DE7">
            <w:pPr>
              <w:rPr>
                <w:rFonts w:ascii="Times New Roman" w:hAnsi="Times New Roman"/>
              </w:rPr>
            </w:pPr>
          </w:p>
        </w:tc>
        <w:tc>
          <w:tcPr>
            <w:tcW w:w="1425" w:type="dxa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Предусмотрено паспортом</w:t>
            </w:r>
          </w:p>
        </w:tc>
        <w:tc>
          <w:tcPr>
            <w:tcW w:w="1185" w:type="dxa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Принятые бюджетные обязательства</w:t>
            </w:r>
          </w:p>
        </w:tc>
        <w:tc>
          <w:tcPr>
            <w:tcW w:w="1199" w:type="dxa"/>
            <w:vAlign w:val="center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Кассовое исполнение</w:t>
            </w:r>
          </w:p>
        </w:tc>
        <w:tc>
          <w:tcPr>
            <w:tcW w:w="1215" w:type="dxa"/>
            <w:vMerge/>
            <w:vAlign w:val="center"/>
          </w:tcPr>
          <w:p w:rsidR="00751DE7" w:rsidRPr="00441524" w:rsidRDefault="00751DE7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vAlign w:val="center"/>
          </w:tcPr>
          <w:p w:rsidR="00751DE7" w:rsidRPr="00441524" w:rsidRDefault="00751DE7">
            <w:pPr>
              <w:rPr>
                <w:rFonts w:ascii="Times New Roman" w:hAnsi="Times New Roman"/>
              </w:rPr>
            </w:pPr>
          </w:p>
        </w:tc>
      </w:tr>
      <w:tr w:rsidR="00751DE7" w:rsidRPr="00441524" w:rsidTr="00441524">
        <w:trPr>
          <w:trHeight w:val="216"/>
        </w:trPr>
        <w:tc>
          <w:tcPr>
            <w:tcW w:w="5513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25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39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199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15" w:type="dxa"/>
            <w:vAlign w:val="center"/>
          </w:tcPr>
          <w:p w:rsidR="00751DE7" w:rsidRPr="00441524" w:rsidRDefault="00441524" w:rsidP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654" w:type="dxa"/>
            <w:vAlign w:val="center"/>
          </w:tcPr>
          <w:p w:rsidR="00751DE7" w:rsidRPr="00441524" w:rsidRDefault="00441524" w:rsidP="00441524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8</w:t>
            </w:r>
          </w:p>
        </w:tc>
      </w:tr>
      <w:tr w:rsidR="00751DE7" w:rsidRPr="00441524" w:rsidTr="00441524">
        <w:trPr>
          <w:trHeight w:val="193"/>
        </w:trPr>
        <w:tc>
          <w:tcPr>
            <w:tcW w:w="5513" w:type="dxa"/>
            <w:vAlign w:val="center"/>
          </w:tcPr>
          <w:p w:rsidR="00751DE7" w:rsidRPr="00441524" w:rsidRDefault="00441524">
            <w:pPr>
              <w:spacing w:after="0"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Муниципальная программа Красносулинского района Обеспечение общественного порядка и профилактика правонарушений» (всего), в том числе: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5650,7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5650,7</w:t>
            </w:r>
          </w:p>
        </w:tc>
        <w:tc>
          <w:tcPr>
            <w:tcW w:w="123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5650,7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5503,1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1127,4</w:t>
            </w:r>
          </w:p>
        </w:tc>
        <w:tc>
          <w:tcPr>
            <w:tcW w:w="121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20,0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rPr>
          <w:trHeight w:val="103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E7" w:rsidRPr="00441524" w:rsidRDefault="004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5650,7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5650,7</w:t>
            </w:r>
          </w:p>
        </w:tc>
        <w:tc>
          <w:tcPr>
            <w:tcW w:w="1239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5650,7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5503,1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1127,4</w:t>
            </w:r>
          </w:p>
        </w:tc>
        <w:tc>
          <w:tcPr>
            <w:tcW w:w="121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20,0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c>
          <w:tcPr>
            <w:tcW w:w="5513" w:type="dxa"/>
          </w:tcPr>
          <w:p w:rsidR="00751DE7" w:rsidRPr="00441524" w:rsidRDefault="0044152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 xml:space="preserve">Комплекс процессных мероприятий «Профилактика экстремизма и терроризма в Красносулинском районе» (всего), в </w:t>
            </w:r>
            <w:r>
              <w:rPr>
                <w:rFonts w:ascii="Times New Roman" w:hAnsi="Times New Roman"/>
                <w:sz w:val="18"/>
              </w:rPr>
              <w:t>том числе: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5571,7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5571,7</w:t>
            </w:r>
          </w:p>
        </w:tc>
        <w:tc>
          <w:tcPr>
            <w:tcW w:w="123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5571,7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5503,1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1127,4</w:t>
            </w:r>
          </w:p>
        </w:tc>
        <w:tc>
          <w:tcPr>
            <w:tcW w:w="121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20,2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E7" w:rsidRPr="00441524" w:rsidRDefault="004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5571,7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5571,7</w:t>
            </w:r>
          </w:p>
        </w:tc>
        <w:tc>
          <w:tcPr>
            <w:tcW w:w="123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5571,7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5503,1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1127,4</w:t>
            </w:r>
          </w:p>
        </w:tc>
        <w:tc>
          <w:tcPr>
            <w:tcW w:w="121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20,2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rPr>
          <w:trHeight w:val="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E7" w:rsidRPr="00441524" w:rsidRDefault="0044152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Комплекс процессных мероприятий «Противодействие коррупции в Красносулинском районе» (всего), в том числе: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23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215" w:type="dxa"/>
          </w:tcPr>
          <w:p w:rsidR="00751DE7" w:rsidRPr="00441524" w:rsidRDefault="004415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rPr>
          <w:trHeight w:val="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E7" w:rsidRPr="00441524" w:rsidRDefault="004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23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11,0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215" w:type="dxa"/>
          </w:tcPr>
          <w:p w:rsidR="00751DE7" w:rsidRPr="00441524" w:rsidRDefault="004415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rPr>
          <w:trHeight w:val="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E7" w:rsidRPr="00441524" w:rsidRDefault="00441524">
            <w:pPr>
              <w:spacing w:after="0"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 xml:space="preserve">Комплекс процессных мероприятий «Комплексные меры противодействия злоупотреблению наркотиками и их незаконному обороту» (всего), в том числе: 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68,0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68,0</w:t>
            </w:r>
          </w:p>
        </w:tc>
        <w:tc>
          <w:tcPr>
            <w:tcW w:w="1239" w:type="dxa"/>
          </w:tcPr>
          <w:p w:rsidR="00751DE7" w:rsidRPr="00441524" w:rsidRDefault="004415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68,0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21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1DE7" w:rsidRPr="00441524" w:rsidTr="00441524">
        <w:trPr>
          <w:trHeight w:val="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E7" w:rsidRPr="00441524" w:rsidRDefault="004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2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68,0</w:t>
            </w:r>
          </w:p>
        </w:tc>
        <w:tc>
          <w:tcPr>
            <w:tcW w:w="118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68,0</w:t>
            </w:r>
          </w:p>
        </w:tc>
        <w:tc>
          <w:tcPr>
            <w:tcW w:w="1239" w:type="dxa"/>
          </w:tcPr>
          <w:p w:rsidR="00751DE7" w:rsidRPr="00441524" w:rsidRDefault="004415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68,0</w:t>
            </w:r>
          </w:p>
        </w:tc>
        <w:tc>
          <w:tcPr>
            <w:tcW w:w="1312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199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215" w:type="dxa"/>
          </w:tcPr>
          <w:p w:rsidR="00751DE7" w:rsidRPr="00441524" w:rsidRDefault="004415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654" w:type="dxa"/>
          </w:tcPr>
          <w:p w:rsidR="00751DE7" w:rsidRPr="00441524" w:rsidRDefault="0044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41524">
              <w:rPr>
                <w:rFonts w:ascii="Times New Roman" w:hAnsi="Times New Roman"/>
                <w:sz w:val="18"/>
              </w:rPr>
              <w:t>-</w:t>
            </w:r>
          </w:p>
        </w:tc>
      </w:tr>
    </w:tbl>
    <w:p w:rsidR="00751DE7" w:rsidRPr="00441524" w:rsidRDefault="00751DE7">
      <w:pPr>
        <w:spacing w:after="160" w:line="264" w:lineRule="auto"/>
        <w:rPr>
          <w:rFonts w:ascii="Times New Roman" w:hAnsi="Times New Roman"/>
          <w:sz w:val="20"/>
        </w:rPr>
      </w:pPr>
    </w:p>
    <w:sectPr w:rsidR="00751DE7" w:rsidRPr="00441524" w:rsidSect="00AC47AA">
      <w:headerReference w:type="default" r:id="rId6"/>
      <w:headerReference w:type="first" r:id="rId7"/>
      <w:footerReference w:type="first" r:id="rId8"/>
      <w:pgSz w:w="16840" w:h="11910" w:orient="landscape"/>
      <w:pgMar w:top="920" w:right="1108" w:bottom="280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69" w:rsidRDefault="00584869">
      <w:pPr>
        <w:spacing w:after="0" w:line="240" w:lineRule="auto"/>
      </w:pPr>
      <w:r>
        <w:separator/>
      </w:r>
    </w:p>
  </w:endnote>
  <w:endnote w:type="continuationSeparator" w:id="0">
    <w:p w:rsidR="00584869" w:rsidRDefault="0058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24" w:rsidRDefault="00441524">
    <w:pPr>
      <w:pStyle w:val="1f2"/>
      <w:jc w:val="center"/>
    </w:pPr>
  </w:p>
  <w:p w:rsidR="00441524" w:rsidRDefault="00441524">
    <w:pPr>
      <w:pStyle w:val="1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69" w:rsidRDefault="00584869">
      <w:pPr>
        <w:spacing w:after="0" w:line="240" w:lineRule="auto"/>
      </w:pPr>
      <w:r>
        <w:separator/>
      </w:r>
    </w:p>
  </w:footnote>
  <w:footnote w:type="continuationSeparator" w:id="0">
    <w:p w:rsidR="00584869" w:rsidRDefault="0058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24" w:rsidRDefault="00FB4C59">
    <w:pPr>
      <w:pStyle w:val="1ff4"/>
      <w:jc w:val="center"/>
    </w:pPr>
    <w:r>
      <w:fldChar w:fldCharType="begin"/>
    </w:r>
    <w:r w:rsidR="00441524">
      <w:instrText xml:space="preserve">PAGE </w:instrText>
    </w:r>
    <w:r>
      <w:fldChar w:fldCharType="separate"/>
    </w:r>
    <w:r w:rsidR="00457524">
      <w:rPr>
        <w:noProof/>
      </w:rPr>
      <w:t>1</w:t>
    </w:r>
    <w:r>
      <w:fldChar w:fldCharType="end"/>
    </w:r>
  </w:p>
  <w:p w:rsidR="00441524" w:rsidRDefault="00441524">
    <w:pPr>
      <w:pStyle w:val="1ff4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24" w:rsidRDefault="00441524">
    <w:pPr>
      <w:pStyle w:val="1ff4"/>
      <w:jc w:val="center"/>
    </w:pPr>
    <w:r>
      <w:t>108</w:t>
    </w:r>
  </w:p>
  <w:p w:rsidR="00441524" w:rsidRDefault="00441524">
    <w:pPr>
      <w:pStyle w:val="1ff4"/>
      <w:tabs>
        <w:tab w:val="clear" w:pos="9355"/>
        <w:tab w:val="left" w:pos="841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E7"/>
    <w:rsid w:val="00011678"/>
    <w:rsid w:val="000C7D0E"/>
    <w:rsid w:val="002C2FBF"/>
    <w:rsid w:val="00441524"/>
    <w:rsid w:val="00457524"/>
    <w:rsid w:val="00473F7B"/>
    <w:rsid w:val="00584869"/>
    <w:rsid w:val="00660755"/>
    <w:rsid w:val="006D3C0D"/>
    <w:rsid w:val="00751DE7"/>
    <w:rsid w:val="007A2265"/>
    <w:rsid w:val="00AC47AA"/>
    <w:rsid w:val="00D579E5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C6D73-9A0D-4F30-8D7F-0FCDEBBC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Заголовок 31"/>
    <w:basedOn w:val="a"/>
    <w:next w:val="a"/>
    <w:link w:val="31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0">
    <w:name w:val="Заголовок 31"/>
    <w:basedOn w:val="1"/>
    <w:link w:val="31"/>
    <w:rPr>
      <w:rFonts w:ascii="Cambria" w:hAnsi="Cambria"/>
      <w:b/>
      <w:sz w:val="26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бычный18"/>
    <w:link w:val="180"/>
    <w:rPr>
      <w:sz w:val="22"/>
    </w:rPr>
  </w:style>
  <w:style w:type="character" w:customStyle="1" w:styleId="180">
    <w:name w:val="Обычный18"/>
    <w:link w:val="18"/>
    <w:rPr>
      <w:sz w:val="22"/>
    </w:rPr>
  </w:style>
  <w:style w:type="paragraph" w:customStyle="1" w:styleId="134">
    <w:name w:val="Обычный134"/>
    <w:link w:val="1340"/>
    <w:pPr>
      <w:widowControl w:val="0"/>
    </w:pPr>
    <w:rPr>
      <w:rFonts w:ascii="Times New Roman" w:hAnsi="Times New Roman"/>
      <w:u w:color="000000"/>
    </w:rPr>
  </w:style>
  <w:style w:type="character" w:customStyle="1" w:styleId="1340">
    <w:name w:val="Обычный134"/>
    <w:link w:val="134"/>
    <w:rPr>
      <w:rFonts w:ascii="Times New Roman" w:hAnsi="Times New Roman"/>
      <w:u w:color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81">
    <w:name w:val="Оглавление 81"/>
    <w:next w:val="a"/>
    <w:link w:val="810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Текст концевой сноски1"/>
    <w:link w:val="13"/>
    <w:rPr>
      <w:rFonts w:asciiTheme="minorHAnsi" w:hAnsiTheme="minorHAnsi"/>
    </w:rPr>
  </w:style>
  <w:style w:type="character" w:customStyle="1" w:styleId="13">
    <w:name w:val="Текст концевой сноски1"/>
    <w:link w:val="12"/>
    <w:rPr>
      <w:rFonts w:asciiTheme="minorHAnsi" w:hAnsiTheme="minorHAnsi"/>
      <w:color w:val="00000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Сильное выделение1"/>
    <w:link w:val="a5"/>
    <w:rPr>
      <w:b/>
      <w:i/>
      <w:color w:val="4F81BD" w:themeColor="accent1"/>
    </w:rPr>
  </w:style>
  <w:style w:type="character" w:styleId="a5">
    <w:name w:val="Intense Emphasis"/>
    <w:link w:val="14"/>
    <w:rPr>
      <w:b/>
      <w:i/>
      <w:color w:val="4F81BD" w:themeColor="accent1"/>
    </w:rPr>
  </w:style>
  <w:style w:type="paragraph" w:customStyle="1" w:styleId="15">
    <w:name w:val="Тема примечания1"/>
    <w:basedOn w:val="16"/>
    <w:next w:val="16"/>
    <w:link w:val="17"/>
    <w:rPr>
      <w:b/>
    </w:rPr>
  </w:style>
  <w:style w:type="character" w:customStyle="1" w:styleId="17">
    <w:name w:val="Тема примечания1"/>
    <w:basedOn w:val="19"/>
    <w:link w:val="15"/>
    <w:rPr>
      <w:b/>
      <w:sz w:val="20"/>
    </w:rPr>
  </w:style>
  <w:style w:type="paragraph" w:customStyle="1" w:styleId="1a">
    <w:name w:val="Сильная ссылка1"/>
    <w:link w:val="a6"/>
    <w:rPr>
      <w:b/>
      <w:smallCaps/>
      <w:color w:val="C0504D" w:themeColor="accent2"/>
      <w:spacing w:val="5"/>
      <w:u w:val="single"/>
    </w:rPr>
  </w:style>
  <w:style w:type="character" w:styleId="a6">
    <w:name w:val="Intense Reference"/>
    <w:link w:val="1a"/>
    <w:rPr>
      <w:b/>
      <w:smallCaps/>
      <w:color w:val="C0504D" w:themeColor="accent2"/>
      <w:spacing w:val="5"/>
      <w:u w:val="single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b">
    <w:name w:val="Знак примечания1"/>
    <w:basedOn w:val="1c"/>
    <w:link w:val="1d"/>
    <w:rPr>
      <w:sz w:val="16"/>
    </w:rPr>
  </w:style>
  <w:style w:type="character" w:customStyle="1" w:styleId="1d">
    <w:name w:val="Знак примечания1"/>
    <w:basedOn w:val="1e"/>
    <w:link w:val="1b"/>
    <w:rPr>
      <w:sz w:val="16"/>
    </w:rPr>
  </w:style>
  <w:style w:type="paragraph" w:customStyle="1" w:styleId="51">
    <w:name w:val="Заголовок 51"/>
    <w:next w:val="a"/>
    <w:link w:val="510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25">
    <w:name w:val="Номер страницы2"/>
    <w:basedOn w:val="1f"/>
    <w:link w:val="26"/>
  </w:style>
  <w:style w:type="character" w:customStyle="1" w:styleId="26">
    <w:name w:val="Номер страницы2"/>
    <w:basedOn w:val="a0"/>
    <w:link w:val="2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Endnote1">
    <w:name w:val="Endnote"/>
    <w:basedOn w:val="a"/>
    <w:link w:val="Endnote2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customStyle="1" w:styleId="Standard">
    <w:name w:val="Standard"/>
    <w:link w:val="Standard0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styleId="27">
    <w:name w:val="Quote"/>
    <w:link w:val="28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8">
    <w:name w:val="Цитата 2 Знак"/>
    <w:link w:val="27"/>
    <w:rPr>
      <w:rFonts w:asciiTheme="minorHAnsi" w:hAnsiTheme="minorHAnsi"/>
      <w:i/>
      <w:color w:val="000000" w:themeColor="text1"/>
      <w:sz w:val="22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811">
    <w:name w:val="Заголовок 81"/>
    <w:link w:val="812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</w:rPr>
  </w:style>
  <w:style w:type="paragraph" w:customStyle="1" w:styleId="220">
    <w:name w:val="Гиперссылка22"/>
    <w:link w:val="221"/>
    <w:rPr>
      <w:color w:val="0000FF"/>
      <w:u w:val="single"/>
    </w:rPr>
  </w:style>
  <w:style w:type="character" w:customStyle="1" w:styleId="221">
    <w:name w:val="Гиперссылка22"/>
    <w:link w:val="220"/>
    <w:rPr>
      <w:color w:val="0000FF"/>
      <w:u w:val="single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ad">
    <w:next w:val="a"/>
    <w:link w:val="ae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e">
    <w:link w:val="ad"/>
    <w:semiHidden/>
    <w:unhideWhenUsed/>
    <w:rPr>
      <w:rFonts w:ascii="Times New Roman" w:hAnsi="Times New Roman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customStyle="1" w:styleId="29">
    <w:name w:val="Знак концевой сноски2"/>
    <w:basedOn w:val="1f"/>
    <w:link w:val="2a"/>
    <w:rPr>
      <w:vertAlign w:val="superscript"/>
    </w:rPr>
  </w:style>
  <w:style w:type="character" w:customStyle="1" w:styleId="2a">
    <w:name w:val="Знак концевой сноски2"/>
    <w:basedOn w:val="a0"/>
    <w:link w:val="29"/>
    <w:rPr>
      <w:vertAlign w:val="superscript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1f2">
    <w:name w:val="Нижний колонтитул1"/>
    <w:basedOn w:val="a"/>
    <w:link w:val="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3">
    <w:name w:val="Нижний колонтитул1"/>
    <w:basedOn w:val="1"/>
    <w:link w:val="1f2"/>
    <w:rPr>
      <w:sz w:val="22"/>
    </w:rPr>
  </w:style>
  <w:style w:type="paragraph" w:customStyle="1" w:styleId="1f4">
    <w:name w:val="Знак сноски1"/>
    <w:basedOn w:val="1f"/>
    <w:link w:val="af1"/>
    <w:rPr>
      <w:vertAlign w:val="superscript"/>
    </w:rPr>
  </w:style>
  <w:style w:type="character" w:styleId="af1">
    <w:name w:val="footnote reference"/>
    <w:basedOn w:val="a0"/>
    <w:link w:val="1f4"/>
    <w:rPr>
      <w:vertAlign w:val="superscript"/>
    </w:rPr>
  </w:style>
  <w:style w:type="paragraph" w:customStyle="1" w:styleId="1f5">
    <w:name w:val="Знак сноски1"/>
    <w:link w:val="1f6"/>
    <w:rPr>
      <w:vertAlign w:val="superscript"/>
    </w:rPr>
  </w:style>
  <w:style w:type="character" w:customStyle="1" w:styleId="1f6">
    <w:name w:val="Знак сноски1"/>
    <w:link w:val="1f5"/>
    <w:rPr>
      <w:vertAlign w:val="superscript"/>
    </w:rPr>
  </w:style>
  <w:style w:type="paragraph" w:customStyle="1" w:styleId="1f7">
    <w:name w:val="Знак концевой сноски1"/>
    <w:basedOn w:val="1f"/>
    <w:link w:val="af2"/>
    <w:rPr>
      <w:vertAlign w:val="superscript"/>
    </w:rPr>
  </w:style>
  <w:style w:type="character" w:styleId="af2">
    <w:name w:val="endnote reference"/>
    <w:basedOn w:val="a0"/>
    <w:link w:val="1f7"/>
    <w:rPr>
      <w:vertAlign w:val="superscript"/>
    </w:rPr>
  </w:style>
  <w:style w:type="paragraph" w:customStyle="1" w:styleId="160">
    <w:name w:val="Обычный16"/>
    <w:link w:val="161"/>
    <w:rPr>
      <w:sz w:val="22"/>
    </w:rPr>
  </w:style>
  <w:style w:type="character" w:customStyle="1" w:styleId="161">
    <w:name w:val="Обычный16"/>
    <w:link w:val="160"/>
    <w:rPr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122">
    <w:name w:val="Знак12"/>
    <w:basedOn w:val="a"/>
    <w:link w:val="12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3">
    <w:name w:val="Знак12"/>
    <w:basedOn w:val="1"/>
    <w:link w:val="122"/>
    <w:rPr>
      <w:rFonts w:ascii="Tahoma" w:hAnsi="Tahoma"/>
      <w:sz w:val="20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fa">
    <w:name w:val="Просмотренная гиперссылка1"/>
    <w:basedOn w:val="1f"/>
    <w:link w:val="af3"/>
    <w:rPr>
      <w:color w:val="800080" w:themeColor="followedHyperlink"/>
      <w:u w:val="single"/>
    </w:rPr>
  </w:style>
  <w:style w:type="character" w:styleId="af3">
    <w:name w:val="FollowedHyperlink"/>
    <w:basedOn w:val="a0"/>
    <w:link w:val="1fa"/>
    <w:rPr>
      <w:color w:val="800080" w:themeColor="followedHyperlink"/>
      <w:u w:val="single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b/>
      <w:sz w:val="20"/>
    </w:rPr>
  </w:style>
  <w:style w:type="paragraph" w:customStyle="1" w:styleId="124">
    <w:name w:val="Обычный12"/>
    <w:link w:val="125"/>
    <w:rPr>
      <w:sz w:val="22"/>
    </w:rPr>
  </w:style>
  <w:style w:type="character" w:customStyle="1" w:styleId="125">
    <w:name w:val="Обычный12"/>
    <w:link w:val="124"/>
    <w:rPr>
      <w:sz w:val="22"/>
    </w:rPr>
  </w:style>
  <w:style w:type="paragraph" w:customStyle="1" w:styleId="1fb">
    <w:name w:val="Название книги1"/>
    <w:link w:val="af8"/>
    <w:rPr>
      <w:b/>
      <w:smallCaps/>
      <w:spacing w:val="5"/>
    </w:rPr>
  </w:style>
  <w:style w:type="character" w:styleId="af8">
    <w:name w:val="Book Title"/>
    <w:link w:val="1fb"/>
    <w:rPr>
      <w:b/>
      <w:smallCaps/>
      <w:spacing w:val="5"/>
    </w:rPr>
  </w:style>
  <w:style w:type="paragraph" w:customStyle="1" w:styleId="34">
    <w:name w:val="Знак сноски3"/>
    <w:basedOn w:val="1f"/>
    <w:link w:val="35"/>
    <w:rPr>
      <w:vertAlign w:val="superscript"/>
    </w:rPr>
  </w:style>
  <w:style w:type="character" w:customStyle="1" w:styleId="35">
    <w:name w:val="Знак сноски3"/>
    <w:basedOn w:val="a0"/>
    <w:link w:val="34"/>
    <w:rPr>
      <w:vertAlign w:val="superscript"/>
    </w:rPr>
  </w:style>
  <w:style w:type="paragraph" w:styleId="af9">
    <w:name w:val="Plain Text"/>
    <w:link w:val="afa"/>
    <w:rPr>
      <w:rFonts w:ascii="Courier New" w:hAnsi="Courier New"/>
      <w:sz w:val="21"/>
    </w:rPr>
  </w:style>
  <w:style w:type="character" w:customStyle="1" w:styleId="afa">
    <w:name w:val="Текст Знак"/>
    <w:link w:val="af9"/>
    <w:rPr>
      <w:rFonts w:ascii="Courier New" w:hAnsi="Courier New"/>
      <w:color w:val="000000"/>
      <w:sz w:val="21"/>
    </w:rPr>
  </w:style>
  <w:style w:type="paragraph" w:styleId="af5">
    <w:name w:val="annotation text"/>
    <w:basedOn w:val="a"/>
    <w:link w:val="af7"/>
    <w:pPr>
      <w:spacing w:after="160" w:line="264" w:lineRule="auto"/>
    </w:pPr>
    <w:rPr>
      <w:sz w:val="20"/>
    </w:rPr>
  </w:style>
  <w:style w:type="character" w:customStyle="1" w:styleId="af7">
    <w:name w:val="Текст примечания Знак"/>
    <w:basedOn w:val="1"/>
    <w:link w:val="af5"/>
    <w:rPr>
      <w:sz w:val="20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2"/>
    <w:link w:val="2e"/>
    <w:rPr>
      <w:rFonts w:ascii="Times New Roman" w:hAnsi="Times New Roman"/>
      <w:sz w:val="28"/>
    </w:rPr>
  </w:style>
  <w:style w:type="character" w:customStyle="1" w:styleId="2e">
    <w:name w:val="2"/>
    <w:link w:val="2d"/>
    <w:rPr>
      <w:rFonts w:ascii="Times New Roman" w:hAnsi="Times New Roman"/>
      <w:sz w:val="28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customStyle="1" w:styleId="1fc">
    <w:name w:val="Замещающий текст1"/>
    <w:basedOn w:val="1f"/>
    <w:link w:val="afb"/>
    <w:rPr>
      <w:color w:val="808080"/>
    </w:rPr>
  </w:style>
  <w:style w:type="character" w:styleId="afb">
    <w:name w:val="Placeholder Text"/>
    <w:basedOn w:val="a0"/>
    <w:link w:val="1fc"/>
    <w:rPr>
      <w:color w:val="808080"/>
    </w:rPr>
  </w:style>
  <w:style w:type="paragraph" w:customStyle="1" w:styleId="2f">
    <w:name w:val="Знак примечания2"/>
    <w:basedOn w:val="1f"/>
    <w:link w:val="2f0"/>
    <w:rPr>
      <w:sz w:val="16"/>
    </w:rPr>
  </w:style>
  <w:style w:type="character" w:customStyle="1" w:styleId="2f0">
    <w:name w:val="Знак примечания2"/>
    <w:basedOn w:val="a0"/>
    <w:link w:val="2f"/>
    <w:rPr>
      <w:sz w:val="16"/>
    </w:rPr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fd">
    <w:name w:val="Слабое выделение1"/>
    <w:link w:val="afc"/>
    <w:rPr>
      <w:i/>
      <w:color w:val="808080" w:themeColor="text1" w:themeTint="7F"/>
    </w:rPr>
  </w:style>
  <w:style w:type="character" w:styleId="afc">
    <w:name w:val="Subtle Emphasis"/>
    <w:link w:val="1fd"/>
    <w:rPr>
      <w:i/>
      <w:color w:val="808080" w:themeColor="text1" w:themeTint="7F"/>
    </w:rPr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d">
    <w:name w:val="Normal (Web)"/>
    <w:basedOn w:val="a"/>
    <w:link w:val="af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e">
    <w:name w:val="Обычный (веб) Знак"/>
    <w:basedOn w:val="1"/>
    <w:link w:val="afd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f">
    <w:name w:val="Intense Quote"/>
    <w:link w:val="aff0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f0">
    <w:name w:val="Выделенная цитата Знак"/>
    <w:link w:val="aff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e">
    <w:name w:val="Строгий1"/>
    <w:link w:val="aff1"/>
    <w:rPr>
      <w:b/>
    </w:rPr>
  </w:style>
  <w:style w:type="character" w:styleId="aff1">
    <w:name w:val="Strong"/>
    <w:link w:val="1fe"/>
    <w:rPr>
      <w:b/>
    </w:rPr>
  </w:style>
  <w:style w:type="paragraph" w:customStyle="1" w:styleId="511">
    <w:name w:val="Оглавление 51"/>
    <w:next w:val="a"/>
    <w:link w:val="512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Pr>
      <w:rFonts w:ascii="XO Thames" w:hAnsi="XO Thames"/>
      <w:sz w:val="28"/>
    </w:rPr>
  </w:style>
  <w:style w:type="paragraph" w:customStyle="1" w:styleId="1ff">
    <w:name w:val="Гиперссылка1"/>
    <w:link w:val="aff2"/>
    <w:rPr>
      <w:color w:val="0000FF"/>
      <w:u w:val="single"/>
    </w:rPr>
  </w:style>
  <w:style w:type="character" w:styleId="aff2">
    <w:name w:val="Hyperlink"/>
    <w:link w:val="1f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3">
    <w:name w:val="Таблицы (моноширинный)"/>
    <w:basedOn w:val="a"/>
    <w:next w:val="a"/>
    <w:link w:val="aff4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4">
    <w:name w:val="Таблицы (моноширинный)"/>
    <w:basedOn w:val="1"/>
    <w:link w:val="aff3"/>
    <w:rPr>
      <w:rFonts w:ascii="Courier New" w:hAnsi="Courier New"/>
      <w:color w:val="000000"/>
      <w:sz w:val="26"/>
    </w:rPr>
  </w:style>
  <w:style w:type="paragraph" w:customStyle="1" w:styleId="126">
    <w:name w:val="Гиперссылка12"/>
    <w:link w:val="127"/>
    <w:rPr>
      <w:color w:val="0000FF"/>
      <w:u w:val="single"/>
    </w:rPr>
  </w:style>
  <w:style w:type="character" w:customStyle="1" w:styleId="127">
    <w:name w:val="Гиперссылка12"/>
    <w:link w:val="126"/>
    <w:rPr>
      <w:color w:val="0000FF"/>
      <w:u w:val="single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2">
    <w:name w:val="Текст сноски1"/>
    <w:basedOn w:val="a"/>
    <w:link w:val="1ff3"/>
    <w:pPr>
      <w:spacing w:after="0" w:line="240" w:lineRule="auto"/>
    </w:pPr>
    <w:rPr>
      <w:sz w:val="20"/>
    </w:rPr>
  </w:style>
  <w:style w:type="character" w:customStyle="1" w:styleId="1ff3">
    <w:name w:val="Текст сноски1"/>
    <w:basedOn w:val="1"/>
    <w:link w:val="1ff2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Верхний колонтитул1"/>
    <w:basedOn w:val="a"/>
    <w:link w:val="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5">
    <w:name w:val="Верхний колонтитул1"/>
    <w:basedOn w:val="1"/>
    <w:link w:val="1ff4"/>
    <w:rPr>
      <w:sz w:val="22"/>
    </w:rPr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customStyle="1" w:styleId="Footnote2">
    <w:name w:val="Footnote2"/>
    <w:basedOn w:val="a"/>
    <w:link w:val="Footnote20"/>
    <w:pPr>
      <w:spacing w:after="160" w:line="264" w:lineRule="auto"/>
    </w:pPr>
    <w:rPr>
      <w:sz w:val="20"/>
    </w:rPr>
  </w:style>
  <w:style w:type="character" w:customStyle="1" w:styleId="Footnote20">
    <w:name w:val="Footnote2"/>
    <w:basedOn w:val="1"/>
    <w:link w:val="Footnote2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6">
    <w:name w:val="Выделение1"/>
    <w:link w:val="aff5"/>
    <w:rPr>
      <w:i/>
    </w:rPr>
  </w:style>
  <w:style w:type="character" w:styleId="aff5">
    <w:name w:val="Emphasis"/>
    <w:link w:val="1ff6"/>
    <w:rPr>
      <w:i/>
    </w:rPr>
  </w:style>
  <w:style w:type="paragraph" w:customStyle="1" w:styleId="311">
    <w:name w:val="Оглавление 31"/>
    <w:next w:val="a"/>
    <w:link w:val="312"/>
    <w:pPr>
      <w:ind w:left="400"/>
    </w:pPr>
    <w:rPr>
      <w:rFonts w:ascii="XO Thames" w:hAnsi="XO Thames"/>
      <w:sz w:val="28"/>
    </w:rPr>
  </w:style>
  <w:style w:type="character" w:customStyle="1" w:styleId="312">
    <w:name w:val="Оглавление 31"/>
    <w:link w:val="311"/>
    <w:rPr>
      <w:rFonts w:ascii="XO Thames" w:hAnsi="XO Thames"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aff6">
    <w:name w:val="Символ сноски"/>
    <w:link w:val="aff7"/>
  </w:style>
  <w:style w:type="character" w:customStyle="1" w:styleId="aff7">
    <w:name w:val="Символ сноски"/>
    <w:link w:val="aff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8">
    <w:name w:val="Привязка сноски"/>
    <w:link w:val="aff9"/>
    <w:rPr>
      <w:vertAlign w:val="superscript"/>
    </w:rPr>
  </w:style>
  <w:style w:type="character" w:customStyle="1" w:styleId="aff9">
    <w:name w:val="Привязка сноски"/>
    <w:link w:val="aff8"/>
    <w:rPr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7">
    <w:name w:val="Название объекта1"/>
    <w:link w:val="1ff8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f8">
    <w:name w:val="Название объекта1"/>
    <w:link w:val="1ff7"/>
    <w:rPr>
      <w:rFonts w:asciiTheme="minorHAnsi" w:hAnsiTheme="minorHAnsi"/>
      <w:i/>
      <w:color w:val="1F497D" w:themeColor="text2"/>
      <w:sz w:val="18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hgkelc1">
    <w:name w:val="hgkelc"/>
    <w:basedOn w:val="120"/>
    <w:link w:val="hgkelc2"/>
  </w:style>
  <w:style w:type="character" w:customStyle="1" w:styleId="hgkelc2">
    <w:name w:val="hgkelc"/>
    <w:basedOn w:val="121"/>
    <w:link w:val="hgkelc1"/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affa">
    <w:name w:val="Сноска"/>
    <w:basedOn w:val="a"/>
    <w:next w:val="a"/>
    <w:link w:val="af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b">
    <w:name w:val="Сноска"/>
    <w:basedOn w:val="1"/>
    <w:link w:val="affa"/>
    <w:rPr>
      <w:rFonts w:ascii="Arial" w:hAnsi="Arial"/>
      <w:color w:val="000000"/>
      <w:sz w:val="20"/>
    </w:rPr>
  </w:style>
  <w:style w:type="paragraph" w:customStyle="1" w:styleId="affc">
    <w:name w:val="Гипертекстовая ссылка"/>
    <w:link w:val="affd"/>
    <w:rPr>
      <w:color w:val="106BBE"/>
      <w:sz w:val="26"/>
    </w:rPr>
  </w:style>
  <w:style w:type="character" w:customStyle="1" w:styleId="affd">
    <w:name w:val="Гипертекстовая ссылка"/>
    <w:link w:val="affc"/>
    <w:rPr>
      <w:color w:val="106BBE"/>
      <w:sz w:val="26"/>
    </w:rPr>
  </w:style>
  <w:style w:type="paragraph" w:styleId="affe">
    <w:name w:val="No Spacing"/>
    <w:link w:val="afff"/>
    <w:rPr>
      <w:rFonts w:asciiTheme="minorHAnsi" w:hAnsiTheme="minorHAnsi"/>
      <w:sz w:val="22"/>
    </w:rPr>
  </w:style>
  <w:style w:type="character" w:customStyle="1" w:styleId="afff">
    <w:name w:val="Без интервала Знак"/>
    <w:link w:val="affe"/>
    <w:rPr>
      <w:rFonts w:asciiTheme="minorHAnsi" w:hAnsiTheme="minorHAnsi"/>
      <w:color w:val="000000"/>
      <w:sz w:val="22"/>
    </w:rPr>
  </w:style>
  <w:style w:type="paragraph" w:customStyle="1" w:styleId="1ff9">
    <w:name w:val="Текст сноски Знак1"/>
    <w:basedOn w:val="1f"/>
    <w:link w:val="1ffa"/>
  </w:style>
  <w:style w:type="character" w:customStyle="1" w:styleId="1ffa">
    <w:name w:val="Текст сноски Знак1"/>
    <w:basedOn w:val="a0"/>
    <w:link w:val="1ff9"/>
    <w:rPr>
      <w:rFonts w:ascii="Calibri" w:hAnsi="Calibri"/>
      <w:color w:val="000000"/>
      <w:sz w:val="20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6">
    <w:name w:val="Текст примечания1"/>
    <w:basedOn w:val="a"/>
    <w:link w:val="19"/>
    <w:pPr>
      <w:spacing w:after="160" w:line="264" w:lineRule="auto"/>
    </w:pPr>
    <w:rPr>
      <w:sz w:val="20"/>
    </w:rPr>
  </w:style>
  <w:style w:type="character" w:customStyle="1" w:styleId="19">
    <w:name w:val="Текст примечания1"/>
    <w:basedOn w:val="1"/>
    <w:link w:val="16"/>
    <w:rPr>
      <w:sz w:val="20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Footnote1">
    <w:name w:val="Footnote"/>
    <w:basedOn w:val="a"/>
    <w:link w:val="Footnote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3">
    <w:name w:val="Footnote"/>
    <w:basedOn w:val="1"/>
    <w:link w:val="Footnote1"/>
    <w:rPr>
      <w:rFonts w:ascii="Times New Roman" w:hAnsi="Times New Roman"/>
      <w:sz w:val="20"/>
    </w:rPr>
  </w:style>
  <w:style w:type="paragraph" w:styleId="afff0">
    <w:name w:val="Subtitle"/>
    <w:next w:val="a"/>
    <w:link w:val="af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1">
    <w:name w:val="Подзаголовок Знак"/>
    <w:link w:val="afff0"/>
    <w:rPr>
      <w:rFonts w:ascii="XO Thames" w:hAnsi="XO Thames"/>
      <w:i/>
      <w:sz w:val="24"/>
    </w:rPr>
  </w:style>
  <w:style w:type="paragraph" w:styleId="afff2">
    <w:name w:val="Body Text"/>
    <w:basedOn w:val="a"/>
    <w:link w:val="afff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f3">
    <w:name w:val="Основной текст Знак"/>
    <w:basedOn w:val="1"/>
    <w:link w:val="afff2"/>
    <w:rPr>
      <w:rFonts w:ascii="Times New Roman" w:hAnsi="Times New Roman"/>
      <w:sz w:val="28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afff4">
    <w:link w:val="afff5"/>
    <w:semiHidden/>
    <w:unhideWhenUsed/>
    <w:rPr>
      <w:vertAlign w:val="superscript"/>
    </w:rPr>
  </w:style>
  <w:style w:type="character" w:customStyle="1" w:styleId="afff5">
    <w:link w:val="afff4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styleId="afff6">
    <w:name w:val="Title"/>
    <w:next w:val="a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Название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142">
    <w:name w:val="Обычный14"/>
    <w:link w:val="143"/>
    <w:rPr>
      <w:sz w:val="22"/>
    </w:rPr>
  </w:style>
  <w:style w:type="character" w:customStyle="1" w:styleId="143">
    <w:name w:val="Обычный14"/>
    <w:link w:val="142"/>
    <w:rPr>
      <w:sz w:val="22"/>
    </w:rPr>
  </w:style>
  <w:style w:type="paragraph" w:customStyle="1" w:styleId="1ffb">
    <w:name w:val="Номер страницы1"/>
    <w:basedOn w:val="1c"/>
    <w:link w:val="1ffc"/>
  </w:style>
  <w:style w:type="character" w:customStyle="1" w:styleId="1ffc">
    <w:name w:val="Номер страницы1"/>
    <w:basedOn w:val="1e"/>
    <w:link w:val="1ffb"/>
  </w:style>
  <w:style w:type="paragraph" w:customStyle="1" w:styleId="2f1">
    <w:name w:val="Знак сноски2"/>
    <w:basedOn w:val="2b"/>
    <w:link w:val="2f2"/>
    <w:rPr>
      <w:vertAlign w:val="superscript"/>
    </w:rPr>
  </w:style>
  <w:style w:type="character" w:customStyle="1" w:styleId="2f2">
    <w:name w:val="Знак сноски2"/>
    <w:basedOn w:val="2c"/>
    <w:link w:val="2f1"/>
    <w:rPr>
      <w:vertAlign w:val="superscript"/>
    </w:rPr>
  </w:style>
  <w:style w:type="paragraph" w:customStyle="1" w:styleId="1ffd">
    <w:name w:val="Знак концевой сноски1"/>
    <w:basedOn w:val="1c"/>
    <w:link w:val="1ffe"/>
    <w:rPr>
      <w:vertAlign w:val="superscript"/>
    </w:rPr>
  </w:style>
  <w:style w:type="character" w:customStyle="1" w:styleId="1ffe">
    <w:name w:val="Знак концевой сноски1"/>
    <w:basedOn w:val="1e"/>
    <w:link w:val="1ffd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f">
    <w:name w:val="Слабая ссылка1"/>
    <w:link w:val="afff8"/>
    <w:rPr>
      <w:smallCaps/>
      <w:color w:val="C0504D" w:themeColor="accent2"/>
      <w:u w:val="single"/>
    </w:rPr>
  </w:style>
  <w:style w:type="character" w:styleId="afff8">
    <w:name w:val="Subtle Reference"/>
    <w:link w:val="1fff"/>
    <w:rPr>
      <w:smallCaps/>
      <w:color w:val="C0504D" w:themeColor="accent2"/>
      <w:u w:val="single"/>
    </w:rPr>
  </w:style>
  <w:style w:type="paragraph" w:customStyle="1" w:styleId="1fff0">
    <w:name w:val="Гиперссылка1"/>
    <w:link w:val="1fff1"/>
    <w:rPr>
      <w:color w:val="0000FF"/>
      <w:u w:val="single"/>
    </w:rPr>
  </w:style>
  <w:style w:type="character" w:customStyle="1" w:styleId="1fff1">
    <w:name w:val="Гиперссылка1"/>
    <w:link w:val="1fff0"/>
    <w:rPr>
      <w:color w:val="0000FF"/>
      <w:u w:val="single"/>
    </w:rPr>
  </w:style>
  <w:style w:type="table" w:customStyle="1" w:styleId="3a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2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D579E5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Stranik</cp:lastModifiedBy>
  <cp:revision>2</cp:revision>
  <cp:lastPrinted>2026-04-30T06:50:00Z</cp:lastPrinted>
  <dcterms:created xsi:type="dcterms:W3CDTF">2026-05-04T08:55:00Z</dcterms:created>
  <dcterms:modified xsi:type="dcterms:W3CDTF">2026-05-04T08:55:00Z</dcterms:modified>
</cp:coreProperties>
</file>