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95F" w:rsidRPr="0077312D" w:rsidRDefault="00BC595F" w:rsidP="00D71F9F">
      <w:pPr>
        <w:ind w:right="28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312D">
        <w:rPr>
          <w:rFonts w:ascii="Times New Roman" w:hAnsi="Times New Roman" w:cs="Times New Roman"/>
          <w:b/>
          <w:sz w:val="26"/>
          <w:szCs w:val="26"/>
        </w:rPr>
        <w:t xml:space="preserve">Сводная информация по исполнению целевых индикаторов, определенных указами Президента Российской Федерации от 07.05.2012 № 596, </w:t>
      </w:r>
      <w:r w:rsidRPr="00B71209">
        <w:rPr>
          <w:rFonts w:ascii="Times New Roman" w:hAnsi="Times New Roman" w:cs="Times New Roman"/>
          <w:b/>
          <w:sz w:val="26"/>
          <w:szCs w:val="26"/>
        </w:rPr>
        <w:t xml:space="preserve">№ 597, № 598, № 599, № 600, № 601, № </w:t>
      </w:r>
      <w:r w:rsidR="00F47BA9">
        <w:rPr>
          <w:rFonts w:ascii="Times New Roman" w:hAnsi="Times New Roman" w:cs="Times New Roman"/>
          <w:b/>
          <w:sz w:val="26"/>
          <w:szCs w:val="26"/>
        </w:rPr>
        <w:t xml:space="preserve">606 </w:t>
      </w:r>
      <w:r w:rsidR="00F47BA9" w:rsidRPr="00555A9C">
        <w:rPr>
          <w:rFonts w:ascii="Times New Roman" w:hAnsi="Times New Roman" w:cs="Times New Roman"/>
          <w:b/>
          <w:sz w:val="26"/>
          <w:szCs w:val="26"/>
        </w:rPr>
        <w:t xml:space="preserve">за </w:t>
      </w:r>
      <w:bookmarkStart w:id="0" w:name="_GoBack"/>
      <w:bookmarkEnd w:id="0"/>
      <w:r w:rsidR="00F33CC6">
        <w:rPr>
          <w:rFonts w:ascii="Times New Roman" w:hAnsi="Times New Roman" w:cs="Times New Roman"/>
          <w:b/>
          <w:sz w:val="26"/>
          <w:szCs w:val="26"/>
        </w:rPr>
        <w:t>3</w:t>
      </w:r>
      <w:r w:rsidR="00555A9C">
        <w:rPr>
          <w:rFonts w:ascii="Times New Roman" w:hAnsi="Times New Roman" w:cs="Times New Roman"/>
          <w:b/>
          <w:sz w:val="26"/>
          <w:szCs w:val="26"/>
        </w:rPr>
        <w:t xml:space="preserve"> квартал</w:t>
      </w:r>
      <w:r w:rsidR="0017308C" w:rsidRPr="00555A9C">
        <w:rPr>
          <w:rFonts w:ascii="Times New Roman" w:hAnsi="Times New Roman" w:cs="Times New Roman"/>
          <w:b/>
          <w:sz w:val="26"/>
          <w:szCs w:val="26"/>
        </w:rPr>
        <w:t xml:space="preserve">  202</w:t>
      </w:r>
      <w:r w:rsidR="00F33CC6">
        <w:rPr>
          <w:rFonts w:ascii="Times New Roman" w:hAnsi="Times New Roman" w:cs="Times New Roman"/>
          <w:b/>
          <w:sz w:val="26"/>
          <w:szCs w:val="26"/>
        </w:rPr>
        <w:t>5</w:t>
      </w:r>
      <w:r w:rsidRPr="00555A9C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BC595F" w:rsidRPr="0077312D" w:rsidRDefault="00BC595F" w:rsidP="00BC595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595F" w:rsidRPr="0077312D" w:rsidRDefault="00BC595F" w:rsidP="00BC595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595F" w:rsidRDefault="00BD1F45" w:rsidP="00BC595F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По состоянию на </w:t>
      </w:r>
      <w:r w:rsidR="00F33CC6">
        <w:rPr>
          <w:rFonts w:ascii="Times New Roman" w:hAnsi="Times New Roman" w:cs="Times New Roman"/>
          <w:b/>
          <w:i/>
          <w:sz w:val="32"/>
          <w:szCs w:val="32"/>
          <w:u w:val="single"/>
        </w:rPr>
        <w:t>29.09</w:t>
      </w:r>
      <w:r w:rsidR="00224740">
        <w:rPr>
          <w:rFonts w:ascii="Times New Roman" w:hAnsi="Times New Roman" w:cs="Times New Roman"/>
          <w:b/>
          <w:i/>
          <w:sz w:val="32"/>
          <w:szCs w:val="32"/>
          <w:u w:val="single"/>
        </w:rPr>
        <w:t>.20</w:t>
      </w:r>
      <w:r w:rsidRPr="00555A9C">
        <w:rPr>
          <w:rFonts w:ascii="Times New Roman" w:hAnsi="Times New Roman" w:cs="Times New Roman"/>
          <w:b/>
          <w:i/>
          <w:sz w:val="32"/>
          <w:szCs w:val="32"/>
          <w:u w:val="single"/>
        </w:rPr>
        <w:t>2</w:t>
      </w:r>
      <w:r w:rsidR="00B52852">
        <w:rPr>
          <w:rFonts w:ascii="Times New Roman" w:hAnsi="Times New Roman" w:cs="Times New Roman"/>
          <w:b/>
          <w:i/>
          <w:sz w:val="32"/>
          <w:szCs w:val="32"/>
          <w:u w:val="single"/>
        </w:rPr>
        <w:t>5</w:t>
      </w:r>
      <w:r w:rsidR="00BC595F" w:rsidRPr="00555A9C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г</w:t>
      </w:r>
      <w:r w:rsidR="00BC595F" w:rsidRPr="00555A9C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BC595F" w:rsidRPr="00D057F5">
        <w:rPr>
          <w:rFonts w:ascii="Times New Roman" w:hAnsi="Times New Roman" w:cs="Times New Roman"/>
          <w:b/>
          <w:sz w:val="26"/>
          <w:szCs w:val="26"/>
        </w:rPr>
        <w:t xml:space="preserve"> ОПЕРАТИВНЫЕ</w:t>
      </w:r>
      <w:r w:rsidR="00BC595F" w:rsidRPr="00B163C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ДАННЫЕ</w:t>
      </w:r>
    </w:p>
    <w:p w:rsidR="002E624F" w:rsidRPr="00B163C6" w:rsidRDefault="002E624F" w:rsidP="00BC595F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4"/>
        <w:gridCol w:w="1988"/>
        <w:gridCol w:w="842"/>
        <w:gridCol w:w="575"/>
        <w:gridCol w:w="1266"/>
        <w:gridCol w:w="719"/>
        <w:gridCol w:w="419"/>
        <w:gridCol w:w="1373"/>
        <w:gridCol w:w="712"/>
        <w:gridCol w:w="705"/>
        <w:gridCol w:w="1185"/>
      </w:tblGrid>
      <w:tr w:rsidR="002E624F" w:rsidTr="00D71F9F">
        <w:trPr>
          <w:trHeight w:val="761"/>
        </w:trPr>
        <w:tc>
          <w:tcPr>
            <w:tcW w:w="103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24F" w:rsidRDefault="002E624F" w:rsidP="002E624F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 596</w:t>
            </w:r>
          </w:p>
          <w:p w:rsidR="002E624F" w:rsidRPr="002E624F" w:rsidRDefault="002E624F" w:rsidP="002E624F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«О долгосрочной государственной экономической политике»</w:t>
            </w:r>
          </w:p>
        </w:tc>
      </w:tr>
      <w:tr w:rsidR="002E624F" w:rsidTr="00D71F9F"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24F" w:rsidRDefault="002E62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F5" w:rsidRDefault="002E624F" w:rsidP="002E624F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2024 год факт</w:t>
            </w:r>
            <w:r w:rsidR="005A13F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,</w:t>
            </w:r>
          </w:p>
          <w:p w:rsidR="002E624F" w:rsidRDefault="00A07285" w:rsidP="00A07285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м</w:t>
            </w:r>
            <w:r w:rsidR="005A13F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лн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 w:rsidR="005A13F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руб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лей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24F" w:rsidRDefault="002E624F" w:rsidP="002E624F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2025 год план</w:t>
            </w:r>
            <w:r w:rsidR="005A13F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,</w:t>
            </w:r>
          </w:p>
          <w:p w:rsidR="005A13F5" w:rsidRDefault="005A13F5" w:rsidP="002E624F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млн. руб</w:t>
            </w:r>
            <w:r w:rsidR="00A0728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лей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373" w:rsidRDefault="002E624F" w:rsidP="005A13F5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202</w:t>
            </w:r>
            <w:r w:rsidR="005A13F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год факт</w:t>
            </w:r>
            <w:r w:rsidR="0011737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2E624F" w:rsidRDefault="00117373" w:rsidP="005A13F5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млн. руб</w:t>
            </w:r>
            <w:r w:rsidR="00A0728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лей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2E62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(оперативные данные)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24F" w:rsidRDefault="002E624F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2E624F" w:rsidTr="00D71F9F">
        <w:trPr>
          <w:trHeight w:val="761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24F" w:rsidRDefault="002E62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Отдел инвестиционного развития и поддержки предпринимательства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24F" w:rsidRDefault="009C5C79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9698,5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24F" w:rsidRDefault="000E5BC0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7516,1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24F" w:rsidRDefault="002E624F" w:rsidP="00D71F9F">
            <w:pPr>
              <w:pStyle w:val="a4"/>
              <w:spacing w:before="0" w:beforeAutospacing="0" w:after="0" w:afterAutospacing="0" w:line="276" w:lineRule="auto"/>
            </w:pPr>
            <w:r>
              <w:t xml:space="preserve">  </w:t>
            </w:r>
            <w:r w:rsidR="009C5C79">
              <w:t xml:space="preserve">    </w:t>
            </w:r>
            <w:r>
              <w:t xml:space="preserve">   </w:t>
            </w:r>
            <w:r w:rsidR="00D71F9F">
              <w:t>16 524,0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24F" w:rsidRDefault="002E62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---</w:t>
            </w:r>
          </w:p>
        </w:tc>
      </w:tr>
      <w:tr w:rsidR="00BC595F" w:rsidRPr="0077312D" w:rsidTr="00D71F9F">
        <w:trPr>
          <w:trHeight w:val="761"/>
        </w:trPr>
        <w:tc>
          <w:tcPr>
            <w:tcW w:w="10348" w:type="dxa"/>
            <w:gridSpan w:val="11"/>
          </w:tcPr>
          <w:p w:rsidR="00BC595F" w:rsidRPr="0077312D" w:rsidRDefault="00BC595F" w:rsidP="00D71F9F">
            <w:pPr>
              <w:pStyle w:val="a3"/>
              <w:ind w:right="41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</w:t>
            </w:r>
            <w:r w:rsidR="0039277D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77312D">
              <w:rPr>
                <w:rFonts w:ascii="Times New Roman" w:hAnsi="Times New Roman" w:cs="Times New Roman"/>
                <w:b/>
                <w:color w:val="auto"/>
              </w:rPr>
              <w:t>597 «О мероприятиях по реализации государственной социальной политики»</w:t>
            </w:r>
          </w:p>
        </w:tc>
      </w:tr>
      <w:tr w:rsidR="00BC595F" w:rsidRPr="002E31EC" w:rsidTr="00D71F9F">
        <w:trPr>
          <w:trHeight w:val="1653"/>
        </w:trPr>
        <w:tc>
          <w:tcPr>
            <w:tcW w:w="564" w:type="dxa"/>
          </w:tcPr>
          <w:p w:rsidR="00BC595F" w:rsidRPr="002E31EC" w:rsidRDefault="00BC595F" w:rsidP="0039277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E31EC">
              <w:rPr>
                <w:rFonts w:ascii="Times New Roman" w:hAnsi="Times New Roman" w:cs="Times New Roman"/>
                <w:color w:val="auto"/>
              </w:rPr>
              <w:br w:type="page"/>
              <w:t>№</w:t>
            </w:r>
          </w:p>
          <w:p w:rsidR="00BC595F" w:rsidRPr="002E31EC" w:rsidRDefault="00BC595F" w:rsidP="0039277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E31EC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2E31EC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2E31EC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0" w:type="dxa"/>
            <w:gridSpan w:val="2"/>
          </w:tcPr>
          <w:p w:rsidR="00BC595F" w:rsidRPr="002E31EC" w:rsidRDefault="00BC595F" w:rsidP="0039277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E31EC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841" w:type="dxa"/>
            <w:gridSpan w:val="2"/>
          </w:tcPr>
          <w:p w:rsidR="00BC595F" w:rsidRPr="002E31EC" w:rsidRDefault="00BC595F" w:rsidP="0039277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E31EC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1138" w:type="dxa"/>
            <w:gridSpan w:val="2"/>
          </w:tcPr>
          <w:p w:rsidR="00BC595F" w:rsidRPr="002E31EC" w:rsidRDefault="0017308C" w:rsidP="00C46FC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</w:t>
            </w:r>
            <w:r w:rsidR="00C46FCC"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  <w:r w:rsidR="00BC595F"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373" w:type="dxa"/>
          </w:tcPr>
          <w:p w:rsidR="00BC595F" w:rsidRPr="002E31EC" w:rsidRDefault="0017308C" w:rsidP="00C46FC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</w:t>
            </w:r>
            <w:r w:rsidR="00C46FCC"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  <w:r w:rsidR="00BC595F"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год план</w:t>
            </w:r>
          </w:p>
        </w:tc>
        <w:tc>
          <w:tcPr>
            <w:tcW w:w="1417" w:type="dxa"/>
            <w:gridSpan w:val="2"/>
          </w:tcPr>
          <w:p w:rsidR="00BC595F" w:rsidRPr="002E31EC" w:rsidRDefault="00BC595F" w:rsidP="00C46FC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  <w:r w:rsidR="0017308C"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="00C46FCC"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  <w:r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185" w:type="dxa"/>
          </w:tcPr>
          <w:p w:rsidR="00BC595F" w:rsidRPr="002E31EC" w:rsidRDefault="00BC595F" w:rsidP="0039277D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  <w:r w:rsidR="00877F3C"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 %</w:t>
            </w:r>
          </w:p>
        </w:tc>
      </w:tr>
      <w:tr w:rsidR="0040692D" w:rsidRPr="002E31EC" w:rsidTr="00D71F9F">
        <w:trPr>
          <w:trHeight w:val="761"/>
        </w:trPr>
        <w:tc>
          <w:tcPr>
            <w:tcW w:w="564" w:type="dxa"/>
          </w:tcPr>
          <w:p w:rsidR="0040692D" w:rsidRPr="002E31EC" w:rsidRDefault="0040692D" w:rsidP="00392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0" w:type="dxa"/>
            <w:gridSpan w:val="2"/>
          </w:tcPr>
          <w:p w:rsidR="0040692D" w:rsidRPr="002E31EC" w:rsidRDefault="0040692D" w:rsidP="003927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образовательных учреждений дошкольного образования</w:t>
            </w:r>
          </w:p>
        </w:tc>
        <w:tc>
          <w:tcPr>
            <w:tcW w:w="1841" w:type="dxa"/>
            <w:gridSpan w:val="2"/>
          </w:tcPr>
          <w:p w:rsidR="0040692D" w:rsidRPr="002E31EC" w:rsidRDefault="0040692D" w:rsidP="00BD64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1138" w:type="dxa"/>
            <w:gridSpan w:val="2"/>
          </w:tcPr>
          <w:p w:rsidR="0040692D" w:rsidRPr="002E31EC" w:rsidRDefault="00F97C42" w:rsidP="0039277D">
            <w:pPr>
              <w:spacing w:line="276" w:lineRule="auto"/>
              <w:ind w:right="-73"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553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718,3</w:t>
            </w:r>
          </w:p>
        </w:tc>
        <w:tc>
          <w:tcPr>
            <w:tcW w:w="1373" w:type="dxa"/>
          </w:tcPr>
          <w:p w:rsidR="0040692D" w:rsidRPr="002E31EC" w:rsidRDefault="00FE342A" w:rsidP="0039277D">
            <w:pPr>
              <w:spacing w:line="276" w:lineRule="auto"/>
              <w:ind w:right="-73"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41 637,46</w:t>
            </w:r>
          </w:p>
        </w:tc>
        <w:tc>
          <w:tcPr>
            <w:tcW w:w="1417" w:type="dxa"/>
            <w:gridSpan w:val="2"/>
          </w:tcPr>
          <w:p w:rsidR="0040692D" w:rsidRPr="007559E5" w:rsidRDefault="00FE342A" w:rsidP="003927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34 655,33</w:t>
            </w:r>
          </w:p>
        </w:tc>
        <w:tc>
          <w:tcPr>
            <w:tcW w:w="1185" w:type="dxa"/>
          </w:tcPr>
          <w:p w:rsidR="0040692D" w:rsidRPr="002E31EC" w:rsidRDefault="00FE342A" w:rsidP="003927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83,23</w:t>
            </w:r>
          </w:p>
        </w:tc>
      </w:tr>
      <w:tr w:rsidR="00877F3C" w:rsidRPr="002E31EC" w:rsidTr="00D71F9F">
        <w:trPr>
          <w:trHeight w:val="761"/>
        </w:trPr>
        <w:tc>
          <w:tcPr>
            <w:tcW w:w="564" w:type="dxa"/>
          </w:tcPr>
          <w:p w:rsidR="00877F3C" w:rsidRPr="002E31EC" w:rsidRDefault="00877F3C" w:rsidP="00392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0" w:type="dxa"/>
            <w:gridSpan w:val="2"/>
          </w:tcPr>
          <w:p w:rsidR="00877F3C" w:rsidRPr="002E31EC" w:rsidRDefault="00F6091E" w:rsidP="00F6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</w:t>
            </w:r>
            <w:r w:rsidR="00E16600" w:rsidRPr="002E31EC">
              <w:rPr>
                <w:rFonts w:ascii="Times New Roman" w:hAnsi="Times New Roman" w:cs="Times New Roman"/>
                <w:sz w:val="24"/>
                <w:szCs w:val="24"/>
              </w:rPr>
              <w:t>едагогически</w:t>
            </w: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16600" w:rsidRPr="002E31EC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работники учреждений общего образования</w:t>
            </w:r>
          </w:p>
        </w:tc>
        <w:tc>
          <w:tcPr>
            <w:tcW w:w="1841" w:type="dxa"/>
            <w:gridSpan w:val="2"/>
          </w:tcPr>
          <w:p w:rsidR="00877F3C" w:rsidRPr="002E31EC" w:rsidRDefault="00F6091E" w:rsidP="00BD64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1138" w:type="dxa"/>
            <w:gridSpan w:val="2"/>
          </w:tcPr>
          <w:p w:rsidR="00877F3C" w:rsidRPr="002E31EC" w:rsidRDefault="00F97C42" w:rsidP="0039277D">
            <w:pPr>
              <w:spacing w:line="276" w:lineRule="auto"/>
              <w:ind w:right="-73"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553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165,51</w:t>
            </w:r>
          </w:p>
        </w:tc>
        <w:tc>
          <w:tcPr>
            <w:tcW w:w="1373" w:type="dxa"/>
          </w:tcPr>
          <w:p w:rsidR="00877F3C" w:rsidRPr="002E31EC" w:rsidRDefault="009308DB" w:rsidP="0039277D">
            <w:pPr>
              <w:spacing w:line="276" w:lineRule="auto"/>
              <w:ind w:right="-73"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46 860,5</w:t>
            </w:r>
          </w:p>
        </w:tc>
        <w:tc>
          <w:tcPr>
            <w:tcW w:w="1417" w:type="dxa"/>
            <w:gridSpan w:val="2"/>
          </w:tcPr>
          <w:p w:rsidR="00877F3C" w:rsidRPr="002E31EC" w:rsidRDefault="009308DB" w:rsidP="003927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44 641,59</w:t>
            </w:r>
          </w:p>
        </w:tc>
        <w:tc>
          <w:tcPr>
            <w:tcW w:w="1185" w:type="dxa"/>
          </w:tcPr>
          <w:p w:rsidR="00877F3C" w:rsidRPr="002E31EC" w:rsidRDefault="009308DB" w:rsidP="003927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95,26</w:t>
            </w:r>
          </w:p>
        </w:tc>
      </w:tr>
      <w:tr w:rsidR="00E7283F" w:rsidRPr="002E31EC" w:rsidTr="00D71F9F">
        <w:trPr>
          <w:trHeight w:val="761"/>
        </w:trPr>
        <w:tc>
          <w:tcPr>
            <w:tcW w:w="564" w:type="dxa"/>
          </w:tcPr>
          <w:p w:rsidR="00E7283F" w:rsidRPr="002E31EC" w:rsidRDefault="00E7283F" w:rsidP="00392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0" w:type="dxa"/>
            <w:gridSpan w:val="2"/>
          </w:tcPr>
          <w:p w:rsidR="00E7283F" w:rsidRPr="002E31EC" w:rsidRDefault="00C86C1B" w:rsidP="00F6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работников учреждений культуры</w:t>
            </w:r>
          </w:p>
        </w:tc>
        <w:tc>
          <w:tcPr>
            <w:tcW w:w="1841" w:type="dxa"/>
            <w:gridSpan w:val="2"/>
          </w:tcPr>
          <w:p w:rsidR="00E7283F" w:rsidRPr="002E31EC" w:rsidRDefault="00C86C1B" w:rsidP="00BD64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Отдел культуры и искусства</w:t>
            </w:r>
          </w:p>
        </w:tc>
        <w:tc>
          <w:tcPr>
            <w:tcW w:w="1138" w:type="dxa"/>
            <w:gridSpan w:val="2"/>
          </w:tcPr>
          <w:p w:rsidR="00E7283F" w:rsidRPr="002E31EC" w:rsidRDefault="00F97C42" w:rsidP="0039277D">
            <w:pPr>
              <w:spacing w:line="276" w:lineRule="auto"/>
              <w:ind w:right="-73"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45324,9</w:t>
            </w:r>
          </w:p>
        </w:tc>
        <w:tc>
          <w:tcPr>
            <w:tcW w:w="1373" w:type="dxa"/>
          </w:tcPr>
          <w:p w:rsidR="00E7283F" w:rsidRPr="00224740" w:rsidRDefault="00224740" w:rsidP="0039277D">
            <w:pPr>
              <w:spacing w:line="276" w:lineRule="auto"/>
              <w:ind w:right="-73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4740">
              <w:rPr>
                <w:rFonts w:ascii="Times New Roman" w:hAnsi="Times New Roman" w:cs="Times New Roman"/>
                <w:sz w:val="24"/>
                <w:szCs w:val="24"/>
              </w:rPr>
              <w:t>48 944,2</w:t>
            </w:r>
          </w:p>
        </w:tc>
        <w:tc>
          <w:tcPr>
            <w:tcW w:w="1417" w:type="dxa"/>
            <w:gridSpan w:val="2"/>
          </w:tcPr>
          <w:p w:rsidR="00E7283F" w:rsidRPr="00224740" w:rsidRDefault="00FD4A59" w:rsidP="003927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48 500,2</w:t>
            </w:r>
          </w:p>
        </w:tc>
        <w:tc>
          <w:tcPr>
            <w:tcW w:w="1185" w:type="dxa"/>
          </w:tcPr>
          <w:p w:rsidR="00E7283F" w:rsidRPr="002E31EC" w:rsidRDefault="00FD4A59" w:rsidP="003927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</w:tr>
      <w:tr w:rsidR="00D045BF" w:rsidRPr="002E31EC" w:rsidTr="00D71F9F">
        <w:trPr>
          <w:trHeight w:val="761"/>
        </w:trPr>
        <w:tc>
          <w:tcPr>
            <w:tcW w:w="564" w:type="dxa"/>
          </w:tcPr>
          <w:p w:rsidR="00D045BF" w:rsidRPr="002E31EC" w:rsidRDefault="00E47489" w:rsidP="00392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0" w:type="dxa"/>
            <w:gridSpan w:val="2"/>
          </w:tcPr>
          <w:p w:rsidR="00D045BF" w:rsidRPr="002E31EC" w:rsidRDefault="00D045BF" w:rsidP="0039277D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2E31EC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Средняя заработная плата  среднего медицинского персонала</w:t>
            </w:r>
          </w:p>
        </w:tc>
        <w:tc>
          <w:tcPr>
            <w:tcW w:w="1841" w:type="dxa"/>
            <w:gridSpan w:val="2"/>
          </w:tcPr>
          <w:p w:rsidR="00D045BF" w:rsidRPr="002E31EC" w:rsidRDefault="00D045BF" w:rsidP="003927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 xml:space="preserve">МБУ «ЦСО </w:t>
            </w:r>
            <w:proofErr w:type="spellStart"/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ГПВиИ</w:t>
            </w:r>
            <w:proofErr w:type="spellEnd"/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8" w:type="dxa"/>
            <w:gridSpan w:val="2"/>
          </w:tcPr>
          <w:p w:rsidR="00D045BF" w:rsidRPr="002E31EC" w:rsidRDefault="00F97C42" w:rsidP="0039277D">
            <w:pPr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45</w:t>
            </w:r>
            <w:r w:rsidR="0008348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205,0</w:t>
            </w:r>
          </w:p>
        </w:tc>
        <w:tc>
          <w:tcPr>
            <w:tcW w:w="1373" w:type="dxa"/>
          </w:tcPr>
          <w:p w:rsidR="00D045BF" w:rsidRPr="002E31EC" w:rsidRDefault="009E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46 860,5</w:t>
            </w:r>
          </w:p>
        </w:tc>
        <w:tc>
          <w:tcPr>
            <w:tcW w:w="1417" w:type="dxa"/>
            <w:gridSpan w:val="2"/>
          </w:tcPr>
          <w:p w:rsidR="00D045BF" w:rsidRPr="002E31EC" w:rsidRDefault="00224740" w:rsidP="0039277D">
            <w:pPr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46</w:t>
            </w:r>
            <w:r w:rsidR="00553BF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861,0</w:t>
            </w:r>
          </w:p>
        </w:tc>
        <w:tc>
          <w:tcPr>
            <w:tcW w:w="1185" w:type="dxa"/>
          </w:tcPr>
          <w:p w:rsidR="00D045BF" w:rsidRPr="002E31EC" w:rsidRDefault="00224740" w:rsidP="0039277D">
            <w:pPr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100,0</w:t>
            </w:r>
          </w:p>
        </w:tc>
      </w:tr>
      <w:tr w:rsidR="00D045BF" w:rsidRPr="002E31EC" w:rsidTr="00D71F9F">
        <w:trPr>
          <w:trHeight w:val="761"/>
        </w:trPr>
        <w:tc>
          <w:tcPr>
            <w:tcW w:w="564" w:type="dxa"/>
          </w:tcPr>
          <w:p w:rsidR="00D045BF" w:rsidRPr="002E31EC" w:rsidRDefault="00E47489" w:rsidP="00392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0" w:type="dxa"/>
            <w:gridSpan w:val="2"/>
          </w:tcPr>
          <w:p w:rsidR="00D045BF" w:rsidRPr="002E31EC" w:rsidRDefault="00D045BF" w:rsidP="0039277D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2E31EC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Средняя заработная плата младшего медицинского персонала</w:t>
            </w:r>
          </w:p>
        </w:tc>
        <w:tc>
          <w:tcPr>
            <w:tcW w:w="1841" w:type="dxa"/>
            <w:gridSpan w:val="2"/>
          </w:tcPr>
          <w:p w:rsidR="00D045BF" w:rsidRPr="002E31EC" w:rsidRDefault="00D045BF" w:rsidP="003927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 xml:space="preserve">МБУ «ЦСО </w:t>
            </w:r>
            <w:proofErr w:type="spellStart"/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ГПВиИ</w:t>
            </w:r>
            <w:proofErr w:type="spellEnd"/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8" w:type="dxa"/>
            <w:gridSpan w:val="2"/>
          </w:tcPr>
          <w:p w:rsidR="00D045BF" w:rsidRPr="002E31EC" w:rsidRDefault="00F97C42" w:rsidP="0039277D">
            <w:pPr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46</w:t>
            </w:r>
            <w:r w:rsidR="004E277E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270,0</w:t>
            </w:r>
          </w:p>
        </w:tc>
        <w:tc>
          <w:tcPr>
            <w:tcW w:w="1373" w:type="dxa"/>
          </w:tcPr>
          <w:p w:rsidR="00D045BF" w:rsidRPr="002E31EC" w:rsidRDefault="009E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553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860,5</w:t>
            </w:r>
          </w:p>
        </w:tc>
        <w:tc>
          <w:tcPr>
            <w:tcW w:w="1417" w:type="dxa"/>
            <w:gridSpan w:val="2"/>
          </w:tcPr>
          <w:p w:rsidR="00D045BF" w:rsidRPr="002E31EC" w:rsidRDefault="005C7147" w:rsidP="0039277D">
            <w:pPr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46</w:t>
            </w:r>
            <w:r w:rsidR="00553BF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881</w:t>
            </w:r>
            <w:r w:rsidR="00224740">
              <w:rPr>
                <w:rFonts w:ascii="Times New Roman" w:eastAsia="SimSu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85" w:type="dxa"/>
          </w:tcPr>
          <w:p w:rsidR="00D045BF" w:rsidRPr="002E31EC" w:rsidRDefault="00224740" w:rsidP="0039277D">
            <w:pPr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100,</w:t>
            </w:r>
            <w:r w:rsidR="005C7147">
              <w:rPr>
                <w:rFonts w:ascii="Times New Roman" w:eastAsia="SimSun" w:hAnsi="Times New Roman" w:cs="Times New Roman"/>
                <w:sz w:val="24"/>
                <w:szCs w:val="24"/>
              </w:rPr>
              <w:t>04</w:t>
            </w:r>
          </w:p>
        </w:tc>
      </w:tr>
      <w:tr w:rsidR="00D045BF" w:rsidRPr="002E31EC" w:rsidTr="00D71F9F">
        <w:trPr>
          <w:trHeight w:val="761"/>
        </w:trPr>
        <w:tc>
          <w:tcPr>
            <w:tcW w:w="564" w:type="dxa"/>
          </w:tcPr>
          <w:p w:rsidR="00D045BF" w:rsidRPr="002E31EC" w:rsidRDefault="00E47489" w:rsidP="00392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0" w:type="dxa"/>
            <w:gridSpan w:val="2"/>
          </w:tcPr>
          <w:p w:rsidR="00D045BF" w:rsidRPr="002E31EC" w:rsidRDefault="00D045BF" w:rsidP="00F97C42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proofErr w:type="gramStart"/>
            <w:r w:rsidRPr="002E31EC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Средняя</w:t>
            </w:r>
            <w:proofErr w:type="gramEnd"/>
            <w:r w:rsidRPr="002E31EC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заработная </w:t>
            </w:r>
            <w:r w:rsidR="00887652" w:rsidRPr="002E31EC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социальных р</w:t>
            </w:r>
            <w:r w:rsidR="00F97C42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а</w:t>
            </w:r>
            <w:r w:rsidR="00887652" w:rsidRPr="002E31EC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ботников</w:t>
            </w:r>
          </w:p>
        </w:tc>
        <w:tc>
          <w:tcPr>
            <w:tcW w:w="1841" w:type="dxa"/>
            <w:gridSpan w:val="2"/>
          </w:tcPr>
          <w:p w:rsidR="00D045BF" w:rsidRPr="002E31EC" w:rsidRDefault="00D045BF" w:rsidP="003927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 xml:space="preserve">МБУ «ЦСО </w:t>
            </w:r>
            <w:proofErr w:type="spellStart"/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ГПВиИ</w:t>
            </w:r>
            <w:proofErr w:type="spellEnd"/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8" w:type="dxa"/>
            <w:gridSpan w:val="2"/>
          </w:tcPr>
          <w:p w:rsidR="00D045BF" w:rsidRPr="002E31EC" w:rsidRDefault="00F97C42" w:rsidP="0039277D">
            <w:pPr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46</w:t>
            </w:r>
            <w:r w:rsidR="004E277E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270,0</w:t>
            </w:r>
          </w:p>
        </w:tc>
        <w:tc>
          <w:tcPr>
            <w:tcW w:w="1373" w:type="dxa"/>
          </w:tcPr>
          <w:p w:rsidR="00D045BF" w:rsidRPr="002E31EC" w:rsidRDefault="0075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553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861,0</w:t>
            </w:r>
          </w:p>
        </w:tc>
        <w:tc>
          <w:tcPr>
            <w:tcW w:w="1417" w:type="dxa"/>
            <w:gridSpan w:val="2"/>
          </w:tcPr>
          <w:p w:rsidR="00D045BF" w:rsidRPr="002E31EC" w:rsidRDefault="005C7147" w:rsidP="0039277D">
            <w:pPr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48</w:t>
            </w:r>
            <w:r w:rsidR="00553BF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269</w:t>
            </w:r>
            <w:r w:rsidR="00757D0F" w:rsidRPr="002E31EC">
              <w:rPr>
                <w:rFonts w:ascii="Times New Roman" w:eastAsia="SimSu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85" w:type="dxa"/>
          </w:tcPr>
          <w:p w:rsidR="00D045BF" w:rsidRPr="002E31EC" w:rsidRDefault="00757D0F" w:rsidP="00392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7147"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</w:tc>
      </w:tr>
      <w:tr w:rsidR="00463D73" w:rsidRPr="002E31EC" w:rsidTr="00D71F9F">
        <w:trPr>
          <w:trHeight w:val="992"/>
        </w:trPr>
        <w:tc>
          <w:tcPr>
            <w:tcW w:w="564" w:type="dxa"/>
          </w:tcPr>
          <w:p w:rsidR="00463D73" w:rsidRPr="002E31EC" w:rsidRDefault="00463D73" w:rsidP="00392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4" w:type="dxa"/>
            <w:gridSpan w:val="10"/>
          </w:tcPr>
          <w:p w:rsidR="00514383" w:rsidRPr="007559E5" w:rsidRDefault="00514383" w:rsidP="00E728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3D73" w:rsidRPr="007559E5" w:rsidRDefault="00463D73" w:rsidP="00E7283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Указ Президента Российской Федерации от 0</w:t>
            </w:r>
            <w:r w:rsidR="0017414D" w:rsidRPr="00755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755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 w:rsidR="0017414D" w:rsidRPr="00755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755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.2012 №</w:t>
            </w:r>
            <w:r w:rsidR="0017414D" w:rsidRPr="00755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761</w:t>
            </w:r>
            <w:r w:rsidRPr="00755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7283F" w:rsidRPr="00755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17414D" w:rsidRPr="00755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О Национальной стратегии действий в интересах детей на </w:t>
            </w:r>
            <w:r w:rsidR="0017414D" w:rsidRPr="007559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2012</w:t>
            </w:r>
            <w:r w:rsidR="0017414D" w:rsidRPr="00755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 - 2017 </w:t>
            </w:r>
            <w:r w:rsidR="0017414D" w:rsidRPr="007559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годы</w:t>
            </w:r>
            <w:r w:rsidR="00E7283F" w:rsidRPr="00755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B35646" w:rsidRPr="002E31EC" w:rsidTr="00D71F9F">
        <w:trPr>
          <w:trHeight w:val="992"/>
        </w:trPr>
        <w:tc>
          <w:tcPr>
            <w:tcW w:w="564" w:type="dxa"/>
          </w:tcPr>
          <w:p w:rsidR="00B35646" w:rsidRPr="002E31EC" w:rsidRDefault="00E47489" w:rsidP="00392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0" w:type="dxa"/>
            <w:gridSpan w:val="2"/>
          </w:tcPr>
          <w:p w:rsidR="00B35646" w:rsidRPr="002E31EC" w:rsidRDefault="00634C68" w:rsidP="00634C6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Средняя заработная плата педагогических работников учреждений дополнительного образования детей</w:t>
            </w:r>
          </w:p>
        </w:tc>
        <w:tc>
          <w:tcPr>
            <w:tcW w:w="1841" w:type="dxa"/>
            <w:gridSpan w:val="2"/>
          </w:tcPr>
          <w:p w:rsidR="00B35646" w:rsidRPr="002E31EC" w:rsidRDefault="00634C68" w:rsidP="00392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1138" w:type="dxa"/>
            <w:gridSpan w:val="2"/>
          </w:tcPr>
          <w:p w:rsidR="00B35646" w:rsidRPr="002E31EC" w:rsidRDefault="00B35646" w:rsidP="004B54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634C68" w:rsidRPr="002E31EC" w:rsidRDefault="00553B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44 777,09</w:t>
            </w:r>
          </w:p>
        </w:tc>
        <w:tc>
          <w:tcPr>
            <w:tcW w:w="1417" w:type="dxa"/>
            <w:gridSpan w:val="2"/>
          </w:tcPr>
          <w:p w:rsidR="00B35646" w:rsidRPr="002E31EC" w:rsidRDefault="00553B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46 913,11</w:t>
            </w:r>
          </w:p>
        </w:tc>
        <w:tc>
          <w:tcPr>
            <w:tcW w:w="1185" w:type="dxa"/>
          </w:tcPr>
          <w:p w:rsidR="00B35646" w:rsidRPr="002E31EC" w:rsidRDefault="00553B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</w:tr>
    </w:tbl>
    <w:p w:rsidR="0039277D" w:rsidRPr="002E31EC" w:rsidRDefault="0039277D" w:rsidP="00AA7911">
      <w:pPr>
        <w:rPr>
          <w:rFonts w:ascii="Times New Roman" w:hAnsi="Times New Roman" w:cs="Times New Roman"/>
          <w:sz w:val="24"/>
          <w:szCs w:val="24"/>
        </w:rPr>
      </w:pPr>
    </w:p>
    <w:sectPr w:rsidR="0039277D" w:rsidRPr="002E31EC" w:rsidSect="00D71F9F">
      <w:pgSz w:w="11906" w:h="16838"/>
      <w:pgMar w:top="426" w:right="127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95F"/>
    <w:rsid w:val="000109E2"/>
    <w:rsid w:val="0003355B"/>
    <w:rsid w:val="0008348D"/>
    <w:rsid w:val="00096543"/>
    <w:rsid w:val="000B6418"/>
    <w:rsid w:val="000E5BC0"/>
    <w:rsid w:val="001062FA"/>
    <w:rsid w:val="00117373"/>
    <w:rsid w:val="00146E2C"/>
    <w:rsid w:val="0017308C"/>
    <w:rsid w:val="0017414D"/>
    <w:rsid w:val="00185485"/>
    <w:rsid w:val="00207F2E"/>
    <w:rsid w:val="00224740"/>
    <w:rsid w:val="0023189C"/>
    <w:rsid w:val="00246BDF"/>
    <w:rsid w:val="00251B98"/>
    <w:rsid w:val="00282012"/>
    <w:rsid w:val="002C3905"/>
    <w:rsid w:val="002C44B2"/>
    <w:rsid w:val="002D66B5"/>
    <w:rsid w:val="002E31EC"/>
    <w:rsid w:val="002E624F"/>
    <w:rsid w:val="00366677"/>
    <w:rsid w:val="0039277D"/>
    <w:rsid w:val="0039475B"/>
    <w:rsid w:val="0040692D"/>
    <w:rsid w:val="004155B1"/>
    <w:rsid w:val="00463D73"/>
    <w:rsid w:val="004B2316"/>
    <w:rsid w:val="004B5478"/>
    <w:rsid w:val="004E277E"/>
    <w:rsid w:val="00514383"/>
    <w:rsid w:val="00553BF4"/>
    <w:rsid w:val="00555A9C"/>
    <w:rsid w:val="005A13F5"/>
    <w:rsid w:val="005C7147"/>
    <w:rsid w:val="005C7192"/>
    <w:rsid w:val="005E0002"/>
    <w:rsid w:val="00601AC4"/>
    <w:rsid w:val="0062519A"/>
    <w:rsid w:val="00634C68"/>
    <w:rsid w:val="00643EBE"/>
    <w:rsid w:val="007559E5"/>
    <w:rsid w:val="00757D0F"/>
    <w:rsid w:val="00782CEE"/>
    <w:rsid w:val="007D3C5D"/>
    <w:rsid w:val="007E0EEB"/>
    <w:rsid w:val="008545A4"/>
    <w:rsid w:val="00872831"/>
    <w:rsid w:val="00877F3C"/>
    <w:rsid w:val="008821CB"/>
    <w:rsid w:val="00887652"/>
    <w:rsid w:val="00891694"/>
    <w:rsid w:val="00894B98"/>
    <w:rsid w:val="008B1489"/>
    <w:rsid w:val="008E4CAC"/>
    <w:rsid w:val="00902EA0"/>
    <w:rsid w:val="00916FF7"/>
    <w:rsid w:val="009308DB"/>
    <w:rsid w:val="00936545"/>
    <w:rsid w:val="00945751"/>
    <w:rsid w:val="009852A0"/>
    <w:rsid w:val="009C5C79"/>
    <w:rsid w:val="009E1716"/>
    <w:rsid w:val="009E39B2"/>
    <w:rsid w:val="00A07285"/>
    <w:rsid w:val="00AA7911"/>
    <w:rsid w:val="00AB54FF"/>
    <w:rsid w:val="00B35646"/>
    <w:rsid w:val="00B52852"/>
    <w:rsid w:val="00B8097D"/>
    <w:rsid w:val="00BC595F"/>
    <w:rsid w:val="00BD1F45"/>
    <w:rsid w:val="00BD6498"/>
    <w:rsid w:val="00C46FCC"/>
    <w:rsid w:val="00C47E17"/>
    <w:rsid w:val="00C67B01"/>
    <w:rsid w:val="00C7032B"/>
    <w:rsid w:val="00C75E1F"/>
    <w:rsid w:val="00C86593"/>
    <w:rsid w:val="00C86C1B"/>
    <w:rsid w:val="00C912B8"/>
    <w:rsid w:val="00CD2F2D"/>
    <w:rsid w:val="00D045BF"/>
    <w:rsid w:val="00D35823"/>
    <w:rsid w:val="00D71F9F"/>
    <w:rsid w:val="00DA4836"/>
    <w:rsid w:val="00DD09EE"/>
    <w:rsid w:val="00E13F87"/>
    <w:rsid w:val="00E16600"/>
    <w:rsid w:val="00E360AF"/>
    <w:rsid w:val="00E47489"/>
    <w:rsid w:val="00E7283F"/>
    <w:rsid w:val="00ED31C9"/>
    <w:rsid w:val="00F065A1"/>
    <w:rsid w:val="00F10F3B"/>
    <w:rsid w:val="00F33CC6"/>
    <w:rsid w:val="00F3783C"/>
    <w:rsid w:val="00F47BA9"/>
    <w:rsid w:val="00F6091E"/>
    <w:rsid w:val="00F97C42"/>
    <w:rsid w:val="00FC6C3E"/>
    <w:rsid w:val="00FD4A59"/>
    <w:rsid w:val="00FE3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595F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95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C59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251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2025-01-10T13:46:00Z</cp:lastPrinted>
  <dcterms:created xsi:type="dcterms:W3CDTF">2024-10-03T13:58:00Z</dcterms:created>
  <dcterms:modified xsi:type="dcterms:W3CDTF">2025-10-09T07:43:00Z</dcterms:modified>
</cp:coreProperties>
</file>