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4B" w:rsidRPr="001B37E3" w:rsidRDefault="00032F28" w:rsidP="00E261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5673F1" w:rsidRDefault="005673F1" w:rsidP="005673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673F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рамках Федерального проекта «Учитель будущего» национального  проекта «Образование» и формирования Единой Федеральной системы научно – методического сопровождения</w:t>
      </w:r>
      <w:r w:rsidR="008B03F5">
        <w:rPr>
          <w:rFonts w:ascii="Times New Roman" w:hAnsi="Times New Roman" w:cs="Times New Roman"/>
          <w:bCs/>
          <w:sz w:val="28"/>
          <w:szCs w:val="28"/>
        </w:rPr>
        <w:t xml:space="preserve"> педагогических работников была запланирована реализация комплекса мер и мероприятий, направленных на повышение профессионального мастерства педагогов.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3F5">
        <w:rPr>
          <w:rFonts w:ascii="Times New Roman" w:hAnsi="Times New Roman" w:cs="Times New Roman"/>
          <w:bCs/>
          <w:sz w:val="28"/>
          <w:szCs w:val="28"/>
        </w:rPr>
        <w:t xml:space="preserve"> Одним из таких мероприятий  стали </w:t>
      </w:r>
      <w:r>
        <w:rPr>
          <w:rFonts w:ascii="Times New Roman" w:hAnsi="Times New Roman" w:cs="Times New Roman"/>
          <w:bCs/>
          <w:sz w:val="28"/>
          <w:szCs w:val="28"/>
        </w:rPr>
        <w:t>курсы повышения квалификации для учителей русского языка, математики, физики, химии, биологии по программе «Совершенствование предметных и методических компетенций (в том числе и в области формирования функциональной грамотности)» на едином цифровом портале дополнительного профессионального образования.</w:t>
      </w:r>
    </w:p>
    <w:p w:rsidR="008B03F5" w:rsidRPr="005673F1" w:rsidRDefault="008B03F5" w:rsidP="005673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курсовых мероприятиях в период со 2 июля по 30 ноября 2020г принимали участие 69 педагогов Красносулинского района по  пяти предметам (русский  язык, математика, физика, химия, биология), в том числе </w:t>
      </w:r>
      <w:r w:rsidR="00A940F7">
        <w:rPr>
          <w:rFonts w:ascii="Times New Roman" w:hAnsi="Times New Roman" w:cs="Times New Roman"/>
          <w:bCs/>
          <w:sz w:val="28"/>
          <w:szCs w:val="28"/>
        </w:rPr>
        <w:t>3 педагога из школ с низкими образовательными результатами.</w:t>
      </w:r>
    </w:p>
    <w:p w:rsidR="00FD4C7B" w:rsidRDefault="00FD4C7B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декабре 2020 года были получены индивидуальные результаты итогового тестирования педагогов по курсу «Совершенствование </w:t>
      </w:r>
      <w:r w:rsidR="009A0DA1">
        <w:rPr>
          <w:rFonts w:ascii="Times New Roman" w:hAnsi="Times New Roman" w:cs="Times New Roman"/>
          <w:bCs/>
          <w:sz w:val="28"/>
          <w:szCs w:val="28"/>
        </w:rPr>
        <w:t>предметных и методических компетенций (в том числе и в области формирования функциональной грамотности</w:t>
      </w:r>
      <w:r w:rsidR="000C134F">
        <w:rPr>
          <w:rFonts w:ascii="Times New Roman" w:hAnsi="Times New Roman" w:cs="Times New Roman"/>
          <w:bCs/>
          <w:sz w:val="28"/>
          <w:szCs w:val="28"/>
        </w:rPr>
        <w:t>)</w:t>
      </w:r>
      <w:r w:rsidR="005673F1">
        <w:rPr>
          <w:rFonts w:ascii="Times New Roman" w:hAnsi="Times New Roman" w:cs="Times New Roman"/>
          <w:bCs/>
          <w:sz w:val="28"/>
          <w:szCs w:val="28"/>
        </w:rPr>
        <w:t>»</w:t>
      </w:r>
      <w:r w:rsidR="009A0DA1">
        <w:rPr>
          <w:rFonts w:ascii="Times New Roman" w:hAnsi="Times New Roman" w:cs="Times New Roman"/>
          <w:bCs/>
          <w:sz w:val="28"/>
          <w:szCs w:val="28"/>
        </w:rPr>
        <w:t xml:space="preserve"> на едином цифровом портале дополнительного профессионального образования и диагностические материалы и</w:t>
      </w:r>
      <w:r w:rsidR="000C134F">
        <w:rPr>
          <w:rFonts w:ascii="Times New Roman" w:hAnsi="Times New Roman" w:cs="Times New Roman"/>
          <w:bCs/>
          <w:sz w:val="28"/>
          <w:szCs w:val="28"/>
        </w:rPr>
        <w:t>тогового тестирования по пяти</w:t>
      </w:r>
      <w:r w:rsidR="009A0DA1">
        <w:rPr>
          <w:rFonts w:ascii="Times New Roman" w:hAnsi="Times New Roman" w:cs="Times New Roman"/>
          <w:bCs/>
          <w:sz w:val="28"/>
          <w:szCs w:val="28"/>
        </w:rPr>
        <w:t xml:space="preserve"> предметам: русский язы</w:t>
      </w:r>
      <w:r w:rsidR="000C134F">
        <w:rPr>
          <w:rFonts w:ascii="Times New Roman" w:hAnsi="Times New Roman" w:cs="Times New Roman"/>
          <w:bCs/>
          <w:sz w:val="28"/>
          <w:szCs w:val="28"/>
        </w:rPr>
        <w:t>к, математика, биология, физика, химия.</w:t>
      </w:r>
    </w:p>
    <w:p w:rsidR="001B37E3" w:rsidRPr="001456F6" w:rsidRDefault="001B37E3" w:rsidP="001B37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56F6">
        <w:rPr>
          <w:rFonts w:ascii="Times New Roman" w:hAnsi="Times New Roman" w:cs="Times New Roman"/>
          <w:sz w:val="28"/>
          <w:szCs w:val="28"/>
        </w:rPr>
        <w:t>Всего проходили обучение 69  педагогов</w:t>
      </w:r>
      <w:r>
        <w:rPr>
          <w:rFonts w:ascii="Times New Roman" w:hAnsi="Times New Roman" w:cs="Times New Roman"/>
          <w:sz w:val="28"/>
          <w:szCs w:val="28"/>
        </w:rPr>
        <w:t xml:space="preserve"> школ города и района.</w:t>
      </w:r>
    </w:p>
    <w:p w:rsidR="001B37E3" w:rsidRPr="001456F6" w:rsidRDefault="001B37E3" w:rsidP="001B37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56F6">
        <w:rPr>
          <w:rFonts w:ascii="Times New Roman" w:hAnsi="Times New Roman" w:cs="Times New Roman"/>
          <w:sz w:val="28"/>
          <w:szCs w:val="28"/>
        </w:rPr>
        <w:t>Не закончил обучение в связи с увольнением (переезд в другой город) 1</w:t>
      </w:r>
      <w:r>
        <w:rPr>
          <w:rFonts w:ascii="Times New Roman" w:hAnsi="Times New Roman" w:cs="Times New Roman"/>
          <w:sz w:val="28"/>
          <w:szCs w:val="28"/>
        </w:rPr>
        <w:t xml:space="preserve"> педагог.</w:t>
      </w:r>
    </w:p>
    <w:p w:rsidR="001B37E3" w:rsidRPr="001456F6" w:rsidRDefault="001B37E3" w:rsidP="001B37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56F6">
        <w:rPr>
          <w:rFonts w:ascii="Times New Roman" w:hAnsi="Times New Roman" w:cs="Times New Roman"/>
          <w:sz w:val="28"/>
          <w:szCs w:val="28"/>
        </w:rPr>
        <w:t>Получили результаты 68 учителей</w:t>
      </w:r>
    </w:p>
    <w:p w:rsidR="001B37E3" w:rsidRPr="001B37E3" w:rsidRDefault="001B37E3" w:rsidP="005C378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56F6">
        <w:rPr>
          <w:rFonts w:ascii="Times New Roman" w:hAnsi="Times New Roman" w:cs="Times New Roman"/>
          <w:sz w:val="28"/>
          <w:szCs w:val="28"/>
        </w:rPr>
        <w:t xml:space="preserve">Неудовлетворительный результат по итоговому тестированию в целом по 5-ти предметам получили </w:t>
      </w:r>
      <w:r w:rsidRPr="001456F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 (14,7</w:t>
      </w:r>
      <w:r w:rsidRPr="001456F6">
        <w:rPr>
          <w:rFonts w:ascii="Times New Roman" w:hAnsi="Times New Roman" w:cs="Times New Roman"/>
          <w:sz w:val="28"/>
          <w:szCs w:val="28"/>
        </w:rPr>
        <w:t>% от получивших результаты)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83D" w:rsidRDefault="00A0283D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Анализ инструментария, использованного на итоговом </w:t>
      </w:r>
      <w:r w:rsidR="00EF6135">
        <w:rPr>
          <w:rFonts w:ascii="Times New Roman" w:hAnsi="Times New Roman" w:cs="Times New Roman"/>
          <w:bCs/>
          <w:sz w:val="28"/>
          <w:szCs w:val="28"/>
        </w:rPr>
        <w:t>тестировании, показал следующее.</w:t>
      </w:r>
    </w:p>
    <w:p w:rsidR="00A0283D" w:rsidRDefault="00A0283D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Для всех предметов, кроме математики:</w:t>
      </w:r>
    </w:p>
    <w:p w:rsidR="00A0283D" w:rsidRDefault="005E68CB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Вопросы объединены в три блока: предметный, методический и модуль функциональной грамотности</w:t>
      </w:r>
      <w:r w:rsidR="000C134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68CB" w:rsidRDefault="005E68CB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Из 40 вопросов 21 по двум модулям: предметному и методическому</w:t>
      </w:r>
      <w:r w:rsidR="007A7A95">
        <w:rPr>
          <w:rFonts w:ascii="Times New Roman" w:hAnsi="Times New Roman" w:cs="Times New Roman"/>
          <w:bCs/>
          <w:sz w:val="28"/>
          <w:szCs w:val="28"/>
        </w:rPr>
        <w:t xml:space="preserve"> – одинаковы для всех предметных линий, 14 из них основаны на знании нормативно-правовых актов разного уровня.</w:t>
      </w:r>
    </w:p>
    <w:p w:rsidR="007A7A95" w:rsidRDefault="007A7A95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7A1A7B">
        <w:rPr>
          <w:rFonts w:ascii="Times New Roman" w:hAnsi="Times New Roman" w:cs="Times New Roman"/>
          <w:bCs/>
          <w:sz w:val="28"/>
          <w:szCs w:val="28"/>
        </w:rPr>
        <w:t>9 вопросов из предметного уровня разные для предметных линий и зависят от специфики предмета.</w:t>
      </w:r>
    </w:p>
    <w:p w:rsidR="007A1A7B" w:rsidRDefault="007A1A7B" w:rsidP="005C37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2 вопроса из методического модуля различаются по предметным линиям в русском языке. Эти вопросы относятся к предметной компетенции (таким образом, предметных вопросов в русском языке всего 11), в биологии, химии, физики эти вопросы можно отнести к методической компетенции</w:t>
      </w:r>
      <w:r w:rsidR="00D06CB5">
        <w:rPr>
          <w:rFonts w:ascii="Times New Roman" w:hAnsi="Times New Roman" w:cs="Times New Roman"/>
          <w:bCs/>
          <w:sz w:val="28"/>
          <w:szCs w:val="28"/>
        </w:rPr>
        <w:t>.</w:t>
      </w:r>
    </w:p>
    <w:p w:rsidR="00A940F7" w:rsidRDefault="00C913CF" w:rsidP="001B37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 М</w:t>
      </w:r>
      <w:r w:rsidR="00D06CB5">
        <w:rPr>
          <w:rFonts w:ascii="Times New Roman" w:hAnsi="Times New Roman" w:cs="Times New Roman"/>
          <w:bCs/>
          <w:sz w:val="28"/>
          <w:szCs w:val="28"/>
        </w:rPr>
        <w:t>одуль функциональной грамотности состоит и</w:t>
      </w:r>
      <w:r w:rsidR="007D1F54">
        <w:rPr>
          <w:rFonts w:ascii="Times New Roman" w:hAnsi="Times New Roman" w:cs="Times New Roman"/>
          <w:bCs/>
          <w:sz w:val="28"/>
          <w:szCs w:val="28"/>
        </w:rPr>
        <w:t>з 8 вопросов по</w:t>
      </w:r>
      <w:r w:rsidR="00326158">
        <w:rPr>
          <w:rFonts w:ascii="Times New Roman" w:hAnsi="Times New Roman" w:cs="Times New Roman"/>
          <w:bCs/>
          <w:sz w:val="28"/>
          <w:szCs w:val="28"/>
        </w:rPr>
        <w:t xml:space="preserve"> линии биологии, физики </w:t>
      </w:r>
      <w:r w:rsidR="007D1F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6CB5">
        <w:rPr>
          <w:rFonts w:ascii="Times New Roman" w:hAnsi="Times New Roman" w:cs="Times New Roman"/>
          <w:bCs/>
          <w:sz w:val="28"/>
          <w:szCs w:val="28"/>
        </w:rPr>
        <w:t>и химии</w:t>
      </w:r>
      <w:r w:rsidR="00326158">
        <w:rPr>
          <w:rFonts w:ascii="Times New Roman" w:hAnsi="Times New Roman" w:cs="Times New Roman"/>
          <w:bCs/>
          <w:sz w:val="28"/>
          <w:szCs w:val="28"/>
        </w:rPr>
        <w:t>,</w:t>
      </w:r>
      <w:r w:rsidR="00D06CB5">
        <w:rPr>
          <w:rFonts w:ascii="Times New Roman" w:hAnsi="Times New Roman" w:cs="Times New Roman"/>
          <w:bCs/>
          <w:sz w:val="28"/>
          <w:szCs w:val="28"/>
        </w:rPr>
        <w:t xml:space="preserve"> вопросы этого модуля одинаковые.</w:t>
      </w:r>
    </w:p>
    <w:p w:rsidR="00085757" w:rsidRDefault="00085757" w:rsidP="005C37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Количественная представленность вопросов </w:t>
      </w:r>
    </w:p>
    <w:p w:rsidR="00085757" w:rsidRDefault="00085757" w:rsidP="005C37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модулям в структуре итогового тестирования по русскому языку, биологии, физике, химии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9"/>
        <w:gridCol w:w="1820"/>
        <w:gridCol w:w="1970"/>
        <w:gridCol w:w="2248"/>
        <w:gridCol w:w="1551"/>
      </w:tblGrid>
      <w:tr w:rsidR="00085757" w:rsidTr="00085757">
        <w:tc>
          <w:tcPr>
            <w:tcW w:w="1857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Предметный модуль</w:t>
            </w:r>
          </w:p>
        </w:tc>
        <w:tc>
          <w:tcPr>
            <w:tcW w:w="1858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модуль</w:t>
            </w:r>
          </w:p>
        </w:tc>
        <w:tc>
          <w:tcPr>
            <w:tcW w:w="1858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58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85757" w:rsidTr="00085757">
        <w:tc>
          <w:tcPr>
            <w:tcW w:w="1857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57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85757" w:rsidTr="00085757">
        <w:tc>
          <w:tcPr>
            <w:tcW w:w="1857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57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85757" w:rsidTr="00085757">
        <w:tc>
          <w:tcPr>
            <w:tcW w:w="1857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57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85757" w:rsidTr="00085757">
        <w:tc>
          <w:tcPr>
            <w:tcW w:w="1857" w:type="dxa"/>
          </w:tcPr>
          <w:p w:rsidR="00085757" w:rsidRDefault="00085757" w:rsidP="005C3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7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</w:tcPr>
          <w:p w:rsidR="00085757" w:rsidRDefault="00085757" w:rsidP="0040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C913CF" w:rsidRDefault="00C913CF" w:rsidP="005C3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757" w:rsidRDefault="00085757" w:rsidP="005C37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Количественная представленность вопросов </w:t>
      </w:r>
    </w:p>
    <w:p w:rsidR="00085757" w:rsidRDefault="00085757" w:rsidP="005C37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модулям в структуре итогового тестирования по математике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635"/>
        <w:gridCol w:w="1547"/>
        <w:gridCol w:w="962"/>
        <w:gridCol w:w="1834"/>
        <w:gridCol w:w="1517"/>
        <w:gridCol w:w="1057"/>
        <w:gridCol w:w="912"/>
      </w:tblGrid>
      <w:tr w:rsidR="009B6E0F" w:rsidRPr="009B6E0F" w:rsidTr="009B6E0F">
        <w:tc>
          <w:tcPr>
            <w:tcW w:w="1649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  <w:r w:rsidRPr="009B6E0F">
              <w:rPr>
                <w:rFonts w:ascii="Times New Roman" w:hAnsi="Times New Roman" w:cs="Times New Roman"/>
              </w:rPr>
              <w:t>Теория вероятностей и статистика</w:t>
            </w:r>
          </w:p>
        </w:tc>
        <w:tc>
          <w:tcPr>
            <w:tcW w:w="992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  <w:r w:rsidRPr="009B6E0F">
              <w:rPr>
                <w:rFonts w:ascii="Times New Roman" w:hAnsi="Times New Roman" w:cs="Times New Roman"/>
              </w:rPr>
              <w:t>Теория графов</w:t>
            </w:r>
          </w:p>
        </w:tc>
        <w:tc>
          <w:tcPr>
            <w:tcW w:w="1843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  <w:r w:rsidRPr="009B6E0F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446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достижения базового уровня подготовки обучающихся</w:t>
            </w:r>
          </w:p>
        </w:tc>
        <w:tc>
          <w:tcPr>
            <w:tcW w:w="964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таланта</w:t>
            </w:r>
          </w:p>
        </w:tc>
        <w:tc>
          <w:tcPr>
            <w:tcW w:w="992" w:type="dxa"/>
          </w:tcPr>
          <w:p w:rsidR="009B6E0F" w:rsidRPr="009B6E0F" w:rsidRDefault="009B6E0F" w:rsidP="005C3783">
            <w:pPr>
              <w:jc w:val="both"/>
              <w:rPr>
                <w:rFonts w:ascii="Times New Roman" w:hAnsi="Times New Roman" w:cs="Times New Roman"/>
              </w:rPr>
            </w:pPr>
            <w:r w:rsidRPr="009B6E0F">
              <w:rPr>
                <w:rFonts w:ascii="Times New Roman" w:hAnsi="Times New Roman" w:cs="Times New Roman"/>
              </w:rPr>
              <w:t>всего</w:t>
            </w:r>
          </w:p>
        </w:tc>
      </w:tr>
      <w:tr w:rsidR="009B6E0F" w:rsidTr="009B6E0F">
        <w:tc>
          <w:tcPr>
            <w:tcW w:w="1649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8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6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B6E0F" w:rsidRDefault="009B6E0F" w:rsidP="005C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085757" w:rsidRPr="00FD4C7B" w:rsidRDefault="00085757" w:rsidP="005C3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73C" w:rsidRDefault="00456B6E" w:rsidP="00E32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B6E">
        <w:rPr>
          <w:rFonts w:ascii="Times New Roman" w:hAnsi="Times New Roman" w:cs="Times New Roman"/>
          <w:b/>
          <w:bCs/>
          <w:sz w:val="28"/>
          <w:szCs w:val="28"/>
        </w:rPr>
        <w:t xml:space="preserve">Статистика итоговых результатов обучения на курсе  </w:t>
      </w:r>
    </w:p>
    <w:p w:rsidR="00EC29D8" w:rsidRPr="00456B6E" w:rsidRDefault="00456B6E" w:rsidP="00E32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B6E">
        <w:rPr>
          <w:rFonts w:ascii="Times New Roman" w:hAnsi="Times New Roman" w:cs="Times New Roman"/>
          <w:b/>
          <w:bCs/>
          <w:sz w:val="28"/>
          <w:szCs w:val="28"/>
        </w:rPr>
        <w:t>педагогических р</w:t>
      </w:r>
      <w:r w:rsidR="00E3273C">
        <w:rPr>
          <w:rFonts w:ascii="Times New Roman" w:hAnsi="Times New Roman" w:cs="Times New Roman"/>
          <w:b/>
          <w:bCs/>
          <w:sz w:val="28"/>
          <w:szCs w:val="28"/>
        </w:rPr>
        <w:t xml:space="preserve">аботников  </w:t>
      </w:r>
    </w:p>
    <w:tbl>
      <w:tblPr>
        <w:tblW w:w="9923" w:type="dxa"/>
        <w:tblInd w:w="-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567"/>
        <w:gridCol w:w="709"/>
        <w:gridCol w:w="567"/>
        <w:gridCol w:w="708"/>
        <w:gridCol w:w="567"/>
        <w:gridCol w:w="709"/>
        <w:gridCol w:w="709"/>
        <w:gridCol w:w="709"/>
        <w:gridCol w:w="708"/>
        <w:gridCol w:w="851"/>
      </w:tblGrid>
      <w:tr w:rsidR="00EC29D8" w:rsidRPr="00EC29D8" w:rsidTr="00DF1516">
        <w:trPr>
          <w:trHeight w:val="14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Результаты в %  \ предметы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2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</w:p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2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Все предметы</w:t>
            </w:r>
          </w:p>
        </w:tc>
      </w:tr>
      <w:tr w:rsidR="00A52FDE" w:rsidRPr="00EC29D8" w:rsidTr="00766E37">
        <w:trPr>
          <w:trHeight w:val="58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9D8" w:rsidRPr="00EC29D8" w:rsidRDefault="00EC29D8" w:rsidP="00EC29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чел</w:t>
            </w:r>
          </w:p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2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3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A52FDE" w:rsidRPr="00A52FDE" w:rsidTr="00766E37">
        <w:trPr>
          <w:trHeight w:val="6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Всего участвующих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 </w:t>
            </w:r>
          </w:p>
          <w:p w:rsidR="00EC29D8" w:rsidRPr="00A52FDE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2</w:t>
            </w:r>
            <w:r w:rsidR="004B6678"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6</w:t>
            </w:r>
          </w:p>
          <w:p w:rsidR="00EC29D8" w:rsidRPr="00A52FDE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10</w:t>
            </w:r>
            <w:r w:rsidR="00EC29D8"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2</w:t>
            </w:r>
            <w:r w:rsidR="00DF1516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Microsoft YaHe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9D3C8E" w:rsidRPr="00A52F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A52FDE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2F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A52FDE" w:rsidRPr="00EC29D8" w:rsidTr="00DF1516">
        <w:trPr>
          <w:trHeight w:val="16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Итоговое тестирование - более 60 (удовлетворительный результат, в т. ч. 100)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4B20B2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6678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667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3273C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4B6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250C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6678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6678" w:rsidP="004B667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</w:t>
            </w:r>
            <w:r w:rsidR="00FC77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52FDE" w:rsidRPr="00EC29D8" w:rsidTr="00DF1516">
        <w:trPr>
          <w:trHeight w:val="1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Менее 60 (неудовлетворительный результат)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C29D8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29D8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E250C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35406A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4B20B2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9D3C8E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7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9D8" w:rsidRPr="00EC29D8" w:rsidRDefault="00FC77ED" w:rsidP="00EC29D8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</w:tbl>
    <w:p w:rsidR="00EC29D8" w:rsidRPr="00EC29D8" w:rsidRDefault="00EC29D8">
      <w:pPr>
        <w:rPr>
          <w:rFonts w:ascii="Times New Roman" w:hAnsi="Times New Roman" w:cs="Times New Roman"/>
          <w:sz w:val="28"/>
          <w:szCs w:val="28"/>
        </w:rPr>
      </w:pPr>
    </w:p>
    <w:p w:rsidR="00E743B5" w:rsidRPr="006D1951" w:rsidRDefault="006D1951" w:rsidP="0040347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1951">
        <w:rPr>
          <w:rFonts w:ascii="Times New Roman" w:hAnsi="Times New Roman" w:cs="Times New Roman"/>
          <w:sz w:val="28"/>
          <w:szCs w:val="28"/>
        </w:rPr>
        <w:t>В</w:t>
      </w:r>
      <w:r w:rsidR="00B55648" w:rsidRPr="006D1951">
        <w:rPr>
          <w:rFonts w:ascii="Times New Roman" w:hAnsi="Times New Roman" w:cs="Times New Roman"/>
          <w:sz w:val="28"/>
          <w:szCs w:val="28"/>
        </w:rPr>
        <w:t xml:space="preserve">сего учителей из ШНОР проходили обучение  </w:t>
      </w:r>
      <w:r w:rsidRPr="006D1951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B55648" w:rsidRPr="006D195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D1951">
        <w:rPr>
          <w:rFonts w:ascii="Times New Roman" w:hAnsi="Times New Roman" w:cs="Times New Roman"/>
          <w:sz w:val="28"/>
          <w:szCs w:val="28"/>
        </w:rPr>
        <w:t>а</w:t>
      </w:r>
    </w:p>
    <w:p w:rsidR="00E743B5" w:rsidRPr="00EC29D8" w:rsidRDefault="00B55648" w:rsidP="0040347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29D8">
        <w:rPr>
          <w:rFonts w:ascii="Times New Roman" w:hAnsi="Times New Roman" w:cs="Times New Roman"/>
          <w:sz w:val="28"/>
          <w:szCs w:val="28"/>
        </w:rPr>
        <w:lastRenderedPageBreak/>
        <w:t xml:space="preserve">Не закончили обучение по разным причинам </w:t>
      </w:r>
      <w:r w:rsidR="00EC33B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C33B2">
        <w:rPr>
          <w:rFonts w:ascii="Times New Roman" w:hAnsi="Times New Roman" w:cs="Times New Roman"/>
          <w:sz w:val="28"/>
          <w:szCs w:val="28"/>
        </w:rPr>
        <w:t xml:space="preserve"> человек (6 </w:t>
      </w:r>
      <w:r w:rsidR="00BF0EA4">
        <w:rPr>
          <w:rFonts w:ascii="Times New Roman" w:hAnsi="Times New Roman" w:cs="Times New Roman"/>
          <w:sz w:val="28"/>
          <w:szCs w:val="28"/>
        </w:rPr>
        <w:t xml:space="preserve">- </w:t>
      </w:r>
      <w:r w:rsidR="00EC33B2">
        <w:rPr>
          <w:rFonts w:ascii="Times New Roman" w:hAnsi="Times New Roman" w:cs="Times New Roman"/>
          <w:sz w:val="28"/>
          <w:szCs w:val="28"/>
        </w:rPr>
        <w:t xml:space="preserve">русский </w:t>
      </w:r>
      <w:proofErr w:type="gramStart"/>
      <w:r w:rsidR="00EC33B2">
        <w:rPr>
          <w:rFonts w:ascii="Times New Roman" w:hAnsi="Times New Roman" w:cs="Times New Roman"/>
          <w:sz w:val="28"/>
          <w:szCs w:val="28"/>
        </w:rPr>
        <w:t>язык,  1</w:t>
      </w:r>
      <w:proofErr w:type="gramEnd"/>
      <w:r w:rsidR="00EC33B2">
        <w:rPr>
          <w:rFonts w:ascii="Times New Roman" w:hAnsi="Times New Roman" w:cs="Times New Roman"/>
          <w:sz w:val="28"/>
          <w:szCs w:val="28"/>
        </w:rPr>
        <w:t xml:space="preserve"> – физика, 3</w:t>
      </w:r>
      <w:r w:rsidRPr="00EC29D8">
        <w:rPr>
          <w:rFonts w:ascii="Times New Roman" w:hAnsi="Times New Roman" w:cs="Times New Roman"/>
          <w:sz w:val="28"/>
          <w:szCs w:val="28"/>
        </w:rPr>
        <w:t xml:space="preserve"> – биология)</w:t>
      </w:r>
    </w:p>
    <w:p w:rsidR="006D1951" w:rsidRPr="00FB65C7" w:rsidRDefault="00B55648" w:rsidP="0040347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1951">
        <w:rPr>
          <w:rFonts w:ascii="Times New Roman" w:hAnsi="Times New Roman" w:cs="Times New Roman"/>
          <w:sz w:val="28"/>
          <w:szCs w:val="28"/>
        </w:rPr>
        <w:t xml:space="preserve">Получили результаты </w:t>
      </w:r>
      <w:r w:rsidR="006D1951" w:rsidRPr="006D19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D1951" w:rsidRPr="006D1951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6D1951">
        <w:rPr>
          <w:rFonts w:ascii="Times New Roman" w:hAnsi="Times New Roman" w:cs="Times New Roman"/>
          <w:sz w:val="28"/>
          <w:szCs w:val="28"/>
        </w:rPr>
        <w:t xml:space="preserve"> из ШНОР</w:t>
      </w:r>
    </w:p>
    <w:p w:rsidR="00FB65C7" w:rsidRDefault="00FB65C7" w:rsidP="0040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D8" w:rsidRPr="00EC29D8" w:rsidRDefault="001941DF" w:rsidP="0040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10</w:t>
      </w:r>
      <w:r w:rsidR="00EC29D8" w:rsidRPr="00EC29D8">
        <w:rPr>
          <w:rFonts w:ascii="Times New Roman" w:hAnsi="Times New Roman" w:cs="Times New Roman"/>
          <w:sz w:val="28"/>
          <w:szCs w:val="28"/>
        </w:rPr>
        <w:t xml:space="preserve"> педагогов с низкими результатами</w:t>
      </w:r>
      <w:r w:rsidR="00FB65C7">
        <w:rPr>
          <w:rFonts w:ascii="Times New Roman" w:hAnsi="Times New Roman" w:cs="Times New Roman"/>
          <w:sz w:val="28"/>
          <w:szCs w:val="28"/>
        </w:rPr>
        <w:t xml:space="preserve"> имеют категории</w:t>
      </w:r>
      <w:r w:rsidR="00EC29D8" w:rsidRPr="00EC29D8">
        <w:rPr>
          <w:rFonts w:ascii="Times New Roman" w:hAnsi="Times New Roman" w:cs="Times New Roman"/>
          <w:sz w:val="28"/>
          <w:szCs w:val="28"/>
        </w:rPr>
        <w:t>:</w:t>
      </w:r>
    </w:p>
    <w:p w:rsidR="00EC29D8" w:rsidRPr="00EC29D8" w:rsidRDefault="001941DF" w:rsidP="0040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высшей категорией — 1 чел.</w:t>
      </w:r>
      <w:r w:rsidR="006D1951">
        <w:rPr>
          <w:rFonts w:ascii="Times New Roman" w:hAnsi="Times New Roman" w:cs="Times New Roman"/>
          <w:sz w:val="28"/>
          <w:szCs w:val="28"/>
        </w:rPr>
        <w:t xml:space="preserve"> </w:t>
      </w:r>
      <w:r w:rsidR="004B20B2">
        <w:rPr>
          <w:rFonts w:ascii="Times New Roman" w:hAnsi="Times New Roman" w:cs="Times New Roman"/>
          <w:sz w:val="28"/>
          <w:szCs w:val="28"/>
        </w:rPr>
        <w:t>(10</w:t>
      </w:r>
      <w:r w:rsidR="00EC29D8" w:rsidRPr="00EC29D8">
        <w:rPr>
          <w:rFonts w:ascii="Times New Roman" w:hAnsi="Times New Roman" w:cs="Times New Roman"/>
          <w:sz w:val="28"/>
          <w:szCs w:val="28"/>
        </w:rPr>
        <w:t>%)</w:t>
      </w:r>
    </w:p>
    <w:p w:rsidR="00EC29D8" w:rsidRPr="00EC29D8" w:rsidRDefault="001941DF" w:rsidP="0040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B20B2">
        <w:rPr>
          <w:rFonts w:ascii="Times New Roman" w:hAnsi="Times New Roman" w:cs="Times New Roman"/>
          <w:sz w:val="28"/>
          <w:szCs w:val="28"/>
        </w:rPr>
        <w:t>ервой категорией — 3 чел.  (30</w:t>
      </w:r>
      <w:r w:rsidR="00EC29D8" w:rsidRPr="00EC29D8">
        <w:rPr>
          <w:rFonts w:ascii="Times New Roman" w:hAnsi="Times New Roman" w:cs="Times New Roman"/>
          <w:sz w:val="28"/>
          <w:szCs w:val="28"/>
        </w:rPr>
        <w:t>%)</w:t>
      </w:r>
    </w:p>
    <w:p w:rsidR="007A72C9" w:rsidRPr="007A72C9" w:rsidRDefault="004B20B2" w:rsidP="007A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категории — 6 чел. (60</w:t>
      </w:r>
      <w:r w:rsidR="00EC29D8" w:rsidRPr="00EC29D8">
        <w:rPr>
          <w:rFonts w:ascii="Times New Roman" w:hAnsi="Times New Roman" w:cs="Times New Roman"/>
          <w:sz w:val="28"/>
          <w:szCs w:val="28"/>
        </w:rPr>
        <w:t>%)</w:t>
      </w:r>
    </w:p>
    <w:p w:rsidR="00311D4B" w:rsidRPr="004B20B2" w:rsidRDefault="00311D4B" w:rsidP="00120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0B2">
        <w:rPr>
          <w:rFonts w:ascii="Times New Roman" w:hAnsi="Times New Roman" w:cs="Times New Roman"/>
          <w:bCs/>
          <w:sz w:val="28"/>
          <w:szCs w:val="28"/>
        </w:rPr>
        <w:t>ИНСТРУМЕНТАРИЙ</w:t>
      </w:r>
    </w:p>
    <w:p w:rsidR="00E743B5" w:rsidRPr="004B20B2" w:rsidRDefault="00B55648" w:rsidP="0040347D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0B2">
        <w:rPr>
          <w:rFonts w:ascii="Times New Roman" w:hAnsi="Times New Roman" w:cs="Times New Roman"/>
          <w:bCs/>
          <w:sz w:val="28"/>
          <w:szCs w:val="28"/>
        </w:rPr>
        <w:t>По вс</w:t>
      </w:r>
      <w:r w:rsidR="0040347D">
        <w:rPr>
          <w:rFonts w:ascii="Times New Roman" w:hAnsi="Times New Roman" w:cs="Times New Roman"/>
          <w:bCs/>
          <w:sz w:val="28"/>
          <w:szCs w:val="28"/>
        </w:rPr>
        <w:t xml:space="preserve">ем предметам, кроме математики: </w:t>
      </w:r>
      <w:r w:rsidRPr="004B20B2">
        <w:rPr>
          <w:rFonts w:ascii="Times New Roman" w:hAnsi="Times New Roman" w:cs="Times New Roman"/>
          <w:bCs/>
          <w:sz w:val="28"/>
          <w:szCs w:val="28"/>
        </w:rPr>
        <w:t xml:space="preserve">вопросы в три блока: предметный,  методический и модуль функциональной грамотности </w:t>
      </w:r>
    </w:p>
    <w:p w:rsidR="00E743B5" w:rsidRPr="004B20B2" w:rsidRDefault="00B55648" w:rsidP="0040347D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0B2">
        <w:rPr>
          <w:rFonts w:ascii="Times New Roman" w:hAnsi="Times New Roman" w:cs="Times New Roman"/>
          <w:bCs/>
          <w:sz w:val="28"/>
          <w:szCs w:val="28"/>
        </w:rPr>
        <w:t xml:space="preserve">Из 40 вопросов 21 по двум модулям: предметному и методическому — одинаковы для всех предметов. 14 из них основаны на знании нормативно-правовых актов, регулирующих отношения в сфере образования. </w:t>
      </w:r>
    </w:p>
    <w:p w:rsidR="00E743B5" w:rsidRPr="004B20B2" w:rsidRDefault="00B55648" w:rsidP="0040347D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0B2">
        <w:rPr>
          <w:rFonts w:ascii="Times New Roman" w:hAnsi="Times New Roman" w:cs="Times New Roman"/>
          <w:bCs/>
          <w:sz w:val="28"/>
          <w:szCs w:val="28"/>
        </w:rPr>
        <w:t xml:space="preserve">9 вопросов из предметного уровня разные для предметных линий и зависят от специфики предмета. </w:t>
      </w:r>
    </w:p>
    <w:p w:rsidR="00311D4B" w:rsidRPr="000C0773" w:rsidRDefault="00B55648" w:rsidP="0040347D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0B2">
        <w:rPr>
          <w:rFonts w:ascii="Times New Roman" w:hAnsi="Times New Roman" w:cs="Times New Roman"/>
          <w:bCs/>
          <w:sz w:val="28"/>
          <w:szCs w:val="28"/>
        </w:rPr>
        <w:t>Модуль функциональной грамотности состоит из 8 вопросов</w:t>
      </w:r>
    </w:p>
    <w:p w:rsidR="000C0773" w:rsidRPr="00E3273C" w:rsidRDefault="000C0773" w:rsidP="000C077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311D4B" w:rsidRPr="008A689B" w:rsidRDefault="00311D4B" w:rsidP="00E32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89B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Количественная представленность вопросов </w:t>
      </w:r>
      <w:r w:rsidRPr="008A689B">
        <w:rPr>
          <w:rFonts w:ascii="Times New Roman" w:hAnsi="Times New Roman" w:cs="Times New Roman"/>
          <w:b/>
          <w:bCs/>
          <w:sz w:val="28"/>
          <w:szCs w:val="28"/>
        </w:rPr>
        <w:br/>
        <w:t>по модулям в структуре итогового тестирования по русскому языку, биологии, физике, химии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134"/>
        <w:gridCol w:w="1276"/>
        <w:gridCol w:w="1417"/>
        <w:gridCol w:w="1134"/>
      </w:tblGrid>
      <w:tr w:rsidR="00311D4B" w:rsidRPr="006647F0" w:rsidTr="0040347D">
        <w:trPr>
          <w:trHeight w:val="11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Предметный модуль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Методический модуль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Функциональная грамотность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Всего</w:t>
            </w:r>
          </w:p>
        </w:tc>
      </w:tr>
      <w:tr w:rsidR="00311D4B" w:rsidRPr="006647F0" w:rsidTr="00766E37">
        <w:trPr>
          <w:trHeight w:val="8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Предметные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Методические вопросы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3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11D4B" w:rsidRPr="006647F0" w:rsidTr="0040347D">
        <w:trPr>
          <w:trHeight w:val="5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40</w:t>
            </w:r>
          </w:p>
        </w:tc>
      </w:tr>
      <w:tr w:rsidR="00311D4B" w:rsidRPr="006647F0" w:rsidTr="0040347D">
        <w:trPr>
          <w:trHeight w:val="3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40</w:t>
            </w:r>
          </w:p>
        </w:tc>
      </w:tr>
      <w:tr w:rsidR="00311D4B" w:rsidRPr="006647F0" w:rsidTr="0040347D">
        <w:trPr>
          <w:trHeight w:val="3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FB9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40</w:t>
            </w:r>
          </w:p>
        </w:tc>
      </w:tr>
      <w:tr w:rsidR="00311D4B" w:rsidRPr="006647F0" w:rsidTr="0040347D">
        <w:trPr>
          <w:trHeight w:val="3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F0"/>
            <w:tcMar>
              <w:top w:w="138" w:type="dxa"/>
              <w:left w:w="142" w:type="dxa"/>
              <w:bottom w:w="74" w:type="dxa"/>
              <w:right w:w="142" w:type="dxa"/>
            </w:tcMar>
            <w:hideMark/>
          </w:tcPr>
          <w:p w:rsidR="00311D4B" w:rsidRPr="006647F0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0" w:line="20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647F0">
              <w:rPr>
                <w:rFonts w:ascii="Times New Roman" w:eastAsia="Microsoft YaHe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40</w:t>
            </w:r>
          </w:p>
        </w:tc>
      </w:tr>
    </w:tbl>
    <w:p w:rsidR="00311D4B" w:rsidRPr="008A689B" w:rsidRDefault="00311D4B" w:rsidP="0040347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689B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311D4B" w:rsidRPr="008A689B" w:rsidRDefault="00311D4B" w:rsidP="00E32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89B">
        <w:rPr>
          <w:rFonts w:ascii="Times New Roman" w:hAnsi="Times New Roman" w:cs="Times New Roman"/>
          <w:b/>
          <w:bCs/>
          <w:sz w:val="28"/>
          <w:szCs w:val="28"/>
        </w:rPr>
        <w:t>Количественная представленность вопросов</w:t>
      </w:r>
    </w:p>
    <w:p w:rsidR="00311D4B" w:rsidRPr="008A689B" w:rsidRDefault="00311D4B" w:rsidP="00E32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89B">
        <w:rPr>
          <w:rFonts w:ascii="Times New Roman" w:hAnsi="Times New Roman" w:cs="Times New Roman"/>
          <w:b/>
          <w:bCs/>
          <w:sz w:val="28"/>
          <w:szCs w:val="28"/>
        </w:rPr>
        <w:t>по модулям в структуре итогового тестирования по математике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560"/>
        <w:gridCol w:w="1701"/>
        <w:gridCol w:w="1134"/>
        <w:gridCol w:w="850"/>
      </w:tblGrid>
      <w:tr w:rsidR="00623BAD" w:rsidRPr="008A689B" w:rsidTr="00623BAD">
        <w:trPr>
          <w:trHeight w:val="220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Теория вероятностей и статистика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Теория графов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Методы достижения базового уровня подготовки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Развитие таланта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Всего</w:t>
            </w:r>
          </w:p>
        </w:tc>
      </w:tr>
      <w:tr w:rsidR="00623BAD" w:rsidRPr="00311D4B" w:rsidTr="0032399F">
        <w:trPr>
          <w:trHeight w:val="6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Математика</w:t>
            </w:r>
          </w:p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8A689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EF"/>
            <w:tcMar>
              <w:top w:w="20" w:type="dxa"/>
              <w:left w:w="108" w:type="dxa"/>
              <w:bottom w:w="0" w:type="dxa"/>
              <w:right w:w="108" w:type="dxa"/>
            </w:tcMar>
            <w:hideMark/>
          </w:tcPr>
          <w:p w:rsidR="00311D4B" w:rsidRPr="00311D4B" w:rsidRDefault="00311D4B" w:rsidP="00311D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23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A689B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21</w:t>
            </w:r>
          </w:p>
        </w:tc>
      </w:tr>
    </w:tbl>
    <w:p w:rsidR="00120BA6" w:rsidRDefault="00120BA6">
      <w:pPr>
        <w:rPr>
          <w:rFonts w:ascii="Times New Roman" w:hAnsi="Times New Roman" w:cs="Times New Roman"/>
          <w:sz w:val="28"/>
          <w:szCs w:val="28"/>
        </w:rPr>
      </w:pPr>
    </w:p>
    <w:p w:rsidR="00120BA6" w:rsidRDefault="00E3273C" w:rsidP="00120B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273C">
        <w:rPr>
          <w:rFonts w:ascii="Times New Roman" w:hAnsi="Times New Roman" w:cs="Times New Roman"/>
          <w:sz w:val="28"/>
          <w:szCs w:val="28"/>
        </w:rPr>
        <w:t xml:space="preserve">Нормативно – правовые </w:t>
      </w:r>
      <w:r w:rsidRPr="00E3273C">
        <w:rPr>
          <w:rFonts w:ascii="Times New Roman" w:hAnsi="Times New Roman" w:cs="Times New Roman"/>
          <w:bCs/>
          <w:sz w:val="28"/>
          <w:szCs w:val="28"/>
        </w:rPr>
        <w:t>акты</w:t>
      </w:r>
    </w:p>
    <w:p w:rsidR="00623BAD" w:rsidRDefault="00623BAD" w:rsidP="00120B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73C">
        <w:rPr>
          <w:rFonts w:ascii="Times New Roman" w:hAnsi="Times New Roman" w:cs="Times New Roman"/>
          <w:bCs/>
          <w:sz w:val="28"/>
          <w:szCs w:val="28"/>
        </w:rPr>
        <w:br/>
      </w:r>
      <w:r w:rsidR="00E3273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3273C">
        <w:rPr>
          <w:rFonts w:ascii="Times New Roman" w:hAnsi="Times New Roman" w:cs="Times New Roman"/>
          <w:bCs/>
          <w:sz w:val="28"/>
          <w:szCs w:val="28"/>
        </w:rPr>
        <w:t>Закон «Об образовании в РФ №273-ФЗ» (общее понятие, компетенции образовательной организации, виды аттестации обучающихся)</w:t>
      </w:r>
      <w:r w:rsidRPr="00E3273C">
        <w:rPr>
          <w:rFonts w:ascii="Times New Roman" w:hAnsi="Times New Roman" w:cs="Times New Roman"/>
          <w:bCs/>
          <w:sz w:val="28"/>
          <w:szCs w:val="28"/>
        </w:rPr>
        <w:br/>
        <w:t xml:space="preserve">ФГОС (содержание документа, структура основной образовательной программы (ООП) среднего общего образования и основного общего образования, требования к </w:t>
      </w:r>
      <w:proofErr w:type="spellStart"/>
      <w:r w:rsidRPr="00E3273C">
        <w:rPr>
          <w:rFonts w:ascii="Times New Roman" w:hAnsi="Times New Roman" w:cs="Times New Roman"/>
          <w:bCs/>
          <w:sz w:val="28"/>
          <w:szCs w:val="28"/>
        </w:rPr>
        <w:t>метапредметным</w:t>
      </w:r>
      <w:proofErr w:type="spellEnd"/>
      <w:r w:rsidRPr="00E3273C">
        <w:rPr>
          <w:rFonts w:ascii="Times New Roman" w:hAnsi="Times New Roman" w:cs="Times New Roman"/>
          <w:bCs/>
          <w:sz w:val="28"/>
          <w:szCs w:val="28"/>
        </w:rPr>
        <w:t xml:space="preserve"> результатам освоения ООП, требования к предметным результатам освоения предметов)</w:t>
      </w:r>
      <w:r w:rsidRPr="00E3273C">
        <w:rPr>
          <w:rFonts w:ascii="Times New Roman" w:hAnsi="Times New Roman" w:cs="Times New Roman"/>
          <w:bCs/>
          <w:sz w:val="28"/>
          <w:szCs w:val="28"/>
        </w:rPr>
        <w:br/>
        <w:t>Требования к рабочей программе по предмету (ее отличие от примерной основной образовательной программы, ее компоненты, а также компоненты рабочей программы курса внеурочной деятельности)</w:t>
      </w:r>
      <w:r w:rsidR="000C0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0C0773" w:rsidRPr="00E3273C" w:rsidRDefault="000C0773" w:rsidP="00120B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3BAD" w:rsidRPr="00C80E1D" w:rsidRDefault="00623BAD" w:rsidP="00120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E1D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r w:rsidR="00C80E1D" w:rsidRPr="00C80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80E1D" w:rsidRPr="00C80E1D">
        <w:rPr>
          <w:rFonts w:ascii="Times New Roman" w:hAnsi="Times New Roman" w:cs="Times New Roman"/>
          <w:b/>
          <w:bCs/>
          <w:sz w:val="28"/>
          <w:szCs w:val="28"/>
        </w:rPr>
        <w:t>( 1</w:t>
      </w:r>
      <w:proofErr w:type="gramEnd"/>
      <w:r w:rsidR="00C80E1D" w:rsidRPr="00C80E1D">
        <w:rPr>
          <w:rFonts w:ascii="Times New Roman" w:hAnsi="Times New Roman" w:cs="Times New Roman"/>
          <w:b/>
          <w:bCs/>
          <w:sz w:val="28"/>
          <w:szCs w:val="28"/>
        </w:rPr>
        <w:t xml:space="preserve"> слушатель с низкими результатами из 7)</w:t>
      </w:r>
    </w:p>
    <w:p w:rsidR="00623BAD" w:rsidRPr="00E3273C" w:rsidRDefault="00623BAD" w:rsidP="000C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3C">
        <w:rPr>
          <w:rFonts w:ascii="Times New Roman" w:hAnsi="Times New Roman" w:cs="Times New Roman"/>
          <w:bCs/>
          <w:sz w:val="28"/>
          <w:szCs w:val="28"/>
        </w:rPr>
        <w:t xml:space="preserve">Учителя физики – слушатели курса «Совершенствование предметных и методических компетенций (в том числе и в области формирования функциональной грамотности)» </w:t>
      </w:r>
      <w:r w:rsidR="00E3273C">
        <w:rPr>
          <w:rFonts w:ascii="Times New Roman" w:hAnsi="Times New Roman" w:cs="Times New Roman"/>
          <w:sz w:val="28"/>
          <w:szCs w:val="28"/>
        </w:rPr>
        <w:t xml:space="preserve"> </w:t>
      </w:r>
      <w:r w:rsidRPr="00E3273C">
        <w:rPr>
          <w:rFonts w:ascii="Times New Roman" w:hAnsi="Times New Roman" w:cs="Times New Roman"/>
          <w:bCs/>
          <w:sz w:val="28"/>
          <w:szCs w:val="28"/>
        </w:rPr>
        <w:t xml:space="preserve">хорошо справились с ответами на вопросы предметного и методического модулей. </w:t>
      </w:r>
    </w:p>
    <w:p w:rsidR="00623BAD" w:rsidRPr="00E3273C" w:rsidRDefault="00C80E1D" w:rsidP="000C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Вызвал затруднение </w:t>
      </w:r>
      <w:r w:rsidR="00623BAD" w:rsidRPr="00E3273C">
        <w:rPr>
          <w:rFonts w:ascii="Times New Roman" w:hAnsi="Times New Roman" w:cs="Times New Roman"/>
          <w:bCs/>
          <w:sz w:val="28"/>
          <w:szCs w:val="28"/>
        </w:rPr>
        <w:t xml:space="preserve"> вопрос №2, касающийся содержания ФГОС. </w:t>
      </w:r>
    </w:p>
    <w:p w:rsidR="00623BAD" w:rsidRPr="00E3273C" w:rsidRDefault="00623BAD" w:rsidP="000C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3C">
        <w:rPr>
          <w:rFonts w:ascii="Times New Roman" w:hAnsi="Times New Roman" w:cs="Times New Roman"/>
          <w:bCs/>
          <w:sz w:val="28"/>
          <w:szCs w:val="28"/>
        </w:rPr>
        <w:t>Среди вопросов и заданий модуля функциональной грамотности два вызвали существенное затруднение:</w:t>
      </w:r>
    </w:p>
    <w:p w:rsidR="00623BAD" w:rsidRPr="00E3273C" w:rsidRDefault="00623BAD" w:rsidP="000C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3C">
        <w:rPr>
          <w:rFonts w:ascii="Times New Roman" w:hAnsi="Times New Roman" w:cs="Times New Roman"/>
          <w:bCs/>
          <w:sz w:val="28"/>
          <w:szCs w:val="28"/>
        </w:rPr>
        <w:t>1.</w:t>
      </w:r>
      <w:r w:rsidRPr="00E3273C">
        <w:rPr>
          <w:rFonts w:ascii="Times New Roman" w:hAnsi="Times New Roman" w:cs="Times New Roman"/>
          <w:bCs/>
          <w:sz w:val="28"/>
          <w:szCs w:val="28"/>
        </w:rPr>
        <w:tab/>
        <w:t xml:space="preserve"> Вопрос № 33, касающийся компетенций естественнонаучной грамотности в рамке исс</w:t>
      </w:r>
      <w:r w:rsidR="00216A2E">
        <w:rPr>
          <w:rFonts w:ascii="Times New Roman" w:hAnsi="Times New Roman" w:cs="Times New Roman"/>
          <w:bCs/>
          <w:sz w:val="28"/>
          <w:szCs w:val="28"/>
        </w:rPr>
        <w:t xml:space="preserve">ледования PISA </w:t>
      </w:r>
      <w:r w:rsidRPr="00E3273C">
        <w:rPr>
          <w:rFonts w:ascii="Times New Roman" w:hAnsi="Times New Roman" w:cs="Times New Roman"/>
          <w:bCs/>
          <w:sz w:val="28"/>
          <w:szCs w:val="28"/>
        </w:rPr>
        <w:t>.</w:t>
      </w:r>
    </w:p>
    <w:p w:rsidR="00623BAD" w:rsidRPr="00E3273C" w:rsidRDefault="00623BAD" w:rsidP="000C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3C">
        <w:rPr>
          <w:rFonts w:ascii="Times New Roman" w:hAnsi="Times New Roman" w:cs="Times New Roman"/>
          <w:bCs/>
          <w:sz w:val="28"/>
          <w:szCs w:val="28"/>
        </w:rPr>
        <w:t>2.</w:t>
      </w:r>
      <w:r w:rsidRPr="00E3273C">
        <w:rPr>
          <w:rFonts w:ascii="Times New Roman" w:hAnsi="Times New Roman" w:cs="Times New Roman"/>
          <w:bCs/>
          <w:sz w:val="28"/>
          <w:szCs w:val="28"/>
        </w:rPr>
        <w:tab/>
        <w:t>Практико-ориентированное задание (№ 37) комплекс</w:t>
      </w:r>
      <w:r w:rsidR="00216A2E">
        <w:rPr>
          <w:rFonts w:ascii="Times New Roman" w:hAnsi="Times New Roman" w:cs="Times New Roman"/>
          <w:bCs/>
          <w:sz w:val="28"/>
          <w:szCs w:val="28"/>
        </w:rPr>
        <w:t xml:space="preserve">ного </w:t>
      </w:r>
      <w:proofErr w:type="gramStart"/>
      <w:r w:rsidR="00216A2E">
        <w:rPr>
          <w:rFonts w:ascii="Times New Roman" w:hAnsi="Times New Roman" w:cs="Times New Roman"/>
          <w:bCs/>
          <w:sz w:val="28"/>
          <w:szCs w:val="28"/>
        </w:rPr>
        <w:t xml:space="preserve">характера </w:t>
      </w:r>
      <w:r w:rsidRPr="00E3273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23BAD" w:rsidRPr="009C4491" w:rsidRDefault="00623BAD" w:rsidP="009C44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E1D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  <w:r w:rsidR="0012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0E1D" w:rsidRPr="00C80E1D">
        <w:rPr>
          <w:rFonts w:ascii="Times New Roman" w:hAnsi="Times New Roman" w:cs="Times New Roman"/>
          <w:b/>
          <w:bCs/>
          <w:sz w:val="28"/>
          <w:szCs w:val="28"/>
        </w:rPr>
        <w:t>(3 слушателя с низкими результатами из 8)</w:t>
      </w:r>
      <w:r w:rsidRPr="00C80E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Учителя биологии – слушатели курса «Совершенствование предметных и методических компетенций (в том числе и в области формирования функциональной грамотности)» удовлетворительно справились с ответами на вопросы по НПА, за исключением вопроса № 2 по </w:t>
      </w:r>
      <w:r w:rsidR="00120BA6">
        <w:rPr>
          <w:rFonts w:ascii="Times New Roman" w:hAnsi="Times New Roman" w:cs="Times New Roman"/>
          <w:bCs/>
          <w:sz w:val="28"/>
          <w:szCs w:val="28"/>
        </w:rPr>
        <w:t>содержанию ФГОС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23BAD" w:rsidRPr="000C0773" w:rsidRDefault="00623BAD" w:rsidP="000C07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773">
        <w:rPr>
          <w:rFonts w:ascii="Times New Roman" w:hAnsi="Times New Roman" w:cs="Times New Roman"/>
          <w:bCs/>
          <w:sz w:val="28"/>
          <w:szCs w:val="28"/>
        </w:rPr>
        <w:t xml:space="preserve">Некоторые вопросы </w:t>
      </w:r>
      <w:r w:rsidRPr="000C0773">
        <w:rPr>
          <w:rFonts w:ascii="Times New Roman" w:hAnsi="Times New Roman" w:cs="Times New Roman"/>
          <w:bCs/>
          <w:sz w:val="28"/>
          <w:szCs w:val="28"/>
          <w:u w:val="single"/>
        </w:rPr>
        <w:t>предметного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 модуля вы</w:t>
      </w:r>
      <w:r w:rsidR="00950A42">
        <w:rPr>
          <w:rFonts w:ascii="Times New Roman" w:hAnsi="Times New Roman" w:cs="Times New Roman"/>
          <w:bCs/>
          <w:sz w:val="28"/>
          <w:szCs w:val="28"/>
        </w:rPr>
        <w:t>звали затруднения слушателей. Это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 вопрос № 12, который касался структуры контрольно-измерительных материалов ОГЭ </w:t>
      </w:r>
      <w:r w:rsidR="00950A42">
        <w:rPr>
          <w:rFonts w:ascii="Times New Roman" w:hAnsi="Times New Roman" w:cs="Times New Roman"/>
          <w:bCs/>
          <w:sz w:val="28"/>
          <w:szCs w:val="28"/>
        </w:rPr>
        <w:t xml:space="preserve">по биологии, </w:t>
      </w:r>
      <w:r w:rsidRPr="000C0773">
        <w:rPr>
          <w:rFonts w:ascii="Times New Roman" w:hAnsi="Times New Roman" w:cs="Times New Roman"/>
          <w:bCs/>
          <w:sz w:val="28"/>
          <w:szCs w:val="28"/>
        </w:rPr>
        <w:t>вопросы № 13 и № 1</w:t>
      </w:r>
      <w:r w:rsidR="00766E37">
        <w:rPr>
          <w:rFonts w:ascii="Times New Roman" w:hAnsi="Times New Roman" w:cs="Times New Roman"/>
          <w:bCs/>
          <w:sz w:val="28"/>
          <w:szCs w:val="28"/>
        </w:rPr>
        <w:t>7 предметного характера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23BAD" w:rsidRPr="00120BA6" w:rsidRDefault="00623BAD" w:rsidP="000C077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77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Методический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 модуль. На вопрос № 29 о предметных компетенциях, которые должны быть освоены обучающимися на уровне основного общего образова</w:t>
      </w:r>
      <w:r w:rsidR="00950A42">
        <w:rPr>
          <w:rFonts w:ascii="Times New Roman" w:hAnsi="Times New Roman" w:cs="Times New Roman"/>
          <w:bCs/>
          <w:sz w:val="28"/>
          <w:szCs w:val="28"/>
        </w:rPr>
        <w:t>ния</w:t>
      </w:r>
      <w:r w:rsidR="00D020C1">
        <w:rPr>
          <w:rFonts w:ascii="Times New Roman" w:hAnsi="Times New Roman" w:cs="Times New Roman"/>
          <w:bCs/>
          <w:sz w:val="28"/>
          <w:szCs w:val="28"/>
        </w:rPr>
        <w:t>,</w:t>
      </w:r>
      <w:r w:rsidR="00950A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50A42">
        <w:rPr>
          <w:rFonts w:ascii="Times New Roman" w:hAnsi="Times New Roman" w:cs="Times New Roman"/>
          <w:bCs/>
          <w:sz w:val="28"/>
          <w:szCs w:val="28"/>
        </w:rPr>
        <w:t>не  смогли</w:t>
      </w:r>
      <w:proofErr w:type="gramEnd"/>
      <w:r w:rsidR="00950A42">
        <w:rPr>
          <w:rFonts w:ascii="Times New Roman" w:hAnsi="Times New Roman" w:cs="Times New Roman"/>
          <w:bCs/>
          <w:sz w:val="28"/>
          <w:szCs w:val="28"/>
        </w:rPr>
        <w:t xml:space="preserve"> ответить  2 </w:t>
      </w:r>
      <w:r w:rsidRPr="000C0773">
        <w:rPr>
          <w:rFonts w:ascii="Times New Roman" w:hAnsi="Times New Roman" w:cs="Times New Roman"/>
          <w:bCs/>
          <w:sz w:val="28"/>
          <w:szCs w:val="28"/>
        </w:rPr>
        <w:t>учи</w:t>
      </w:r>
      <w:r w:rsidR="00D020C1">
        <w:rPr>
          <w:rFonts w:ascii="Times New Roman" w:hAnsi="Times New Roman" w:cs="Times New Roman"/>
          <w:bCs/>
          <w:sz w:val="28"/>
          <w:szCs w:val="28"/>
        </w:rPr>
        <w:t xml:space="preserve">теля 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 биологии. Затруднения также вызвали: вопрос № 28 о методах интен</w:t>
      </w:r>
      <w:r w:rsidR="00950A42">
        <w:rPr>
          <w:rFonts w:ascii="Times New Roman" w:hAnsi="Times New Roman" w:cs="Times New Roman"/>
          <w:bCs/>
          <w:sz w:val="28"/>
          <w:szCs w:val="28"/>
        </w:rPr>
        <w:t>сивного обучения</w:t>
      </w:r>
      <w:r w:rsidRPr="000C0773">
        <w:rPr>
          <w:rFonts w:ascii="Times New Roman" w:hAnsi="Times New Roman" w:cs="Times New Roman"/>
          <w:bCs/>
          <w:sz w:val="28"/>
          <w:szCs w:val="28"/>
        </w:rPr>
        <w:t>, вопрос № 22 о принципах, лежащих в основе комплексного подхода к оценке образователь</w:t>
      </w:r>
      <w:r w:rsidR="00950A42">
        <w:rPr>
          <w:rFonts w:ascii="Times New Roman" w:hAnsi="Times New Roman" w:cs="Times New Roman"/>
          <w:bCs/>
          <w:sz w:val="28"/>
          <w:szCs w:val="28"/>
        </w:rPr>
        <w:t>ных достижений</w:t>
      </w:r>
      <w:r w:rsidRPr="000C0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623BAD" w:rsidRPr="000C0773" w:rsidRDefault="00623BAD" w:rsidP="0095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773"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 w:rsidR="00120BA6">
        <w:rPr>
          <w:rFonts w:ascii="Times New Roman" w:hAnsi="Times New Roman" w:cs="Times New Roman"/>
          <w:bCs/>
          <w:sz w:val="28"/>
          <w:szCs w:val="28"/>
        </w:rPr>
        <w:t xml:space="preserve"> восьми вопросов и заданий </w:t>
      </w:r>
      <w:r w:rsidRPr="000C0773">
        <w:rPr>
          <w:rFonts w:ascii="Times New Roman" w:hAnsi="Times New Roman" w:cs="Times New Roman"/>
          <w:bCs/>
          <w:sz w:val="28"/>
          <w:szCs w:val="28"/>
        </w:rPr>
        <w:t xml:space="preserve"> модуля</w:t>
      </w:r>
      <w:r w:rsidR="00120BA6">
        <w:rPr>
          <w:rFonts w:ascii="Times New Roman" w:hAnsi="Times New Roman" w:cs="Times New Roman"/>
          <w:bCs/>
          <w:sz w:val="28"/>
          <w:szCs w:val="28"/>
        </w:rPr>
        <w:t xml:space="preserve"> функциональной грамотности</w:t>
      </w:r>
      <w:r w:rsidRPr="000C0773">
        <w:rPr>
          <w:rFonts w:ascii="Times New Roman" w:hAnsi="Times New Roman" w:cs="Times New Roman"/>
          <w:bCs/>
          <w:sz w:val="28"/>
          <w:szCs w:val="28"/>
        </w:rPr>
        <w:t>, которые были идентичны вопросам и заданиям для учителей физики, четыре вызвали з</w:t>
      </w:r>
      <w:r w:rsidR="005446C0">
        <w:rPr>
          <w:rFonts w:ascii="Times New Roman" w:hAnsi="Times New Roman" w:cs="Times New Roman"/>
          <w:bCs/>
          <w:sz w:val="28"/>
          <w:szCs w:val="28"/>
        </w:rPr>
        <w:t>атруднения у учителей биологии:</w:t>
      </w:r>
    </w:p>
    <w:p w:rsidR="00623BAD" w:rsidRPr="000C0773" w:rsidRDefault="005446C0" w:rsidP="0095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3BAD" w:rsidRPr="000C0773">
        <w:rPr>
          <w:rFonts w:ascii="Times New Roman" w:hAnsi="Times New Roman" w:cs="Times New Roman"/>
          <w:bCs/>
          <w:sz w:val="28"/>
          <w:szCs w:val="28"/>
        </w:rPr>
        <w:t>Практико-ориентированные зад</w:t>
      </w:r>
      <w:r>
        <w:rPr>
          <w:rFonts w:ascii="Times New Roman" w:hAnsi="Times New Roman" w:cs="Times New Roman"/>
          <w:bCs/>
          <w:sz w:val="28"/>
          <w:szCs w:val="28"/>
        </w:rPr>
        <w:t>ания № 36 и № 37;</w:t>
      </w:r>
      <w:r w:rsidR="00623BAD" w:rsidRPr="000C077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23BAD" w:rsidRPr="000C0773" w:rsidRDefault="005446C0" w:rsidP="0095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3BAD" w:rsidRPr="000C0773">
        <w:rPr>
          <w:rFonts w:ascii="Times New Roman" w:hAnsi="Times New Roman" w:cs="Times New Roman"/>
          <w:bCs/>
          <w:sz w:val="28"/>
          <w:szCs w:val="28"/>
        </w:rPr>
        <w:t xml:space="preserve"> вопрос № 33, касающийся компетенций естественнонаучной грамотности в рамке и</w:t>
      </w:r>
      <w:r>
        <w:rPr>
          <w:rFonts w:ascii="Times New Roman" w:hAnsi="Times New Roman" w:cs="Times New Roman"/>
          <w:bCs/>
          <w:sz w:val="28"/>
          <w:szCs w:val="28"/>
        </w:rPr>
        <w:t>сследования PISA</w:t>
      </w:r>
      <w:r w:rsidR="00623BAD" w:rsidRPr="000C0773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766E37" w:rsidRPr="00623BAD" w:rsidRDefault="005446C0" w:rsidP="00544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3BAD" w:rsidRPr="000C0773">
        <w:rPr>
          <w:rFonts w:ascii="Times New Roman" w:hAnsi="Times New Roman" w:cs="Times New Roman"/>
          <w:bCs/>
          <w:sz w:val="28"/>
          <w:szCs w:val="28"/>
        </w:rPr>
        <w:t>вопрос № 34 по универсальным учебным действиям, которые формируют коммуникати</w:t>
      </w:r>
      <w:r>
        <w:rPr>
          <w:rFonts w:ascii="Times New Roman" w:hAnsi="Times New Roman" w:cs="Times New Roman"/>
          <w:bCs/>
          <w:sz w:val="28"/>
          <w:szCs w:val="28"/>
        </w:rPr>
        <w:t>вную компетенцию</w:t>
      </w:r>
      <w:r w:rsidR="00623BAD" w:rsidRPr="000C0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623BAD" w:rsidRDefault="00DC59E6" w:rsidP="000C07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9E6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C80E1D">
        <w:rPr>
          <w:rFonts w:ascii="Times New Roman" w:hAnsi="Times New Roman" w:cs="Times New Roman"/>
          <w:b/>
          <w:bCs/>
          <w:sz w:val="28"/>
          <w:szCs w:val="28"/>
        </w:rPr>
        <w:t xml:space="preserve"> (6 слушателей с низкими результатами из </w:t>
      </w:r>
      <w:proofErr w:type="gramStart"/>
      <w:r w:rsidR="00C80E1D">
        <w:rPr>
          <w:rFonts w:ascii="Times New Roman" w:hAnsi="Times New Roman" w:cs="Times New Roman"/>
          <w:b/>
          <w:bCs/>
          <w:sz w:val="28"/>
          <w:szCs w:val="28"/>
        </w:rPr>
        <w:t>26 )</w:t>
      </w:r>
      <w:proofErr w:type="gramEnd"/>
    </w:p>
    <w:p w:rsidR="00DC59E6" w:rsidRPr="005446C0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 xml:space="preserve">Учителя русского языка – слушатели курса «Совершенствование предметных и методических компетенций (в том числе и в области формирования функциональной грамотности)» - из 14-ти вопросов по НПА дали ответы на 10 вопросов более 70% человек. </w:t>
      </w:r>
    </w:p>
    <w:p w:rsidR="00DC59E6" w:rsidRPr="005446C0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>Вопрос № 2 по содержанию ФГОС у преподавателей русского языка, как и у учителей физики и биологии,</w:t>
      </w:r>
      <w:r w:rsidR="00E07826">
        <w:rPr>
          <w:rFonts w:ascii="Times New Roman" w:hAnsi="Times New Roman" w:cs="Times New Roman"/>
          <w:bCs/>
          <w:sz w:val="28"/>
          <w:szCs w:val="28"/>
        </w:rPr>
        <w:t xml:space="preserve"> вызвал затруднения (ответили 66,6</w:t>
      </w:r>
      <w:r w:rsidRPr="005446C0">
        <w:rPr>
          <w:rFonts w:ascii="Times New Roman" w:hAnsi="Times New Roman" w:cs="Times New Roman"/>
          <w:bCs/>
          <w:sz w:val="28"/>
          <w:szCs w:val="28"/>
        </w:rPr>
        <w:t xml:space="preserve">%). </w:t>
      </w:r>
    </w:p>
    <w:p w:rsidR="00DC59E6" w:rsidRPr="005446C0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 xml:space="preserve">Вопрос № 8 (о регулировании полномочий образовательной организации в части формы, периодичности и порядка проведения текущего контроля успеваемости обучающихся) </w:t>
      </w:r>
      <w:r w:rsidR="00E07826">
        <w:rPr>
          <w:rFonts w:ascii="Times New Roman" w:hAnsi="Times New Roman" w:cs="Times New Roman"/>
          <w:bCs/>
          <w:sz w:val="28"/>
          <w:szCs w:val="28"/>
        </w:rPr>
        <w:t>оказался сложным (не ответили  6 педагогов</w:t>
      </w:r>
      <w:r w:rsidRPr="005446C0">
        <w:rPr>
          <w:rFonts w:ascii="Times New Roman" w:hAnsi="Times New Roman" w:cs="Times New Roman"/>
          <w:bCs/>
          <w:sz w:val="28"/>
          <w:szCs w:val="28"/>
        </w:rPr>
        <w:t>).</w:t>
      </w:r>
    </w:p>
    <w:p w:rsidR="00DC59E6" w:rsidRPr="005446C0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>Вопросы № 14 и № 15 предметного модуля оказались сложными для учителей ру</w:t>
      </w:r>
      <w:r w:rsidR="00E07826">
        <w:rPr>
          <w:rFonts w:ascii="Times New Roman" w:hAnsi="Times New Roman" w:cs="Times New Roman"/>
          <w:bCs/>
          <w:sz w:val="28"/>
          <w:szCs w:val="28"/>
        </w:rPr>
        <w:t>сского языка. На них ответили  66,6% и 0</w:t>
      </w:r>
      <w:r w:rsidRPr="005446C0">
        <w:rPr>
          <w:rFonts w:ascii="Times New Roman" w:hAnsi="Times New Roman" w:cs="Times New Roman"/>
          <w:bCs/>
          <w:sz w:val="28"/>
          <w:szCs w:val="28"/>
        </w:rPr>
        <w:t>% соответственно.</w:t>
      </w:r>
    </w:p>
    <w:p w:rsidR="00DC59E6" w:rsidRPr="005446C0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  <w:u w:val="single"/>
        </w:rPr>
        <w:t>Методический</w:t>
      </w:r>
      <w:r w:rsidRPr="005446C0">
        <w:rPr>
          <w:rFonts w:ascii="Times New Roman" w:hAnsi="Times New Roman" w:cs="Times New Roman"/>
          <w:bCs/>
          <w:sz w:val="28"/>
          <w:szCs w:val="28"/>
        </w:rPr>
        <w:t xml:space="preserve"> модуль. На вопрос № 22 о принципах, лежащих в основе комплексного подхода к оценке образов</w:t>
      </w:r>
      <w:r w:rsidR="00E07826">
        <w:rPr>
          <w:rFonts w:ascii="Times New Roman" w:hAnsi="Times New Roman" w:cs="Times New Roman"/>
          <w:bCs/>
          <w:sz w:val="28"/>
          <w:szCs w:val="28"/>
        </w:rPr>
        <w:t>ательных достижений, ответили 66</w:t>
      </w:r>
      <w:r w:rsidRPr="005446C0">
        <w:rPr>
          <w:rFonts w:ascii="Times New Roman" w:hAnsi="Times New Roman" w:cs="Times New Roman"/>
          <w:bCs/>
          <w:sz w:val="28"/>
          <w:szCs w:val="28"/>
        </w:rPr>
        <w:t xml:space="preserve">,6%. . </w:t>
      </w:r>
    </w:p>
    <w:p w:rsidR="00DC59E6" w:rsidRPr="005446C0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 xml:space="preserve">Наибольшие затруднения испытывали учителя русского языка, отвечая на вопросы модуля </w:t>
      </w:r>
      <w:r w:rsidRPr="005446C0">
        <w:rPr>
          <w:rFonts w:ascii="Times New Roman" w:hAnsi="Times New Roman" w:cs="Times New Roman"/>
          <w:bCs/>
          <w:sz w:val="28"/>
          <w:szCs w:val="28"/>
          <w:u w:val="single"/>
        </w:rPr>
        <w:t>функциональной</w:t>
      </w:r>
      <w:r w:rsidRPr="005446C0">
        <w:rPr>
          <w:rFonts w:ascii="Times New Roman" w:hAnsi="Times New Roman" w:cs="Times New Roman"/>
          <w:bCs/>
          <w:sz w:val="28"/>
          <w:szCs w:val="28"/>
        </w:rPr>
        <w:t xml:space="preserve"> грамотности</w:t>
      </w:r>
      <w:r w:rsidR="00E07826">
        <w:rPr>
          <w:rFonts w:ascii="Times New Roman" w:hAnsi="Times New Roman" w:cs="Times New Roman"/>
          <w:bCs/>
          <w:sz w:val="28"/>
          <w:szCs w:val="28"/>
        </w:rPr>
        <w:t>:</w:t>
      </w:r>
    </w:p>
    <w:p w:rsidR="00DC59E6" w:rsidRPr="005446C0" w:rsidRDefault="00E0782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C59E6" w:rsidRPr="005446C0">
        <w:rPr>
          <w:rFonts w:ascii="Times New Roman" w:hAnsi="Times New Roman" w:cs="Times New Roman"/>
          <w:bCs/>
          <w:sz w:val="28"/>
          <w:szCs w:val="28"/>
        </w:rPr>
        <w:t>Вопрос № 33 о классификации текстов согласно рамке исследован</w:t>
      </w:r>
      <w:r>
        <w:rPr>
          <w:rFonts w:ascii="Times New Roman" w:hAnsi="Times New Roman" w:cs="Times New Roman"/>
          <w:bCs/>
          <w:sz w:val="28"/>
          <w:szCs w:val="28"/>
        </w:rPr>
        <w:t>ия PISA;</w:t>
      </w:r>
    </w:p>
    <w:p w:rsidR="00E07826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>Вопросы № 35 и № 40 касались составляющих комплексной работы с текст</w:t>
      </w:r>
      <w:r w:rsidR="00E07826">
        <w:rPr>
          <w:rFonts w:ascii="Times New Roman" w:hAnsi="Times New Roman" w:cs="Times New Roman"/>
          <w:bCs/>
          <w:sz w:val="28"/>
          <w:szCs w:val="28"/>
        </w:rPr>
        <w:t>ом;</w:t>
      </w:r>
      <w:r w:rsidRPr="005446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59E6" w:rsidRDefault="00DC59E6" w:rsidP="00E078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6C0">
        <w:rPr>
          <w:rFonts w:ascii="Times New Roman" w:hAnsi="Times New Roman" w:cs="Times New Roman"/>
          <w:bCs/>
          <w:sz w:val="28"/>
          <w:szCs w:val="28"/>
        </w:rPr>
        <w:t>вопрос № 36 о заданиях, определяющих сферы читательск</w:t>
      </w:r>
      <w:r w:rsidR="00E07826">
        <w:rPr>
          <w:rFonts w:ascii="Times New Roman" w:hAnsi="Times New Roman" w:cs="Times New Roman"/>
          <w:bCs/>
          <w:sz w:val="28"/>
          <w:szCs w:val="28"/>
        </w:rPr>
        <w:t>ой грамотности.</w:t>
      </w:r>
      <w:r w:rsidRPr="005446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E1D" w:rsidRDefault="00C80E1D" w:rsidP="00E078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E1D" w:rsidRDefault="00A94D40" w:rsidP="00D671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10F">
        <w:rPr>
          <w:rFonts w:ascii="Times New Roman" w:hAnsi="Times New Roman" w:cs="Times New Roman"/>
          <w:b/>
          <w:bCs/>
          <w:sz w:val="28"/>
          <w:szCs w:val="28"/>
        </w:rPr>
        <w:t>Рекомендации для руководителе</w:t>
      </w:r>
      <w:r w:rsidR="00DF5D17">
        <w:rPr>
          <w:rFonts w:ascii="Times New Roman" w:hAnsi="Times New Roman" w:cs="Times New Roman"/>
          <w:b/>
          <w:bCs/>
          <w:sz w:val="28"/>
          <w:szCs w:val="28"/>
        </w:rPr>
        <w:t>й ОО</w:t>
      </w:r>
      <w:r w:rsidR="00D6710F">
        <w:rPr>
          <w:rFonts w:ascii="Times New Roman" w:hAnsi="Times New Roman" w:cs="Times New Roman"/>
          <w:bCs/>
          <w:sz w:val="28"/>
          <w:szCs w:val="28"/>
        </w:rPr>
        <w:t>:</w:t>
      </w:r>
    </w:p>
    <w:p w:rsidR="00C80E1D" w:rsidRDefault="00C80E1D" w:rsidP="004A19C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диагностического  инструментария  итогового тестирования.</w:t>
      </w:r>
    </w:p>
    <w:p w:rsidR="00C80E1D" w:rsidRDefault="00C80E1D" w:rsidP="004A19C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педагогических работников, не переступивших порог,  с анализом итогов</w:t>
      </w:r>
      <w:r w:rsidR="00A94D40">
        <w:rPr>
          <w:rFonts w:ascii="Times New Roman" w:hAnsi="Times New Roman" w:cs="Times New Roman"/>
          <w:sz w:val="28"/>
          <w:szCs w:val="28"/>
        </w:rPr>
        <w:t xml:space="preserve"> результатов тестирования</w:t>
      </w:r>
      <w:r w:rsidR="00D6710F">
        <w:rPr>
          <w:rFonts w:ascii="Times New Roman" w:hAnsi="Times New Roman" w:cs="Times New Roman"/>
          <w:sz w:val="28"/>
          <w:szCs w:val="28"/>
        </w:rPr>
        <w:t>.</w:t>
      </w:r>
    </w:p>
    <w:p w:rsidR="009E4BD9" w:rsidRDefault="009E4BD9" w:rsidP="004A19C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</w:t>
      </w:r>
      <w:r w:rsidR="00BC45BC">
        <w:rPr>
          <w:rFonts w:ascii="Times New Roman" w:hAnsi="Times New Roman" w:cs="Times New Roman"/>
          <w:sz w:val="28"/>
          <w:szCs w:val="28"/>
        </w:rPr>
        <w:t xml:space="preserve"> индивидуальные </w:t>
      </w:r>
      <w:r>
        <w:rPr>
          <w:rFonts w:ascii="Times New Roman" w:hAnsi="Times New Roman" w:cs="Times New Roman"/>
          <w:sz w:val="28"/>
          <w:szCs w:val="28"/>
        </w:rPr>
        <w:t xml:space="preserve"> карты  маршрута профессионального развития педагогов</w:t>
      </w:r>
      <w:r w:rsidR="00971E86">
        <w:rPr>
          <w:rFonts w:ascii="Times New Roman" w:hAnsi="Times New Roman" w:cs="Times New Roman"/>
          <w:sz w:val="28"/>
          <w:szCs w:val="28"/>
        </w:rPr>
        <w:t>.</w:t>
      </w:r>
    </w:p>
    <w:p w:rsidR="00D6710F" w:rsidRDefault="00D6710F" w:rsidP="004A19C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</w:t>
      </w:r>
      <w:r w:rsidR="00D9680A">
        <w:rPr>
          <w:rFonts w:ascii="Times New Roman" w:hAnsi="Times New Roman" w:cs="Times New Roman"/>
          <w:sz w:val="28"/>
          <w:szCs w:val="28"/>
        </w:rPr>
        <w:t>елить наставника для педагога (</w:t>
      </w:r>
      <w:r>
        <w:rPr>
          <w:rFonts w:ascii="Times New Roman" w:hAnsi="Times New Roman" w:cs="Times New Roman"/>
          <w:sz w:val="28"/>
          <w:szCs w:val="28"/>
        </w:rPr>
        <w:t>из числа педагогов, успешно прошедших курс),  из сильных педагогов, работающих в школе.</w:t>
      </w:r>
    </w:p>
    <w:p w:rsidR="00D6710F" w:rsidRDefault="00792000" w:rsidP="004A19C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к</w:t>
      </w:r>
      <w:r w:rsidR="00D6710F">
        <w:rPr>
          <w:rFonts w:ascii="Times New Roman" w:hAnsi="Times New Roman" w:cs="Times New Roman"/>
          <w:sz w:val="28"/>
          <w:szCs w:val="28"/>
        </w:rPr>
        <w:t xml:space="preserve">онсультации руководителей </w:t>
      </w:r>
      <w:r w:rsidR="009E4BD9">
        <w:rPr>
          <w:rFonts w:ascii="Times New Roman" w:hAnsi="Times New Roman" w:cs="Times New Roman"/>
          <w:sz w:val="28"/>
          <w:szCs w:val="28"/>
        </w:rPr>
        <w:t xml:space="preserve"> </w:t>
      </w:r>
      <w:r w:rsidR="00D6710F">
        <w:rPr>
          <w:rFonts w:ascii="Times New Roman" w:hAnsi="Times New Roman" w:cs="Times New Roman"/>
          <w:sz w:val="28"/>
          <w:szCs w:val="28"/>
        </w:rPr>
        <w:t>районных методических объединений  учителей - предметников (русский язык, биология, физика) и методистов МБУ «Информационно-методический центр»</w:t>
      </w:r>
      <w:r w:rsidR="00971E86">
        <w:rPr>
          <w:rFonts w:ascii="Times New Roman" w:hAnsi="Times New Roman" w:cs="Times New Roman"/>
          <w:sz w:val="28"/>
          <w:szCs w:val="28"/>
        </w:rPr>
        <w:t>.</w:t>
      </w:r>
    </w:p>
    <w:p w:rsidR="009E4BD9" w:rsidRDefault="00D6710F" w:rsidP="00BC45B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самообразование педагога - </w:t>
      </w:r>
      <w:r w:rsidR="00525534">
        <w:rPr>
          <w:rFonts w:ascii="Times New Roman" w:hAnsi="Times New Roman" w:cs="Times New Roman"/>
          <w:sz w:val="28"/>
          <w:szCs w:val="28"/>
        </w:rPr>
        <w:t xml:space="preserve"> Закон «Об образовании в Российской Федерации», ФГОС, методические рекомендации по разработке рабочих программ по предмету и внеурочной деятельности, ее отличие от примерной основной образовательной программы, матери</w:t>
      </w:r>
      <w:r w:rsidR="00774557">
        <w:rPr>
          <w:rFonts w:ascii="Times New Roman" w:hAnsi="Times New Roman" w:cs="Times New Roman"/>
          <w:sz w:val="28"/>
          <w:szCs w:val="28"/>
        </w:rPr>
        <w:t xml:space="preserve">алы по формирующему оцениванию, </w:t>
      </w:r>
      <w:r w:rsidR="00525534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="0052553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525534">
        <w:rPr>
          <w:rFonts w:ascii="Times New Roman" w:hAnsi="Times New Roman" w:cs="Times New Roman"/>
          <w:sz w:val="28"/>
          <w:szCs w:val="28"/>
        </w:rPr>
        <w:t xml:space="preserve">  в сети  Интернет п</w:t>
      </w:r>
      <w:r w:rsidR="00792000">
        <w:rPr>
          <w:rFonts w:ascii="Times New Roman" w:hAnsi="Times New Roman" w:cs="Times New Roman"/>
          <w:sz w:val="28"/>
          <w:szCs w:val="28"/>
        </w:rPr>
        <w:t>о функциональной грамотности  (</w:t>
      </w:r>
      <w:r w:rsidR="00525534">
        <w:rPr>
          <w:rFonts w:ascii="Times New Roman" w:hAnsi="Times New Roman" w:cs="Times New Roman"/>
          <w:sz w:val="28"/>
          <w:szCs w:val="28"/>
        </w:rPr>
        <w:t xml:space="preserve">о компетенции естественно-научной грамотности в рамке исследования </w:t>
      </w:r>
      <w:r w:rsidR="00525534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525534">
        <w:rPr>
          <w:rFonts w:ascii="Times New Roman" w:hAnsi="Times New Roman" w:cs="Times New Roman"/>
          <w:sz w:val="28"/>
          <w:szCs w:val="28"/>
        </w:rPr>
        <w:t>,</w:t>
      </w:r>
      <w:r w:rsidR="00792000">
        <w:rPr>
          <w:rFonts w:ascii="Times New Roman" w:hAnsi="Times New Roman" w:cs="Times New Roman"/>
          <w:sz w:val="28"/>
          <w:szCs w:val="28"/>
        </w:rPr>
        <w:t xml:space="preserve"> </w:t>
      </w:r>
      <w:r w:rsidR="00525534">
        <w:rPr>
          <w:rFonts w:ascii="Times New Roman" w:hAnsi="Times New Roman" w:cs="Times New Roman"/>
          <w:sz w:val="28"/>
          <w:szCs w:val="28"/>
        </w:rPr>
        <w:t>об универсальных учебных де</w:t>
      </w:r>
      <w:r w:rsidR="00D9680A">
        <w:rPr>
          <w:rFonts w:ascii="Times New Roman" w:hAnsi="Times New Roman" w:cs="Times New Roman"/>
          <w:sz w:val="28"/>
          <w:szCs w:val="28"/>
        </w:rPr>
        <w:t>йствиях, которые формируют коммуникативную компетенцию).</w:t>
      </w:r>
    </w:p>
    <w:p w:rsidR="00FB1588" w:rsidRPr="00BC45BC" w:rsidRDefault="00FB1588" w:rsidP="00FB158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оказания методической помощи учителям, получившим низкие результаты на итоговом тестировании,</w:t>
      </w:r>
      <w:r w:rsidR="009C4491">
        <w:rPr>
          <w:rFonts w:ascii="Times New Roman" w:hAnsi="Times New Roman" w:cs="Times New Roman"/>
          <w:sz w:val="28"/>
          <w:szCs w:val="28"/>
        </w:rPr>
        <w:t xml:space="preserve"> методистам </w:t>
      </w:r>
      <w:r>
        <w:rPr>
          <w:rFonts w:ascii="Times New Roman" w:hAnsi="Times New Roman" w:cs="Times New Roman"/>
          <w:sz w:val="28"/>
          <w:szCs w:val="28"/>
        </w:rPr>
        <w:t xml:space="preserve"> МБУ «Информационно-методический центр» и школьным методическим службам организовать разработку  индивидуальных  образовательных маршрутов профессионального развития педагогов и обеспечить адресное методическое сопровождение педагогов с целью устранения профессиональных дефицитов и подготовк</w:t>
      </w:r>
      <w:r w:rsidR="00851CDC">
        <w:rPr>
          <w:rFonts w:ascii="Times New Roman" w:hAnsi="Times New Roman" w:cs="Times New Roman"/>
          <w:sz w:val="28"/>
          <w:szCs w:val="28"/>
        </w:rPr>
        <w:t>и к повторному тестированию   (</w:t>
      </w:r>
      <w:r>
        <w:rPr>
          <w:rFonts w:ascii="Times New Roman" w:hAnsi="Times New Roman" w:cs="Times New Roman"/>
          <w:sz w:val="28"/>
          <w:szCs w:val="28"/>
        </w:rPr>
        <w:t>март – май 2021 года).</w:t>
      </w:r>
    </w:p>
    <w:p w:rsidR="00DC59E6" w:rsidRPr="00064717" w:rsidRDefault="00DC59E6" w:rsidP="004A1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2E7" w:rsidRPr="00DC59E6" w:rsidRDefault="00EB02E7" w:rsidP="004A1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02E7" w:rsidRPr="00DC59E6" w:rsidSect="00120BA6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509"/>
    <w:multiLevelType w:val="hybridMultilevel"/>
    <w:tmpl w:val="8F24DC12"/>
    <w:lvl w:ilvl="0" w:tplc="2FBA5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4A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E4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20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A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88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8F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A7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83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CB0F5B"/>
    <w:multiLevelType w:val="hybridMultilevel"/>
    <w:tmpl w:val="11C4FFF0"/>
    <w:lvl w:ilvl="0" w:tplc="52B42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C0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AD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69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AF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E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03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8E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21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A251A4"/>
    <w:multiLevelType w:val="hybridMultilevel"/>
    <w:tmpl w:val="A5900382"/>
    <w:lvl w:ilvl="0" w:tplc="D4D8E3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A88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B81D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45E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EA3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C43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26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860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0CF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2B2E"/>
    <w:multiLevelType w:val="hybridMultilevel"/>
    <w:tmpl w:val="21B8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D6B4D"/>
    <w:multiLevelType w:val="hybridMultilevel"/>
    <w:tmpl w:val="7B783042"/>
    <w:lvl w:ilvl="0" w:tplc="C1322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20F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C7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86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3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0E3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C4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C9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E2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6462D"/>
    <w:multiLevelType w:val="hybridMultilevel"/>
    <w:tmpl w:val="D1CADCD6"/>
    <w:lvl w:ilvl="0" w:tplc="B7109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44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25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B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A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00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EC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4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0E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AE4741"/>
    <w:multiLevelType w:val="hybridMultilevel"/>
    <w:tmpl w:val="77A433FE"/>
    <w:lvl w:ilvl="0" w:tplc="10002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C2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C8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A4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5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0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EE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A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6B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99564E5"/>
    <w:multiLevelType w:val="hybridMultilevel"/>
    <w:tmpl w:val="BD2CC6A0"/>
    <w:lvl w:ilvl="0" w:tplc="64928B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655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6239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E83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0E5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92D1A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41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BA0A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8D5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9D8"/>
    <w:rsid w:val="00032F28"/>
    <w:rsid w:val="00064717"/>
    <w:rsid w:val="00085757"/>
    <w:rsid w:val="00094E59"/>
    <w:rsid w:val="000B2CE9"/>
    <w:rsid w:val="000C0773"/>
    <w:rsid w:val="000C134F"/>
    <w:rsid w:val="00120BA6"/>
    <w:rsid w:val="001456F6"/>
    <w:rsid w:val="001941DF"/>
    <w:rsid w:val="001B37E3"/>
    <w:rsid w:val="0020668C"/>
    <w:rsid w:val="00216A2E"/>
    <w:rsid w:val="002A392D"/>
    <w:rsid w:val="00311D4B"/>
    <w:rsid w:val="0032399F"/>
    <w:rsid w:val="00326158"/>
    <w:rsid w:val="00330700"/>
    <w:rsid w:val="0035406A"/>
    <w:rsid w:val="003F58F2"/>
    <w:rsid w:val="0040347D"/>
    <w:rsid w:val="00413435"/>
    <w:rsid w:val="0043375C"/>
    <w:rsid w:val="00456B6E"/>
    <w:rsid w:val="004879B3"/>
    <w:rsid w:val="004A19CF"/>
    <w:rsid w:val="004B20B2"/>
    <w:rsid w:val="004B4F64"/>
    <w:rsid w:val="004B6678"/>
    <w:rsid w:val="004D5B6F"/>
    <w:rsid w:val="004E6D58"/>
    <w:rsid w:val="00525534"/>
    <w:rsid w:val="005446C0"/>
    <w:rsid w:val="005673F1"/>
    <w:rsid w:val="005A3B04"/>
    <w:rsid w:val="005C3783"/>
    <w:rsid w:val="005E68CB"/>
    <w:rsid w:val="00601224"/>
    <w:rsid w:val="00623BAD"/>
    <w:rsid w:val="006647F0"/>
    <w:rsid w:val="006D1951"/>
    <w:rsid w:val="00766E37"/>
    <w:rsid w:val="00774557"/>
    <w:rsid w:val="00791CF1"/>
    <w:rsid w:val="00792000"/>
    <w:rsid w:val="007A1A7B"/>
    <w:rsid w:val="007A72C9"/>
    <w:rsid w:val="007A7A95"/>
    <w:rsid w:val="007D1F54"/>
    <w:rsid w:val="007D3F55"/>
    <w:rsid w:val="00851CDC"/>
    <w:rsid w:val="008A689B"/>
    <w:rsid w:val="008B03F5"/>
    <w:rsid w:val="008C18EE"/>
    <w:rsid w:val="00950A42"/>
    <w:rsid w:val="00971E86"/>
    <w:rsid w:val="009A0DA1"/>
    <w:rsid w:val="009B2511"/>
    <w:rsid w:val="009B356B"/>
    <w:rsid w:val="009B6E0F"/>
    <w:rsid w:val="009C4491"/>
    <w:rsid w:val="009D3C8E"/>
    <w:rsid w:val="009E4BD9"/>
    <w:rsid w:val="00A0283D"/>
    <w:rsid w:val="00A52FDE"/>
    <w:rsid w:val="00A80E8A"/>
    <w:rsid w:val="00A940F7"/>
    <w:rsid w:val="00A94D40"/>
    <w:rsid w:val="00B55648"/>
    <w:rsid w:val="00BC45BC"/>
    <w:rsid w:val="00BD5A90"/>
    <w:rsid w:val="00BF0EA4"/>
    <w:rsid w:val="00C80E1D"/>
    <w:rsid w:val="00C913CF"/>
    <w:rsid w:val="00C94370"/>
    <w:rsid w:val="00D020C1"/>
    <w:rsid w:val="00D06CB5"/>
    <w:rsid w:val="00D6710F"/>
    <w:rsid w:val="00D9680A"/>
    <w:rsid w:val="00DC59E6"/>
    <w:rsid w:val="00DF1516"/>
    <w:rsid w:val="00DF518A"/>
    <w:rsid w:val="00DF5D17"/>
    <w:rsid w:val="00E07826"/>
    <w:rsid w:val="00E250CE"/>
    <w:rsid w:val="00E261C7"/>
    <w:rsid w:val="00E3273C"/>
    <w:rsid w:val="00E743B5"/>
    <w:rsid w:val="00EB02E7"/>
    <w:rsid w:val="00EC29D8"/>
    <w:rsid w:val="00EC33B2"/>
    <w:rsid w:val="00EF6135"/>
    <w:rsid w:val="00FB1588"/>
    <w:rsid w:val="00FB65C7"/>
    <w:rsid w:val="00FC77ED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8B668-BFF4-499E-8230-B2B5C137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57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5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287">
          <w:marLeft w:val="53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754">
          <w:marLeft w:val="53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665">
          <w:marLeft w:val="53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114">
          <w:marLeft w:val="53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816">
          <w:marLeft w:val="533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3062">
          <w:marLeft w:val="173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370">
          <w:marLeft w:val="173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535">
          <w:marLeft w:val="173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762">
          <w:marLeft w:val="173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463">
          <w:marLeft w:val="67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516">
          <w:marLeft w:val="67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993">
          <w:marLeft w:val="67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1231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593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719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490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368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637">
          <w:marLeft w:val="706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183">
          <w:marLeft w:val="706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800">
          <w:marLeft w:val="706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1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1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83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71</cp:revision>
  <dcterms:created xsi:type="dcterms:W3CDTF">2021-01-29T06:08:00Z</dcterms:created>
  <dcterms:modified xsi:type="dcterms:W3CDTF">2021-02-18T16:17:00Z</dcterms:modified>
</cp:coreProperties>
</file>