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BC1" w:rsidRPr="00D62FF5" w:rsidRDefault="00803A45" w:rsidP="00E408F6">
      <w:pPr>
        <w:suppressAutoHyphens/>
        <w:jc w:val="center"/>
        <w:rPr>
          <w:b/>
          <w:sz w:val="28"/>
          <w:szCs w:val="28"/>
        </w:rPr>
      </w:pPr>
      <w:bookmarkStart w:id="0" w:name="_GoBack"/>
      <w:r w:rsidRPr="00D62FF5">
        <w:rPr>
          <w:b/>
          <w:sz w:val="28"/>
          <w:szCs w:val="28"/>
        </w:rPr>
        <w:t>ПРОТОКОЛ</w:t>
      </w:r>
    </w:p>
    <w:p w:rsidR="00D06AC2" w:rsidRDefault="00D06AC2" w:rsidP="00D06AC2">
      <w:pPr>
        <w:ind w:left="851" w:right="850"/>
        <w:contextualSpacing/>
        <w:jc w:val="center"/>
        <w:rPr>
          <w:sz w:val="28"/>
          <w:szCs w:val="28"/>
        </w:rPr>
      </w:pPr>
      <w:r w:rsidRPr="00D06AC2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Pr="00D06AC2">
        <w:rPr>
          <w:sz w:val="28"/>
          <w:szCs w:val="28"/>
        </w:rPr>
        <w:t xml:space="preserve"> </w:t>
      </w:r>
    </w:p>
    <w:bookmarkEnd w:id="0"/>
    <w:p w:rsidR="00001EEE" w:rsidRPr="007A5A8A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7A5A8A" w:rsidP="00803A45">
      <w:pPr>
        <w:rPr>
          <w:b/>
          <w:sz w:val="28"/>
          <w:szCs w:val="28"/>
        </w:rPr>
      </w:pPr>
      <w:r w:rsidRPr="007A5A8A">
        <w:rPr>
          <w:b/>
          <w:sz w:val="28"/>
          <w:szCs w:val="28"/>
        </w:rPr>
        <w:t>«</w:t>
      </w:r>
      <w:r w:rsidRPr="007A5A8A">
        <w:rPr>
          <w:b/>
          <w:sz w:val="28"/>
          <w:szCs w:val="28"/>
          <w:u w:val="single"/>
        </w:rPr>
        <w:t>06</w:t>
      </w:r>
      <w:r w:rsidRPr="007A5A8A">
        <w:rPr>
          <w:b/>
          <w:sz w:val="28"/>
          <w:szCs w:val="28"/>
        </w:rPr>
        <w:t>» марта  2023 г., 14-00</w:t>
      </w:r>
      <w:r w:rsidRPr="00BF5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</w:t>
      </w:r>
      <w:r w:rsidR="009A550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9A5500" w:rsidRDefault="009A5500" w:rsidP="0026084E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9A5500">
              <w:rPr>
                <w:sz w:val="28"/>
                <w:szCs w:val="28"/>
              </w:rPr>
              <w:t xml:space="preserve">Хильченко Лариса Анатольевна </w:t>
            </w:r>
            <w:r w:rsidR="0026084E" w:rsidRPr="009A5500">
              <w:rPr>
                <w:sz w:val="28"/>
                <w:szCs w:val="28"/>
              </w:rPr>
              <w:t xml:space="preserve">– </w:t>
            </w:r>
            <w:r w:rsidRPr="009A5500">
              <w:rPr>
                <w:sz w:val="28"/>
                <w:szCs w:val="28"/>
              </w:rPr>
              <w:t>первый заместитель главы Администрации Красносулинского района по вопросам экономического  развития  и внутренней политике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5E6603" w:rsidP="007A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5A8A">
              <w:rPr>
                <w:sz w:val="28"/>
                <w:szCs w:val="28"/>
              </w:rPr>
              <w:t>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D45BC1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 w:rsidRPr="009624B8">
        <w:rPr>
          <w:b/>
          <w:sz w:val="28"/>
          <w:szCs w:val="28"/>
        </w:rPr>
        <w:t>ПОВЕСТКА ДНЯ:</w:t>
      </w:r>
    </w:p>
    <w:p w:rsidR="009A5500" w:rsidRPr="007A5A8A" w:rsidRDefault="002E414E" w:rsidP="009A550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9A5500" w:rsidRPr="007A5A8A">
        <w:rPr>
          <w:b/>
          <w:sz w:val="28"/>
          <w:szCs w:val="28"/>
        </w:rPr>
        <w:t>.«</w:t>
      </w:r>
      <w:r w:rsidR="007A5A8A" w:rsidRPr="007A5A8A">
        <w:rPr>
          <w:b/>
          <w:sz w:val="28"/>
          <w:szCs w:val="28"/>
        </w:rPr>
        <w:t>О состоянии участковых пунктов полиции и принимаемых мерах по приведению их в соответствие с требованиями действующего законодательства</w:t>
      </w:r>
      <w:r w:rsidR="009A5500" w:rsidRPr="007A5A8A">
        <w:rPr>
          <w:b/>
          <w:sz w:val="28"/>
          <w:szCs w:val="28"/>
        </w:rPr>
        <w:t>»</w:t>
      </w:r>
    </w:p>
    <w:p w:rsidR="0004492A" w:rsidRPr="007A5A8A" w:rsidRDefault="0004492A" w:rsidP="0004492A">
      <w:pPr>
        <w:contextualSpacing/>
        <w:jc w:val="both"/>
        <w:rPr>
          <w:b/>
          <w:sz w:val="28"/>
          <w:szCs w:val="28"/>
        </w:rPr>
      </w:pPr>
    </w:p>
    <w:p w:rsidR="007A5A8A" w:rsidRPr="009459B6" w:rsidRDefault="00AA76B5" w:rsidP="007A5A8A">
      <w:pPr>
        <w:pStyle w:val="Default"/>
        <w:jc w:val="both"/>
        <w:rPr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220697" w:rsidRPr="00C56CC9">
        <w:rPr>
          <w:b/>
          <w:sz w:val="28"/>
          <w:szCs w:val="28"/>
        </w:rPr>
        <w:t>.«</w:t>
      </w:r>
      <w:r w:rsidR="007A5A8A" w:rsidRPr="009459B6">
        <w:rPr>
          <w:b/>
          <w:sz w:val="28"/>
          <w:szCs w:val="28"/>
        </w:rPr>
        <w:t>О</w:t>
      </w:r>
      <w:r w:rsidR="007A5A8A">
        <w:rPr>
          <w:b/>
          <w:sz w:val="28"/>
          <w:szCs w:val="28"/>
        </w:rPr>
        <w:t>б организации и проведении</w:t>
      </w:r>
      <w:r w:rsidR="007A5A8A" w:rsidRPr="009459B6">
        <w:rPr>
          <w:b/>
          <w:sz w:val="28"/>
          <w:szCs w:val="28"/>
        </w:rPr>
        <w:t xml:space="preserve"> мероприятий, посвященных 100-летию со Дня образования службы участковых уполномоченных полиции и 100-летию со Дня образования подразделений патрульно-постовой службы</w:t>
      </w:r>
      <w:r w:rsidR="007A5A8A">
        <w:rPr>
          <w:b/>
          <w:sz w:val="28"/>
          <w:szCs w:val="28"/>
        </w:rPr>
        <w:t>».</w:t>
      </w:r>
      <w:r w:rsidR="007A5A8A" w:rsidRPr="009459B6">
        <w:rPr>
          <w:sz w:val="28"/>
          <w:szCs w:val="28"/>
        </w:rPr>
        <w:t xml:space="preserve"> </w:t>
      </w:r>
    </w:p>
    <w:p w:rsidR="007A5A8A" w:rsidRPr="005504FD" w:rsidRDefault="007A5A8A" w:rsidP="007A5A8A">
      <w:pPr>
        <w:pStyle w:val="Default"/>
        <w:jc w:val="both"/>
        <w:rPr>
          <w:sz w:val="28"/>
          <w:szCs w:val="28"/>
        </w:rPr>
      </w:pPr>
      <w:r w:rsidRPr="005504FD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 xml:space="preserve"> «</w:t>
      </w:r>
      <w:r w:rsidRPr="005504FD">
        <w:rPr>
          <w:b/>
          <w:sz w:val="28"/>
          <w:szCs w:val="28"/>
        </w:rPr>
        <w:t>О проведении  конкурсов  «Лучший участковый пункт полиции»,</w:t>
      </w:r>
    </w:p>
    <w:p w:rsidR="007A5A8A" w:rsidRDefault="007A5A8A" w:rsidP="007A5A8A">
      <w:pPr>
        <w:pStyle w:val="Default"/>
        <w:jc w:val="both"/>
        <w:rPr>
          <w:b/>
          <w:sz w:val="28"/>
          <w:szCs w:val="28"/>
        </w:rPr>
      </w:pPr>
      <w:r w:rsidRPr="005504FD">
        <w:rPr>
          <w:b/>
          <w:sz w:val="28"/>
          <w:szCs w:val="28"/>
        </w:rPr>
        <w:t xml:space="preserve"> «Лучший участковый уполномоченный полиции» и «Лучший сотрудник патрульно-постовой службы» на территории Красносулинского района</w:t>
      </w:r>
      <w:r>
        <w:rPr>
          <w:b/>
          <w:sz w:val="28"/>
          <w:szCs w:val="28"/>
        </w:rPr>
        <w:t>»</w:t>
      </w:r>
      <w:r w:rsidRPr="005504FD">
        <w:rPr>
          <w:b/>
          <w:sz w:val="28"/>
          <w:szCs w:val="28"/>
        </w:rPr>
        <w:t>.</w:t>
      </w:r>
    </w:p>
    <w:p w:rsidR="00FF562A" w:rsidRPr="005E6603" w:rsidRDefault="00FF562A" w:rsidP="007A5A8A">
      <w:pPr>
        <w:contextualSpacing/>
        <w:jc w:val="both"/>
        <w:rPr>
          <w:b/>
          <w:sz w:val="28"/>
          <w:szCs w:val="28"/>
        </w:rPr>
      </w:pPr>
    </w:p>
    <w:p w:rsidR="00220697" w:rsidRPr="005E6603" w:rsidRDefault="00000CBF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>По первому вопросу:</w:t>
      </w:r>
      <w:r w:rsidR="00ED5551">
        <w:rPr>
          <w:b/>
          <w:bCs/>
          <w:color w:val="22272F"/>
          <w:sz w:val="28"/>
          <w:szCs w:val="28"/>
          <w:shd w:val="clear" w:color="auto" w:fill="FFFFFF"/>
        </w:rPr>
        <w:t>1</w:t>
      </w:r>
      <w:r w:rsidR="00220697" w:rsidRPr="00C56CC9">
        <w:rPr>
          <w:b/>
          <w:sz w:val="28"/>
          <w:szCs w:val="28"/>
        </w:rPr>
        <w:t>.«</w:t>
      </w:r>
      <w:r w:rsidR="007A5A8A" w:rsidRPr="007A5A8A">
        <w:rPr>
          <w:b/>
          <w:sz w:val="28"/>
          <w:szCs w:val="28"/>
        </w:rPr>
        <w:t>О состоянии участковых пунктов полиции и принимаемых мерах по приведению их в соответствие с требованиями действующего законодательства</w:t>
      </w:r>
      <w:r w:rsidR="00220697" w:rsidRPr="005E6603">
        <w:rPr>
          <w:b/>
          <w:sz w:val="28"/>
          <w:szCs w:val="28"/>
        </w:rPr>
        <w:t>»</w:t>
      </w:r>
    </w:p>
    <w:p w:rsidR="00220697" w:rsidRPr="005E6603" w:rsidRDefault="00220697" w:rsidP="00220697">
      <w:pPr>
        <w:contextualSpacing/>
        <w:jc w:val="both"/>
        <w:rPr>
          <w:b/>
          <w:sz w:val="28"/>
          <w:szCs w:val="28"/>
        </w:rPr>
      </w:pPr>
    </w:p>
    <w:p w:rsidR="000E790B" w:rsidRPr="00220697" w:rsidRDefault="000E790B" w:rsidP="00220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220697">
        <w:rPr>
          <w:rFonts w:ascii="Times New Roman" w:hAnsi="Times New Roman"/>
          <w:b/>
          <w:sz w:val="28"/>
          <w:szCs w:val="28"/>
        </w:rPr>
        <w:t>СЛУШАЛИ:</w:t>
      </w:r>
    </w:p>
    <w:p w:rsidR="007A5A8A" w:rsidRDefault="007A5A8A" w:rsidP="007A5A8A">
      <w:pPr>
        <w:pStyle w:val="Style6"/>
        <w:widowControl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</w:t>
      </w:r>
      <w:proofErr w:type="spellStart"/>
      <w:r w:rsidRPr="008D0B2A">
        <w:rPr>
          <w:rStyle w:val="FontStyle39"/>
          <w:sz w:val="28"/>
          <w:szCs w:val="28"/>
        </w:rPr>
        <w:t>Поталов</w:t>
      </w:r>
      <w:r>
        <w:rPr>
          <w:rStyle w:val="FontStyle39"/>
          <w:sz w:val="28"/>
          <w:szCs w:val="28"/>
        </w:rPr>
        <w:t>а</w:t>
      </w:r>
      <w:proofErr w:type="spellEnd"/>
      <w:r>
        <w:rPr>
          <w:rStyle w:val="FontStyle39"/>
          <w:sz w:val="28"/>
          <w:szCs w:val="28"/>
        </w:rPr>
        <w:t xml:space="preserve"> В. В. - </w:t>
      </w:r>
      <w:r w:rsidRPr="00B3291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</w:t>
      </w:r>
      <w:r w:rsidRPr="00C56CC9">
        <w:rPr>
          <w:rFonts w:eastAsia="Calibri"/>
          <w:sz w:val="28"/>
          <w:szCs w:val="28"/>
        </w:rPr>
        <w:t>рио начальника</w:t>
      </w:r>
      <w:r>
        <w:rPr>
          <w:rStyle w:val="FontStyle39"/>
          <w:sz w:val="28"/>
          <w:szCs w:val="28"/>
        </w:rPr>
        <w:t xml:space="preserve">  МО МВД России «</w:t>
      </w:r>
      <w:r w:rsidRPr="00B32919">
        <w:rPr>
          <w:rStyle w:val="FontStyle39"/>
          <w:sz w:val="28"/>
          <w:szCs w:val="28"/>
        </w:rPr>
        <w:t>Красносулинский»</w:t>
      </w:r>
    </w:p>
    <w:p w:rsidR="007A5A8A" w:rsidRPr="00B32919" w:rsidRDefault="007A5A8A" w:rsidP="007A5A8A">
      <w:pPr>
        <w:pStyle w:val="Style6"/>
        <w:widowControl/>
        <w:jc w:val="both"/>
        <w:rPr>
          <w:rStyle w:val="FontStyle39"/>
          <w:sz w:val="28"/>
          <w:szCs w:val="28"/>
        </w:rPr>
      </w:pPr>
    </w:p>
    <w:p w:rsidR="00AA76B5" w:rsidRPr="00220697" w:rsidRDefault="007A5A8A" w:rsidP="007A5A8A">
      <w:pPr>
        <w:pStyle w:val="Style6"/>
        <w:widowControl/>
        <w:ind w:left="-1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AA76B5" w:rsidRPr="00220697">
        <w:rPr>
          <w:b/>
          <w:color w:val="000000"/>
          <w:sz w:val="28"/>
          <w:szCs w:val="28"/>
        </w:rPr>
        <w:t>РЕШИЛИ:</w:t>
      </w:r>
    </w:p>
    <w:p w:rsidR="007A5A8A" w:rsidRDefault="0004492A" w:rsidP="007A5A8A">
      <w:pPr>
        <w:jc w:val="both"/>
        <w:rPr>
          <w:sz w:val="28"/>
          <w:szCs w:val="28"/>
        </w:rPr>
      </w:pPr>
      <w:r w:rsidRPr="00220697">
        <w:rPr>
          <w:color w:val="000000"/>
          <w:sz w:val="28"/>
          <w:szCs w:val="28"/>
        </w:rPr>
        <w:t xml:space="preserve">1.1.Информацию </w:t>
      </w:r>
      <w:r w:rsidR="007A5A8A" w:rsidRPr="007A5A8A">
        <w:rPr>
          <w:rFonts w:eastAsia="Calibri"/>
          <w:sz w:val="28"/>
          <w:szCs w:val="28"/>
        </w:rPr>
        <w:t>врио</w:t>
      </w:r>
      <w:r w:rsidR="007A5A8A" w:rsidRPr="007A5A8A">
        <w:rPr>
          <w:color w:val="000000"/>
          <w:sz w:val="28"/>
          <w:szCs w:val="28"/>
        </w:rPr>
        <w:t xml:space="preserve"> н</w:t>
      </w:r>
      <w:r w:rsidR="007A5A8A" w:rsidRPr="007A5A8A">
        <w:rPr>
          <w:sz w:val="28"/>
          <w:szCs w:val="28"/>
        </w:rPr>
        <w:t xml:space="preserve">ачальника полиции  МО  МВД России «Красносулинский» </w:t>
      </w:r>
      <w:proofErr w:type="spellStart"/>
      <w:r w:rsidR="007A5A8A" w:rsidRPr="007A5A8A">
        <w:rPr>
          <w:sz w:val="28"/>
          <w:szCs w:val="28"/>
        </w:rPr>
        <w:t>Поталова</w:t>
      </w:r>
      <w:proofErr w:type="spellEnd"/>
      <w:r w:rsidR="007A5A8A" w:rsidRPr="007A5A8A">
        <w:rPr>
          <w:sz w:val="28"/>
          <w:szCs w:val="28"/>
        </w:rPr>
        <w:t xml:space="preserve"> В.В. принять к сведению.</w:t>
      </w:r>
    </w:p>
    <w:p w:rsidR="003970DC" w:rsidRPr="003970DC" w:rsidRDefault="003970DC" w:rsidP="003970DC">
      <w:pPr>
        <w:jc w:val="both"/>
        <w:rPr>
          <w:sz w:val="28"/>
          <w:szCs w:val="28"/>
        </w:rPr>
      </w:pPr>
      <w:r w:rsidRPr="003970DC">
        <w:rPr>
          <w:sz w:val="28"/>
          <w:szCs w:val="28"/>
        </w:rPr>
        <w:t>1.2.Рекомендовать МО  МВД России «Красносулинский» (</w:t>
      </w:r>
      <w:proofErr w:type="spellStart"/>
      <w:r w:rsidRPr="003970DC">
        <w:rPr>
          <w:b/>
          <w:sz w:val="28"/>
          <w:szCs w:val="28"/>
        </w:rPr>
        <w:t>Поталов</w:t>
      </w:r>
      <w:proofErr w:type="spellEnd"/>
      <w:r w:rsidRPr="003970DC">
        <w:rPr>
          <w:b/>
          <w:sz w:val="28"/>
          <w:szCs w:val="28"/>
        </w:rPr>
        <w:t xml:space="preserve"> В. В.</w:t>
      </w:r>
      <w:r w:rsidRPr="003970DC">
        <w:rPr>
          <w:sz w:val="28"/>
          <w:szCs w:val="28"/>
        </w:rPr>
        <w:t>):</w:t>
      </w:r>
    </w:p>
    <w:p w:rsidR="003970DC" w:rsidRPr="003970DC" w:rsidRDefault="003970DC" w:rsidP="003970DC">
      <w:pPr>
        <w:jc w:val="both"/>
        <w:rPr>
          <w:sz w:val="28"/>
          <w:szCs w:val="28"/>
        </w:rPr>
      </w:pPr>
      <w:r w:rsidRPr="003970DC">
        <w:rPr>
          <w:sz w:val="28"/>
          <w:szCs w:val="28"/>
        </w:rPr>
        <w:t>1.2.1.Обеспечить  взаимодействие с</w:t>
      </w:r>
      <w:r w:rsidRPr="003970DC">
        <w:rPr>
          <w:color w:val="000000"/>
          <w:sz w:val="28"/>
          <w:szCs w:val="28"/>
        </w:rPr>
        <w:t xml:space="preserve"> Администрациями городских и сельских поселений Красносулинского района</w:t>
      </w:r>
      <w:r w:rsidRPr="003970DC">
        <w:rPr>
          <w:sz w:val="28"/>
          <w:szCs w:val="28"/>
        </w:rPr>
        <w:t xml:space="preserve"> </w:t>
      </w:r>
      <w:r w:rsidR="0015429B">
        <w:rPr>
          <w:sz w:val="28"/>
          <w:szCs w:val="28"/>
        </w:rPr>
        <w:t xml:space="preserve">по функционированию </w:t>
      </w:r>
      <w:r w:rsidRPr="003970DC">
        <w:rPr>
          <w:sz w:val="28"/>
          <w:szCs w:val="28"/>
        </w:rPr>
        <w:t xml:space="preserve">участковых пунктов полиции. </w:t>
      </w:r>
    </w:p>
    <w:p w:rsidR="005E6603" w:rsidRDefault="003970DC" w:rsidP="005E6603">
      <w:pPr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E6603" w:rsidRPr="005E6603">
        <w:rPr>
          <w:sz w:val="28"/>
          <w:szCs w:val="28"/>
        </w:rPr>
        <w:t xml:space="preserve">.Главам Администраций городских и сельских поселений Красносулинского района </w:t>
      </w:r>
      <w:r w:rsidR="005E6603" w:rsidRPr="005E6603">
        <w:rPr>
          <w:noProof/>
          <w:sz w:val="28"/>
          <w:szCs w:val="28"/>
        </w:rPr>
        <w:t>(</w:t>
      </w:r>
      <w:r w:rsidR="005E6603" w:rsidRPr="005E6603">
        <w:rPr>
          <w:b/>
          <w:sz w:val="28"/>
          <w:szCs w:val="28"/>
        </w:rPr>
        <w:t>Грузинов П.А.,</w:t>
      </w:r>
      <w:r w:rsidR="005E6603" w:rsidRPr="005E6603">
        <w:rPr>
          <w:sz w:val="28"/>
          <w:szCs w:val="28"/>
        </w:rPr>
        <w:t xml:space="preserve"> </w:t>
      </w:r>
      <w:proofErr w:type="spellStart"/>
      <w:r w:rsidR="005E6603" w:rsidRPr="005E6603">
        <w:rPr>
          <w:b/>
          <w:sz w:val="28"/>
          <w:szCs w:val="28"/>
        </w:rPr>
        <w:t>Ильяев</w:t>
      </w:r>
      <w:proofErr w:type="spellEnd"/>
      <w:r w:rsidR="005E6603" w:rsidRPr="005E6603">
        <w:rPr>
          <w:b/>
          <w:sz w:val="28"/>
          <w:szCs w:val="28"/>
        </w:rPr>
        <w:t xml:space="preserve"> С.Г., </w:t>
      </w:r>
      <w:proofErr w:type="spellStart"/>
      <w:r w:rsidR="005E6603" w:rsidRPr="005E6603">
        <w:rPr>
          <w:b/>
          <w:sz w:val="28"/>
          <w:szCs w:val="28"/>
        </w:rPr>
        <w:t>ИзваринА.А</w:t>
      </w:r>
      <w:proofErr w:type="spellEnd"/>
      <w:r w:rsidR="005E6603" w:rsidRPr="005E6603">
        <w:rPr>
          <w:b/>
          <w:sz w:val="28"/>
          <w:szCs w:val="28"/>
        </w:rPr>
        <w:t xml:space="preserve">., Борисова О.В., </w:t>
      </w:r>
      <w:proofErr w:type="spellStart"/>
      <w:r w:rsidR="005E6603" w:rsidRPr="005E6603">
        <w:rPr>
          <w:b/>
          <w:sz w:val="28"/>
          <w:szCs w:val="28"/>
        </w:rPr>
        <w:t>Дубравина</w:t>
      </w:r>
      <w:proofErr w:type="spellEnd"/>
      <w:r w:rsidR="005E6603" w:rsidRPr="005E6603">
        <w:rPr>
          <w:b/>
          <w:sz w:val="28"/>
          <w:szCs w:val="28"/>
        </w:rPr>
        <w:t xml:space="preserve"> С.М, Богатых А.И., Маркина Н.А., </w:t>
      </w:r>
      <w:proofErr w:type="spellStart"/>
      <w:r w:rsidR="005E6603" w:rsidRPr="005E6603">
        <w:rPr>
          <w:b/>
          <w:sz w:val="28"/>
          <w:szCs w:val="28"/>
        </w:rPr>
        <w:t>Здроб</w:t>
      </w:r>
      <w:proofErr w:type="spellEnd"/>
      <w:r w:rsidR="005E6603" w:rsidRPr="005E6603">
        <w:rPr>
          <w:b/>
          <w:sz w:val="28"/>
          <w:szCs w:val="28"/>
        </w:rPr>
        <w:t xml:space="preserve"> О.Н., </w:t>
      </w:r>
      <w:proofErr w:type="spellStart"/>
      <w:r w:rsidR="00D70669">
        <w:rPr>
          <w:b/>
          <w:sz w:val="28"/>
          <w:szCs w:val="28"/>
        </w:rPr>
        <w:t>Филип</w:t>
      </w:r>
      <w:r w:rsidRPr="003970DC">
        <w:rPr>
          <w:b/>
          <w:sz w:val="28"/>
          <w:szCs w:val="28"/>
        </w:rPr>
        <w:t>ская</w:t>
      </w:r>
      <w:proofErr w:type="spellEnd"/>
      <w:r w:rsidRPr="003970DC">
        <w:rPr>
          <w:b/>
          <w:sz w:val="28"/>
          <w:szCs w:val="28"/>
        </w:rPr>
        <w:t xml:space="preserve"> И.В.</w:t>
      </w:r>
      <w:r w:rsidRPr="003970DC">
        <w:rPr>
          <w:sz w:val="28"/>
          <w:szCs w:val="28"/>
        </w:rPr>
        <w:t>):</w:t>
      </w:r>
    </w:p>
    <w:p w:rsidR="0015429B" w:rsidRDefault="0015429B" w:rsidP="005E660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1.3.1.Изыскать возможность размещения участковых пунктов полиции</w:t>
      </w:r>
      <w:r w:rsidR="001B1E04" w:rsidRPr="001B1E04">
        <w:rPr>
          <w:sz w:val="28"/>
          <w:szCs w:val="28"/>
        </w:rPr>
        <w:t xml:space="preserve"> </w:t>
      </w:r>
      <w:r w:rsidR="001B1E04" w:rsidRPr="003970DC">
        <w:rPr>
          <w:sz w:val="28"/>
          <w:szCs w:val="28"/>
        </w:rPr>
        <w:t>на территориях поселений</w:t>
      </w:r>
      <w:r>
        <w:rPr>
          <w:sz w:val="28"/>
          <w:szCs w:val="28"/>
        </w:rPr>
        <w:t xml:space="preserve"> </w:t>
      </w:r>
      <w:r w:rsidR="006E46F7">
        <w:rPr>
          <w:sz w:val="28"/>
          <w:szCs w:val="28"/>
        </w:rPr>
        <w:t>(</w:t>
      </w:r>
      <w:r>
        <w:rPr>
          <w:sz w:val="28"/>
          <w:szCs w:val="28"/>
        </w:rPr>
        <w:t xml:space="preserve">в учреждениях культуры, в </w:t>
      </w:r>
      <w:r w:rsidR="001B1E04">
        <w:rPr>
          <w:sz w:val="28"/>
          <w:szCs w:val="28"/>
        </w:rPr>
        <w:t xml:space="preserve">муниципальном жилом фонде или </w:t>
      </w:r>
      <w:r w:rsidR="006E46F7">
        <w:rPr>
          <w:sz w:val="28"/>
          <w:szCs w:val="28"/>
        </w:rPr>
        <w:t xml:space="preserve">в других помещениях). </w:t>
      </w:r>
      <w:r w:rsidR="006E46F7" w:rsidRPr="006E46F7">
        <w:rPr>
          <w:b/>
          <w:sz w:val="28"/>
          <w:szCs w:val="28"/>
        </w:rPr>
        <w:t>Срок исполнения: до 30.03.2023</w:t>
      </w:r>
      <w:r w:rsidR="006E46F7">
        <w:rPr>
          <w:b/>
          <w:sz w:val="28"/>
          <w:szCs w:val="28"/>
        </w:rPr>
        <w:t>.</w:t>
      </w:r>
    </w:p>
    <w:p w:rsidR="006E46F7" w:rsidRPr="006E46F7" w:rsidRDefault="006E46F7" w:rsidP="005E6603">
      <w:pPr>
        <w:jc w:val="both"/>
        <w:rPr>
          <w:sz w:val="28"/>
          <w:szCs w:val="28"/>
        </w:rPr>
      </w:pPr>
      <w:r w:rsidRPr="006E46F7">
        <w:rPr>
          <w:sz w:val="28"/>
          <w:szCs w:val="28"/>
        </w:rPr>
        <w:t>1.3.2.</w:t>
      </w:r>
      <w:r>
        <w:rPr>
          <w:sz w:val="28"/>
          <w:szCs w:val="28"/>
        </w:rPr>
        <w:t>Заключить трехсторонние договоры на передачу нежилых помещений участковых пунктов полиции в безвозмездное пользование МО МВД России «Красносулинский».</w:t>
      </w:r>
      <w:r w:rsidRPr="006E46F7">
        <w:rPr>
          <w:b/>
          <w:sz w:val="28"/>
          <w:szCs w:val="28"/>
        </w:rPr>
        <w:t xml:space="preserve"> Срок исполнения: до 30.03.2023</w:t>
      </w:r>
      <w:r>
        <w:rPr>
          <w:b/>
          <w:sz w:val="28"/>
          <w:szCs w:val="28"/>
        </w:rPr>
        <w:t>.</w:t>
      </w:r>
    </w:p>
    <w:p w:rsidR="0015429B" w:rsidRPr="007F0BA6" w:rsidRDefault="0015429B" w:rsidP="0015429B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1.4</w:t>
      </w:r>
      <w:r w:rsidRPr="00DF234B">
        <w:rPr>
          <w:rFonts w:ascii="Times New Roman" w:hAnsi="Times New Roman" w:cs="Times New Roman"/>
          <w:bCs/>
          <w:sz w:val="28"/>
          <w:szCs w:val="28"/>
        </w:rPr>
        <w:t>.</w:t>
      </w:r>
      <w:r w:rsidRPr="00DF234B">
        <w:rPr>
          <w:rFonts w:ascii="Times New Roman" w:hAnsi="Times New Roman" w:cs="Times New Roman"/>
          <w:sz w:val="28"/>
          <w:szCs w:val="28"/>
        </w:rPr>
        <w:t>Главам Администраций городских и сельских поселений</w:t>
      </w:r>
      <w:r w:rsidRPr="007F0BA6">
        <w:rPr>
          <w:rFonts w:ascii="Times New Roman" w:hAnsi="Times New Roman" w:cs="Times New Roman"/>
          <w:sz w:val="28"/>
          <w:szCs w:val="28"/>
        </w:rPr>
        <w:t xml:space="preserve"> Красносулинского района (</w:t>
      </w:r>
      <w:r w:rsidRPr="007F0BA6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r w:rsidRPr="007F0BA6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BA6">
        <w:rPr>
          <w:rFonts w:ascii="Times New Roman" w:hAnsi="Times New Roman" w:cs="Times New Roman"/>
          <w:b/>
          <w:sz w:val="28"/>
          <w:szCs w:val="28"/>
        </w:rPr>
        <w:t>Ильяев</w:t>
      </w:r>
      <w:proofErr w:type="spellEnd"/>
      <w:r w:rsidRPr="007F0BA6">
        <w:rPr>
          <w:rFonts w:ascii="Times New Roman" w:hAnsi="Times New Roman" w:cs="Times New Roman"/>
          <w:b/>
          <w:sz w:val="28"/>
          <w:szCs w:val="28"/>
        </w:rPr>
        <w:t xml:space="preserve"> С.Г., </w:t>
      </w:r>
      <w:proofErr w:type="spellStart"/>
      <w:r w:rsidRPr="007F0BA6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Pr="007F0BA6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Pr="007F0BA6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Pr="007F0BA6">
        <w:rPr>
          <w:rFonts w:ascii="Times New Roman" w:hAnsi="Times New Roman" w:cs="Times New Roman"/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7F0BA6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Pr="007F0BA6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Pr="007F0BA6">
        <w:rPr>
          <w:rFonts w:ascii="Times New Roman" w:hAnsi="Times New Roman" w:cs="Times New Roman"/>
          <w:b/>
          <w:sz w:val="28"/>
          <w:szCs w:val="28"/>
        </w:rPr>
        <w:t>Здроб</w:t>
      </w:r>
      <w:proofErr w:type="spellEnd"/>
      <w:r w:rsidRPr="007F0BA6">
        <w:rPr>
          <w:rFonts w:ascii="Times New Roman" w:hAnsi="Times New Roman" w:cs="Times New Roman"/>
          <w:b/>
          <w:sz w:val="28"/>
          <w:szCs w:val="28"/>
        </w:rPr>
        <w:t xml:space="preserve"> О.Н., </w:t>
      </w:r>
      <w:proofErr w:type="spellStart"/>
      <w:r w:rsidR="00D70669">
        <w:rPr>
          <w:rFonts w:ascii="Times New Roman" w:hAnsi="Times New Roman" w:cs="Times New Roman"/>
          <w:b/>
          <w:sz w:val="28"/>
          <w:szCs w:val="28"/>
        </w:rPr>
        <w:t>Филип</w:t>
      </w:r>
      <w:r w:rsidRPr="003970DC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3970DC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Pr="003970DC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3970DC" w:rsidRPr="003970DC" w:rsidRDefault="0015429B" w:rsidP="003970DC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3970DC" w:rsidRPr="003970DC">
        <w:rPr>
          <w:color w:val="000000"/>
          <w:sz w:val="28"/>
          <w:szCs w:val="28"/>
        </w:rPr>
        <w:t>.1.</w:t>
      </w:r>
      <w:r w:rsidR="003970DC" w:rsidRPr="003970DC">
        <w:rPr>
          <w:sz w:val="28"/>
          <w:szCs w:val="28"/>
        </w:rPr>
        <w:t xml:space="preserve">При  взаимодействии с МО МВД «Красносулинский»  принять исчерпывающие меры по приведению УПП на территориях поселений в соответствие с </w:t>
      </w:r>
      <w:hyperlink r:id="rId6" w:history="1">
        <w:r w:rsidR="003970DC" w:rsidRPr="003970DC">
          <w:rPr>
            <w:rStyle w:val="a7"/>
            <w:sz w:val="28"/>
            <w:szCs w:val="28"/>
          </w:rPr>
          <w:t>Приказом  МВД России от 29 марта 2019 г. N 205 «О несении службы участковым уполномоченным полиции на обслуживаемом административном участке и организации этой деятельности</w:t>
        </w:r>
      </w:hyperlink>
      <w:r w:rsidR="003970DC" w:rsidRPr="003970DC">
        <w:rPr>
          <w:b/>
          <w:sz w:val="28"/>
          <w:szCs w:val="28"/>
        </w:rPr>
        <w:t>».</w:t>
      </w:r>
    </w:p>
    <w:p w:rsidR="003970DC" w:rsidRPr="003970DC" w:rsidRDefault="0015429B" w:rsidP="003970DC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683AC2">
        <w:rPr>
          <w:sz w:val="28"/>
          <w:szCs w:val="28"/>
        </w:rPr>
        <w:t>.2.</w:t>
      </w:r>
      <w:r w:rsidR="003970DC" w:rsidRPr="003970DC">
        <w:rPr>
          <w:sz w:val="28"/>
          <w:szCs w:val="28"/>
        </w:rPr>
        <w:t xml:space="preserve">Завершить работу по заключению договоров о передаче в безвозмездное пользование МО МВД «Красносулинский» помещений для работы участковых уполномоченных, расположенных в зданиях Администраций поселений либо в муниципальных учреждениях поселений  района. </w:t>
      </w:r>
      <w:r w:rsidR="003970DC" w:rsidRPr="003970DC">
        <w:rPr>
          <w:b/>
          <w:sz w:val="28"/>
          <w:szCs w:val="28"/>
        </w:rPr>
        <w:t>Срок исполнения  до 30.04. 2023</w:t>
      </w:r>
      <w:r w:rsidR="003970DC" w:rsidRPr="003970DC">
        <w:rPr>
          <w:sz w:val="28"/>
          <w:szCs w:val="28"/>
        </w:rPr>
        <w:t>.</w:t>
      </w:r>
    </w:p>
    <w:p w:rsidR="00450A1A" w:rsidRPr="003970DC" w:rsidRDefault="00450A1A" w:rsidP="00450A1A">
      <w:pPr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3970DC">
        <w:rPr>
          <w:sz w:val="28"/>
          <w:szCs w:val="28"/>
        </w:rPr>
        <w:t>.3.Обеспечить информационное сопровождение  проводимых мероприятий по профилактике правонарушений.</w:t>
      </w:r>
    </w:p>
    <w:p w:rsidR="00E408F6" w:rsidRPr="005E6603" w:rsidRDefault="00E408F6" w:rsidP="00E408F6">
      <w:pPr>
        <w:pStyle w:val="Default"/>
        <w:jc w:val="both"/>
        <w:rPr>
          <w:sz w:val="28"/>
          <w:szCs w:val="28"/>
        </w:rPr>
      </w:pPr>
    </w:p>
    <w:p w:rsidR="003970DC" w:rsidRPr="009459B6" w:rsidRDefault="00BE6CDD" w:rsidP="003970DC">
      <w:pPr>
        <w:pStyle w:val="Default"/>
        <w:jc w:val="both"/>
        <w:rPr>
          <w:sz w:val="28"/>
          <w:szCs w:val="28"/>
        </w:rPr>
      </w:pPr>
      <w:r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 w:rsidR="00426672">
        <w:rPr>
          <w:b/>
          <w:sz w:val="28"/>
          <w:szCs w:val="28"/>
        </w:rPr>
        <w:t>2</w:t>
      </w:r>
      <w:r w:rsidR="007F0BA6" w:rsidRPr="005E6603">
        <w:rPr>
          <w:b/>
          <w:sz w:val="28"/>
          <w:szCs w:val="28"/>
        </w:rPr>
        <w:t>.«</w:t>
      </w:r>
      <w:r w:rsidR="003970DC" w:rsidRPr="003970DC">
        <w:rPr>
          <w:b/>
          <w:sz w:val="28"/>
          <w:szCs w:val="28"/>
        </w:rPr>
        <w:t xml:space="preserve"> </w:t>
      </w:r>
      <w:r w:rsidR="003970DC" w:rsidRPr="009459B6">
        <w:rPr>
          <w:b/>
          <w:sz w:val="28"/>
          <w:szCs w:val="28"/>
        </w:rPr>
        <w:t>О</w:t>
      </w:r>
      <w:r w:rsidR="003970DC">
        <w:rPr>
          <w:b/>
          <w:sz w:val="28"/>
          <w:szCs w:val="28"/>
        </w:rPr>
        <w:t>б организации и проведении</w:t>
      </w:r>
      <w:r w:rsidR="003970DC" w:rsidRPr="009459B6">
        <w:rPr>
          <w:b/>
          <w:sz w:val="28"/>
          <w:szCs w:val="28"/>
        </w:rPr>
        <w:t xml:space="preserve"> мероприятий, посвященных 100-летию со Дня образования службы участковых уполномоченных полиции и 100-летию со Дня образования подразделений патрульно-постовой службы</w:t>
      </w:r>
      <w:r w:rsidR="003970DC">
        <w:rPr>
          <w:b/>
          <w:sz w:val="28"/>
          <w:szCs w:val="28"/>
        </w:rPr>
        <w:t>».</w:t>
      </w:r>
      <w:r w:rsidR="003970DC" w:rsidRPr="009459B6">
        <w:rPr>
          <w:sz w:val="28"/>
          <w:szCs w:val="28"/>
        </w:rPr>
        <w:t xml:space="preserve"> </w:t>
      </w:r>
    </w:p>
    <w:p w:rsidR="003970DC" w:rsidRPr="005504FD" w:rsidRDefault="003970DC" w:rsidP="003970DC">
      <w:pPr>
        <w:pStyle w:val="Default"/>
        <w:jc w:val="both"/>
        <w:rPr>
          <w:sz w:val="28"/>
          <w:szCs w:val="28"/>
        </w:rPr>
      </w:pPr>
      <w:r w:rsidRPr="005504FD">
        <w:rPr>
          <w:b/>
          <w:sz w:val="28"/>
          <w:szCs w:val="28"/>
        </w:rPr>
        <w:t>2.1.</w:t>
      </w:r>
      <w:r>
        <w:rPr>
          <w:b/>
          <w:sz w:val="28"/>
          <w:szCs w:val="28"/>
        </w:rPr>
        <w:t xml:space="preserve"> «</w:t>
      </w:r>
      <w:r w:rsidRPr="005504FD">
        <w:rPr>
          <w:b/>
          <w:sz w:val="28"/>
          <w:szCs w:val="28"/>
        </w:rPr>
        <w:t>О проведении  конкурсов  «Лучший участковый пункт полиции»,</w:t>
      </w:r>
    </w:p>
    <w:p w:rsidR="003970DC" w:rsidRDefault="003970DC" w:rsidP="003970DC">
      <w:pPr>
        <w:pStyle w:val="Default"/>
        <w:jc w:val="both"/>
        <w:rPr>
          <w:b/>
          <w:sz w:val="28"/>
          <w:szCs w:val="28"/>
        </w:rPr>
      </w:pPr>
      <w:r w:rsidRPr="005504FD">
        <w:rPr>
          <w:b/>
          <w:sz w:val="28"/>
          <w:szCs w:val="28"/>
        </w:rPr>
        <w:t xml:space="preserve"> «Лучший участковый уполномоченный полиции» и «Лучший сотрудник патрульно-постовой службы» на территории Красносулинского района</w:t>
      </w:r>
      <w:r>
        <w:rPr>
          <w:b/>
          <w:sz w:val="28"/>
          <w:szCs w:val="28"/>
        </w:rPr>
        <w:t>»</w:t>
      </w:r>
      <w:r w:rsidRPr="005504FD">
        <w:rPr>
          <w:b/>
          <w:sz w:val="28"/>
          <w:szCs w:val="28"/>
        </w:rPr>
        <w:t>.</w:t>
      </w:r>
    </w:p>
    <w:p w:rsidR="000E790B" w:rsidRPr="00080BB9" w:rsidRDefault="000E790B" w:rsidP="003970DC">
      <w:pPr>
        <w:contextualSpacing/>
        <w:jc w:val="both"/>
        <w:rPr>
          <w:b/>
          <w:sz w:val="28"/>
          <w:szCs w:val="28"/>
        </w:rPr>
      </w:pPr>
      <w:r w:rsidRPr="00000CBF">
        <w:rPr>
          <w:b/>
          <w:sz w:val="28"/>
          <w:szCs w:val="28"/>
        </w:rPr>
        <w:t>СЛУШАЛИ:</w:t>
      </w:r>
    </w:p>
    <w:p w:rsidR="003970DC" w:rsidRPr="00C03F6F" w:rsidRDefault="003970DC" w:rsidP="003970DC">
      <w:pPr>
        <w:pStyle w:val="Default"/>
        <w:jc w:val="both"/>
        <w:rPr>
          <w:rStyle w:val="FontStyle39"/>
          <w:sz w:val="28"/>
          <w:szCs w:val="28"/>
        </w:rPr>
      </w:pPr>
      <w:r>
        <w:rPr>
          <w:sz w:val="28"/>
          <w:szCs w:val="28"/>
        </w:rPr>
        <w:t>Юркевич Л. В.</w:t>
      </w:r>
      <w:r w:rsidRPr="00C03F6F">
        <w:rPr>
          <w:sz w:val="28"/>
          <w:szCs w:val="28"/>
        </w:rPr>
        <w:t xml:space="preserve"> –  начальник</w:t>
      </w:r>
      <w:r>
        <w:rPr>
          <w:sz w:val="28"/>
          <w:szCs w:val="28"/>
        </w:rPr>
        <w:t>а</w:t>
      </w:r>
      <w:r w:rsidRPr="00C03F6F">
        <w:rPr>
          <w:sz w:val="28"/>
          <w:szCs w:val="28"/>
        </w:rPr>
        <w:t xml:space="preserve"> отдела УУП и  ПДН </w:t>
      </w:r>
      <w:r w:rsidRPr="00C03F6F">
        <w:rPr>
          <w:rStyle w:val="FontStyle39"/>
          <w:sz w:val="28"/>
          <w:szCs w:val="28"/>
        </w:rPr>
        <w:t>МО МВД России «Красносулинский»</w:t>
      </w:r>
    </w:p>
    <w:p w:rsidR="00CA7BE8" w:rsidRDefault="00AA76B5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80BB9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</w:p>
    <w:p w:rsidR="00DF234B" w:rsidRPr="00DF234B" w:rsidRDefault="00DF234B" w:rsidP="00CA7BE8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</w:t>
      </w:r>
      <w:r w:rsidRPr="00DF234B">
        <w:rPr>
          <w:rFonts w:ascii="Times New Roman" w:hAnsi="Times New Roman" w:cs="Times New Roman"/>
          <w:color w:val="000000"/>
          <w:sz w:val="28"/>
          <w:szCs w:val="28"/>
        </w:rPr>
        <w:t>Информацию</w:t>
      </w:r>
      <w:r w:rsidRPr="00DF234B">
        <w:rPr>
          <w:sz w:val="28"/>
          <w:szCs w:val="28"/>
        </w:rPr>
        <w:t xml:space="preserve"> </w:t>
      </w:r>
      <w:r w:rsidRPr="00DF234B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970DC" w:rsidRPr="003970DC">
        <w:rPr>
          <w:rFonts w:ascii="Times New Roman" w:hAnsi="Times New Roman" w:cs="Times New Roman"/>
          <w:sz w:val="28"/>
          <w:szCs w:val="28"/>
        </w:rPr>
        <w:t>отдела УУП и  ПДН</w:t>
      </w:r>
      <w:r w:rsidR="003970DC" w:rsidRPr="00DF234B">
        <w:rPr>
          <w:rFonts w:ascii="Times New Roman" w:hAnsi="Times New Roman" w:cs="Times New Roman"/>
          <w:sz w:val="28"/>
          <w:szCs w:val="28"/>
        </w:rPr>
        <w:t xml:space="preserve"> </w:t>
      </w:r>
      <w:r w:rsidRPr="00DF234B">
        <w:rPr>
          <w:rFonts w:ascii="Times New Roman" w:hAnsi="Times New Roman" w:cs="Times New Roman"/>
          <w:sz w:val="28"/>
          <w:szCs w:val="28"/>
        </w:rPr>
        <w:t>МО МВД России «Красносулинский»</w:t>
      </w:r>
      <w:r w:rsidRPr="00DF234B">
        <w:rPr>
          <w:sz w:val="28"/>
          <w:szCs w:val="28"/>
        </w:rPr>
        <w:t xml:space="preserve"> </w:t>
      </w:r>
      <w:r w:rsidR="003970DC" w:rsidRPr="003970DC">
        <w:rPr>
          <w:rFonts w:ascii="Times New Roman" w:hAnsi="Times New Roman" w:cs="Times New Roman"/>
          <w:sz w:val="28"/>
          <w:szCs w:val="28"/>
        </w:rPr>
        <w:t xml:space="preserve">Юркевич Л. В. </w:t>
      </w:r>
      <w:r w:rsidRPr="003970DC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426672" w:rsidRPr="007F0BA6" w:rsidRDefault="00DF234B" w:rsidP="007F0BA6">
      <w:pPr>
        <w:pStyle w:val="a5"/>
        <w:widowControl w:val="0"/>
        <w:spacing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2.2</w:t>
      </w:r>
      <w:r w:rsidR="00D8747B" w:rsidRPr="00DF234B">
        <w:rPr>
          <w:rFonts w:ascii="Times New Roman" w:hAnsi="Times New Roman" w:cs="Times New Roman"/>
          <w:bCs/>
          <w:sz w:val="28"/>
          <w:szCs w:val="28"/>
        </w:rPr>
        <w:t>.</w:t>
      </w:r>
      <w:r w:rsidR="00426672" w:rsidRPr="00DF234B">
        <w:rPr>
          <w:rFonts w:ascii="Times New Roman" w:hAnsi="Times New Roman" w:cs="Times New Roman"/>
          <w:sz w:val="28"/>
          <w:szCs w:val="28"/>
        </w:rPr>
        <w:t>Главам Администраций городских и сельских поселений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Красносулинского района (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Корчагин П. Ю.,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r w:rsidR="00426672" w:rsidRPr="007F0BA6">
        <w:rPr>
          <w:rFonts w:ascii="Times New Roman" w:hAnsi="Times New Roman" w:cs="Times New Roman"/>
          <w:b/>
          <w:sz w:val="28"/>
          <w:szCs w:val="28"/>
        </w:rPr>
        <w:t>Грузинов П.А.,</w:t>
      </w:r>
      <w:r w:rsidR="00426672" w:rsidRPr="007F0B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Ильяев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С.Г.,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Леплявкина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А.В.,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ИзваринА.А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Дубравина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С.М, Богатых А.И., Маркина Н.А., </w:t>
      </w:r>
      <w:proofErr w:type="spellStart"/>
      <w:r w:rsidR="00426672" w:rsidRPr="007F0BA6">
        <w:rPr>
          <w:rFonts w:ascii="Times New Roman" w:hAnsi="Times New Roman" w:cs="Times New Roman"/>
          <w:b/>
          <w:sz w:val="28"/>
          <w:szCs w:val="28"/>
        </w:rPr>
        <w:t>Здроб</w:t>
      </w:r>
      <w:proofErr w:type="spellEnd"/>
      <w:r w:rsidR="00426672" w:rsidRPr="007F0BA6">
        <w:rPr>
          <w:rFonts w:ascii="Times New Roman" w:hAnsi="Times New Roman" w:cs="Times New Roman"/>
          <w:b/>
          <w:sz w:val="28"/>
          <w:szCs w:val="28"/>
        </w:rPr>
        <w:t xml:space="preserve"> О.Н., </w:t>
      </w:r>
      <w:proofErr w:type="spellStart"/>
      <w:r w:rsidR="00D70669">
        <w:rPr>
          <w:rFonts w:ascii="Times New Roman" w:hAnsi="Times New Roman" w:cs="Times New Roman"/>
          <w:b/>
          <w:sz w:val="28"/>
          <w:szCs w:val="28"/>
        </w:rPr>
        <w:t>Филип</w:t>
      </w:r>
      <w:r w:rsidR="003970DC" w:rsidRPr="003970DC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3970DC" w:rsidRPr="003970DC">
        <w:rPr>
          <w:rFonts w:ascii="Times New Roman" w:hAnsi="Times New Roman" w:cs="Times New Roman"/>
          <w:b/>
          <w:sz w:val="28"/>
          <w:szCs w:val="28"/>
        </w:rPr>
        <w:t xml:space="preserve"> И.В.</w:t>
      </w:r>
      <w:r w:rsidR="003970DC" w:rsidRPr="003970DC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450A1A" w:rsidRPr="003970DC" w:rsidRDefault="003970DC" w:rsidP="00450A1A">
      <w:pPr>
        <w:jc w:val="both"/>
        <w:rPr>
          <w:sz w:val="28"/>
          <w:szCs w:val="28"/>
        </w:rPr>
      </w:pPr>
      <w:r w:rsidRPr="003970DC">
        <w:rPr>
          <w:sz w:val="28"/>
          <w:szCs w:val="28"/>
        </w:rPr>
        <w:lastRenderedPageBreak/>
        <w:t xml:space="preserve"> 2.2.1.Организовать проведение мероприятий,</w:t>
      </w:r>
      <w:r w:rsidR="00450A1A">
        <w:rPr>
          <w:sz w:val="28"/>
          <w:szCs w:val="28"/>
        </w:rPr>
        <w:t xml:space="preserve"> </w:t>
      </w:r>
      <w:r w:rsidRPr="003970DC">
        <w:rPr>
          <w:sz w:val="28"/>
          <w:szCs w:val="28"/>
        </w:rPr>
        <w:t>посвященных 100-летию со Дня образования службы участковых уполномоченных полиции и 100-летию со Дня образования подразделений патрульно-постовой службы.</w:t>
      </w:r>
      <w:r w:rsidR="00450A1A" w:rsidRPr="00450A1A">
        <w:rPr>
          <w:b/>
          <w:sz w:val="28"/>
          <w:szCs w:val="28"/>
        </w:rPr>
        <w:t xml:space="preserve"> </w:t>
      </w:r>
      <w:r w:rsidR="00450A1A">
        <w:rPr>
          <w:b/>
          <w:sz w:val="28"/>
          <w:szCs w:val="28"/>
        </w:rPr>
        <w:t>Срок исполнения  до 30.11</w:t>
      </w:r>
      <w:r w:rsidR="00450A1A" w:rsidRPr="003970DC">
        <w:rPr>
          <w:b/>
          <w:sz w:val="28"/>
          <w:szCs w:val="28"/>
        </w:rPr>
        <w:t>. 2023</w:t>
      </w:r>
      <w:r w:rsidR="00450A1A" w:rsidRPr="003970DC">
        <w:rPr>
          <w:sz w:val="28"/>
          <w:szCs w:val="28"/>
        </w:rPr>
        <w:t>.</w:t>
      </w:r>
    </w:p>
    <w:p w:rsidR="00450A1A" w:rsidRPr="003970DC" w:rsidRDefault="003970DC" w:rsidP="00450A1A">
      <w:pPr>
        <w:jc w:val="both"/>
        <w:rPr>
          <w:sz w:val="28"/>
          <w:szCs w:val="28"/>
        </w:rPr>
      </w:pPr>
      <w:r w:rsidRPr="003970DC">
        <w:rPr>
          <w:sz w:val="28"/>
          <w:szCs w:val="28"/>
        </w:rPr>
        <w:t>2.2.2.Организовать размещение на сайтах Администраций городских и сельских поселений информацию о мероприятиях, посвященных 100-летию со Дня образования службы участковых уполномоченных полиции и 100-летию со Дня образования подразделений патрульно-постовой службы.</w:t>
      </w:r>
      <w:r w:rsidR="00450A1A" w:rsidRPr="00450A1A">
        <w:rPr>
          <w:b/>
          <w:sz w:val="28"/>
          <w:szCs w:val="28"/>
        </w:rPr>
        <w:t xml:space="preserve"> </w:t>
      </w:r>
      <w:r w:rsidR="00450A1A">
        <w:rPr>
          <w:b/>
          <w:sz w:val="28"/>
          <w:szCs w:val="28"/>
        </w:rPr>
        <w:t>Срок исполнения  до 30.06</w:t>
      </w:r>
      <w:r w:rsidR="00450A1A" w:rsidRPr="003970DC">
        <w:rPr>
          <w:b/>
          <w:sz w:val="28"/>
          <w:szCs w:val="28"/>
        </w:rPr>
        <w:t>. 2023</w:t>
      </w:r>
      <w:r w:rsidR="00450A1A" w:rsidRPr="003970DC">
        <w:rPr>
          <w:sz w:val="28"/>
          <w:szCs w:val="28"/>
        </w:rPr>
        <w:t>.</w:t>
      </w:r>
    </w:p>
    <w:p w:rsidR="003970DC" w:rsidRPr="003970DC" w:rsidRDefault="003970DC" w:rsidP="003970DC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3970DC">
        <w:rPr>
          <w:sz w:val="28"/>
          <w:szCs w:val="28"/>
        </w:rPr>
        <w:t>2.3.Начальнику</w:t>
      </w:r>
      <w:r w:rsidRPr="003970DC">
        <w:rPr>
          <w:color w:val="000000"/>
          <w:sz w:val="28"/>
          <w:szCs w:val="28"/>
        </w:rPr>
        <w:t xml:space="preserve"> Управления образования Красносулинского района (</w:t>
      </w:r>
      <w:r w:rsidRPr="003970DC">
        <w:rPr>
          <w:b/>
          <w:color w:val="000000"/>
          <w:sz w:val="28"/>
          <w:szCs w:val="28"/>
        </w:rPr>
        <w:t>Дремина М.П.</w:t>
      </w:r>
      <w:r w:rsidRPr="003970DC">
        <w:rPr>
          <w:color w:val="000000"/>
          <w:sz w:val="28"/>
          <w:szCs w:val="28"/>
        </w:rPr>
        <w:t>):</w:t>
      </w:r>
    </w:p>
    <w:p w:rsidR="00450A1A" w:rsidRPr="003970DC" w:rsidRDefault="003970DC" w:rsidP="00450A1A">
      <w:pPr>
        <w:jc w:val="both"/>
        <w:rPr>
          <w:sz w:val="28"/>
          <w:szCs w:val="28"/>
        </w:rPr>
      </w:pPr>
      <w:r w:rsidRPr="003970DC">
        <w:rPr>
          <w:sz w:val="28"/>
          <w:szCs w:val="28"/>
        </w:rPr>
        <w:t>2.3.1.Организовать</w:t>
      </w:r>
      <w:r w:rsidRPr="003970DC">
        <w:rPr>
          <w:color w:val="111111"/>
          <w:sz w:val="28"/>
          <w:szCs w:val="28"/>
        </w:rPr>
        <w:t xml:space="preserve"> проведение в образовательных организациях тематических мероприятий,</w:t>
      </w:r>
      <w:r w:rsidRPr="003970DC">
        <w:rPr>
          <w:sz w:val="28"/>
          <w:szCs w:val="28"/>
        </w:rPr>
        <w:t xml:space="preserve"> посвященных 100-летию со Дня образования службы участковых уполномоченных полиции и 100-летию со Дня образования подразделений патрульно-постовой службы.</w:t>
      </w:r>
      <w:r w:rsidR="00450A1A" w:rsidRPr="00450A1A">
        <w:rPr>
          <w:b/>
          <w:sz w:val="28"/>
          <w:szCs w:val="28"/>
        </w:rPr>
        <w:t xml:space="preserve"> </w:t>
      </w:r>
      <w:r w:rsidR="00450A1A">
        <w:rPr>
          <w:b/>
          <w:sz w:val="28"/>
          <w:szCs w:val="28"/>
        </w:rPr>
        <w:t>Срок исполнения  до 30.11</w:t>
      </w:r>
      <w:r w:rsidR="00450A1A" w:rsidRPr="003970DC">
        <w:rPr>
          <w:b/>
          <w:sz w:val="28"/>
          <w:szCs w:val="28"/>
        </w:rPr>
        <w:t>. 2023</w:t>
      </w:r>
      <w:r w:rsidR="00450A1A" w:rsidRPr="003970DC">
        <w:rPr>
          <w:sz w:val="28"/>
          <w:szCs w:val="28"/>
        </w:rPr>
        <w:t>.</w:t>
      </w:r>
    </w:p>
    <w:p w:rsidR="003970DC" w:rsidRPr="003970DC" w:rsidRDefault="003970DC" w:rsidP="003970DC">
      <w:pPr>
        <w:jc w:val="both"/>
        <w:rPr>
          <w:sz w:val="28"/>
          <w:szCs w:val="28"/>
        </w:rPr>
      </w:pPr>
      <w:proofErr w:type="gramStart"/>
      <w:r w:rsidRPr="003970DC">
        <w:rPr>
          <w:bCs/>
          <w:sz w:val="28"/>
          <w:szCs w:val="28"/>
        </w:rPr>
        <w:t>2.4..</w:t>
      </w:r>
      <w:r w:rsidRPr="003970DC">
        <w:rPr>
          <w:sz w:val="28"/>
          <w:szCs w:val="28"/>
        </w:rPr>
        <w:t xml:space="preserve">Главам Администраций городских и сельских поселений Красносулинского района </w:t>
      </w:r>
      <w:r w:rsidRPr="003970DC">
        <w:rPr>
          <w:noProof/>
          <w:sz w:val="28"/>
          <w:szCs w:val="28"/>
        </w:rPr>
        <w:t>(</w:t>
      </w:r>
      <w:r w:rsidRPr="003970DC">
        <w:rPr>
          <w:b/>
          <w:sz w:val="28"/>
          <w:szCs w:val="28"/>
        </w:rPr>
        <w:t>Корчагин П. Ю.,</w:t>
      </w:r>
      <w:r w:rsidRPr="003970DC">
        <w:rPr>
          <w:sz w:val="28"/>
          <w:szCs w:val="28"/>
        </w:rPr>
        <w:t xml:space="preserve"> </w:t>
      </w:r>
      <w:r w:rsidRPr="003970DC">
        <w:rPr>
          <w:b/>
          <w:sz w:val="28"/>
          <w:szCs w:val="28"/>
        </w:rPr>
        <w:t>Грузинов П.А.,</w:t>
      </w:r>
      <w:r w:rsidRPr="003970DC">
        <w:rPr>
          <w:sz w:val="28"/>
          <w:szCs w:val="28"/>
        </w:rPr>
        <w:t xml:space="preserve"> </w:t>
      </w:r>
      <w:proofErr w:type="spellStart"/>
      <w:r w:rsidRPr="003970DC">
        <w:rPr>
          <w:b/>
          <w:sz w:val="28"/>
          <w:szCs w:val="28"/>
        </w:rPr>
        <w:t>Ильяев</w:t>
      </w:r>
      <w:proofErr w:type="spellEnd"/>
      <w:r w:rsidRPr="003970DC">
        <w:rPr>
          <w:b/>
          <w:sz w:val="28"/>
          <w:szCs w:val="28"/>
        </w:rPr>
        <w:t xml:space="preserve"> С.Г., </w:t>
      </w:r>
      <w:proofErr w:type="spellStart"/>
      <w:r w:rsidRPr="003970DC">
        <w:rPr>
          <w:b/>
          <w:sz w:val="28"/>
          <w:szCs w:val="28"/>
        </w:rPr>
        <w:t>Леплявкина</w:t>
      </w:r>
      <w:proofErr w:type="spellEnd"/>
      <w:r w:rsidRPr="003970DC">
        <w:rPr>
          <w:b/>
          <w:sz w:val="28"/>
          <w:szCs w:val="28"/>
        </w:rPr>
        <w:t xml:space="preserve"> А.В., </w:t>
      </w:r>
      <w:proofErr w:type="spellStart"/>
      <w:r w:rsidRPr="003970DC">
        <w:rPr>
          <w:b/>
          <w:sz w:val="28"/>
          <w:szCs w:val="28"/>
        </w:rPr>
        <w:t>ИзваринА.А</w:t>
      </w:r>
      <w:proofErr w:type="spellEnd"/>
      <w:r w:rsidRPr="003970DC">
        <w:rPr>
          <w:b/>
          <w:sz w:val="28"/>
          <w:szCs w:val="28"/>
        </w:rPr>
        <w:t xml:space="preserve">., Изварин Н.В., Филенко С.В., Борисова О.В., Каралкин О.И., Безрукова Е.Н., </w:t>
      </w:r>
      <w:proofErr w:type="spellStart"/>
      <w:r w:rsidRPr="003970DC">
        <w:rPr>
          <w:b/>
          <w:sz w:val="28"/>
          <w:szCs w:val="28"/>
        </w:rPr>
        <w:t>Дубравина</w:t>
      </w:r>
      <w:proofErr w:type="spellEnd"/>
      <w:r w:rsidRPr="003970DC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3970DC">
        <w:rPr>
          <w:b/>
          <w:sz w:val="28"/>
          <w:szCs w:val="28"/>
        </w:rPr>
        <w:t>Здроб</w:t>
      </w:r>
      <w:proofErr w:type="spellEnd"/>
      <w:r w:rsidRPr="003970DC">
        <w:rPr>
          <w:b/>
          <w:sz w:val="28"/>
          <w:szCs w:val="28"/>
        </w:rPr>
        <w:t xml:space="preserve"> О.Н., </w:t>
      </w:r>
      <w:proofErr w:type="spellStart"/>
      <w:r w:rsidRPr="003970DC">
        <w:rPr>
          <w:b/>
          <w:sz w:val="28"/>
          <w:szCs w:val="28"/>
        </w:rPr>
        <w:t>Филиппская</w:t>
      </w:r>
      <w:proofErr w:type="spellEnd"/>
      <w:r w:rsidRPr="003970DC">
        <w:rPr>
          <w:b/>
          <w:sz w:val="28"/>
          <w:szCs w:val="28"/>
        </w:rPr>
        <w:t xml:space="preserve"> И.В.</w:t>
      </w:r>
      <w:r w:rsidRPr="003970DC">
        <w:rPr>
          <w:sz w:val="28"/>
          <w:szCs w:val="28"/>
        </w:rPr>
        <w:t>):</w:t>
      </w:r>
      <w:proofErr w:type="gramEnd"/>
    </w:p>
    <w:p w:rsidR="00450A1A" w:rsidRPr="003970DC" w:rsidRDefault="003970DC" w:rsidP="00450A1A">
      <w:pPr>
        <w:jc w:val="both"/>
        <w:rPr>
          <w:sz w:val="28"/>
          <w:szCs w:val="28"/>
        </w:rPr>
      </w:pPr>
      <w:r w:rsidRPr="003970DC">
        <w:rPr>
          <w:sz w:val="28"/>
          <w:szCs w:val="28"/>
        </w:rPr>
        <w:t xml:space="preserve">2.4.1.Обеспечить содействие </w:t>
      </w:r>
      <w:r w:rsidRPr="003970DC">
        <w:rPr>
          <w:rStyle w:val="FontStyle39"/>
          <w:sz w:val="28"/>
          <w:szCs w:val="28"/>
        </w:rPr>
        <w:t xml:space="preserve">МО МВД России «Красносулинский» </w:t>
      </w:r>
      <w:r w:rsidRPr="003970DC">
        <w:rPr>
          <w:sz w:val="28"/>
          <w:szCs w:val="28"/>
        </w:rPr>
        <w:t xml:space="preserve"> при организации и  проведении конкурсов  «Лучший участковый пункт полиции», «Лучший участковый уполномоченный полиции» и «Лучший сотрудник патрульно-постовой службы» на территориях поселений. </w:t>
      </w:r>
      <w:r w:rsidR="00450A1A">
        <w:rPr>
          <w:b/>
          <w:sz w:val="28"/>
          <w:szCs w:val="28"/>
        </w:rPr>
        <w:t>Срок исполнения  до 30.11</w:t>
      </w:r>
      <w:r w:rsidR="00450A1A" w:rsidRPr="003970DC">
        <w:rPr>
          <w:b/>
          <w:sz w:val="28"/>
          <w:szCs w:val="28"/>
        </w:rPr>
        <w:t>. 2023</w:t>
      </w:r>
      <w:r w:rsidR="00450A1A" w:rsidRPr="003970DC">
        <w:rPr>
          <w:sz w:val="28"/>
          <w:szCs w:val="28"/>
        </w:rPr>
        <w:t>.</w:t>
      </w:r>
    </w:p>
    <w:p w:rsidR="003970DC" w:rsidRPr="003970DC" w:rsidRDefault="003970DC" w:rsidP="003970DC">
      <w:pPr>
        <w:pStyle w:val="Style6"/>
        <w:widowControl/>
        <w:jc w:val="both"/>
        <w:rPr>
          <w:sz w:val="28"/>
          <w:szCs w:val="28"/>
        </w:rPr>
      </w:pPr>
    </w:p>
    <w:p w:rsidR="00DF234B" w:rsidRDefault="00DF234B" w:rsidP="003970DC">
      <w:pPr>
        <w:jc w:val="both"/>
        <w:rPr>
          <w:sz w:val="28"/>
          <w:szCs w:val="28"/>
        </w:rPr>
      </w:pPr>
    </w:p>
    <w:p w:rsidR="00C609C8" w:rsidRDefault="00C9077E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               </w:t>
      </w:r>
      <w:r w:rsidR="00F33796">
        <w:rPr>
          <w:sz w:val="28"/>
          <w:szCs w:val="28"/>
        </w:rPr>
        <w:t xml:space="preserve">                                                               </w:t>
      </w:r>
      <w:r w:rsidR="007F0BA6">
        <w:rPr>
          <w:color w:val="000000"/>
          <w:sz w:val="28"/>
          <w:szCs w:val="28"/>
        </w:rPr>
        <w:t>Л.А.</w:t>
      </w:r>
      <w:r w:rsidR="007F0BA6" w:rsidRPr="007F0BA6">
        <w:rPr>
          <w:sz w:val="28"/>
          <w:szCs w:val="28"/>
        </w:rPr>
        <w:t xml:space="preserve"> </w:t>
      </w:r>
      <w:r w:rsidR="007F0BA6" w:rsidRPr="009A5500">
        <w:rPr>
          <w:sz w:val="28"/>
          <w:szCs w:val="28"/>
        </w:rPr>
        <w:t>Хильченко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C9077E">
        <w:rPr>
          <w:rFonts w:ascii="Times New Roman" w:hAnsi="Times New Roman"/>
          <w:sz w:val="28"/>
          <w:szCs w:val="28"/>
        </w:rPr>
        <w:t xml:space="preserve">               </w:t>
      </w:r>
      <w:r w:rsidR="00F3379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BC1"/>
    <w:rsid w:val="00000CBF"/>
    <w:rsid w:val="00001EEE"/>
    <w:rsid w:val="0000285C"/>
    <w:rsid w:val="00011034"/>
    <w:rsid w:val="000328A9"/>
    <w:rsid w:val="0004492A"/>
    <w:rsid w:val="0005748E"/>
    <w:rsid w:val="000578D9"/>
    <w:rsid w:val="00080BB9"/>
    <w:rsid w:val="00084FBC"/>
    <w:rsid w:val="000935AC"/>
    <w:rsid w:val="00094B63"/>
    <w:rsid w:val="0009629C"/>
    <w:rsid w:val="000A7CF8"/>
    <w:rsid w:val="000C2B71"/>
    <w:rsid w:val="000E790B"/>
    <w:rsid w:val="000F0A1A"/>
    <w:rsid w:val="0015429B"/>
    <w:rsid w:val="001807BC"/>
    <w:rsid w:val="001826E5"/>
    <w:rsid w:val="001856A1"/>
    <w:rsid w:val="00191770"/>
    <w:rsid w:val="00195CC2"/>
    <w:rsid w:val="001A3EBC"/>
    <w:rsid w:val="001A6054"/>
    <w:rsid w:val="001B1E04"/>
    <w:rsid w:val="00220697"/>
    <w:rsid w:val="0026084E"/>
    <w:rsid w:val="00271A2B"/>
    <w:rsid w:val="00277141"/>
    <w:rsid w:val="00277962"/>
    <w:rsid w:val="002A414E"/>
    <w:rsid w:val="002E414E"/>
    <w:rsid w:val="002F5A9F"/>
    <w:rsid w:val="00302AF2"/>
    <w:rsid w:val="003838FD"/>
    <w:rsid w:val="00387D83"/>
    <w:rsid w:val="003970DC"/>
    <w:rsid w:val="003D0EE5"/>
    <w:rsid w:val="00407CB1"/>
    <w:rsid w:val="00411D6C"/>
    <w:rsid w:val="00426672"/>
    <w:rsid w:val="00450A1A"/>
    <w:rsid w:val="004828C6"/>
    <w:rsid w:val="0049446C"/>
    <w:rsid w:val="004C2E8F"/>
    <w:rsid w:val="004C75F1"/>
    <w:rsid w:val="00515DE8"/>
    <w:rsid w:val="00550CC3"/>
    <w:rsid w:val="00560C4B"/>
    <w:rsid w:val="005A00F6"/>
    <w:rsid w:val="005B0889"/>
    <w:rsid w:val="005E3AAE"/>
    <w:rsid w:val="005E6603"/>
    <w:rsid w:val="00617417"/>
    <w:rsid w:val="00683AC2"/>
    <w:rsid w:val="00692E9E"/>
    <w:rsid w:val="0069398B"/>
    <w:rsid w:val="00694529"/>
    <w:rsid w:val="006A2DDA"/>
    <w:rsid w:val="006D2BD3"/>
    <w:rsid w:val="006E46F7"/>
    <w:rsid w:val="00702F48"/>
    <w:rsid w:val="0073592E"/>
    <w:rsid w:val="00760912"/>
    <w:rsid w:val="00764786"/>
    <w:rsid w:val="007A5A8A"/>
    <w:rsid w:val="007F0BA6"/>
    <w:rsid w:val="007F6634"/>
    <w:rsid w:val="00803A45"/>
    <w:rsid w:val="00810FFB"/>
    <w:rsid w:val="00815DB3"/>
    <w:rsid w:val="008554E2"/>
    <w:rsid w:val="008647C7"/>
    <w:rsid w:val="00874DF3"/>
    <w:rsid w:val="00883DA4"/>
    <w:rsid w:val="008A508A"/>
    <w:rsid w:val="008A6D23"/>
    <w:rsid w:val="008B5497"/>
    <w:rsid w:val="008D32C8"/>
    <w:rsid w:val="008F2266"/>
    <w:rsid w:val="00920EF3"/>
    <w:rsid w:val="009505B9"/>
    <w:rsid w:val="009614FA"/>
    <w:rsid w:val="009624B8"/>
    <w:rsid w:val="0099379D"/>
    <w:rsid w:val="009A46A4"/>
    <w:rsid w:val="009A5500"/>
    <w:rsid w:val="009D7705"/>
    <w:rsid w:val="009E7CAB"/>
    <w:rsid w:val="00A02A1D"/>
    <w:rsid w:val="00A03242"/>
    <w:rsid w:val="00A81950"/>
    <w:rsid w:val="00AA76B5"/>
    <w:rsid w:val="00AB4F3F"/>
    <w:rsid w:val="00AC05F3"/>
    <w:rsid w:val="00AE7827"/>
    <w:rsid w:val="00B36FA3"/>
    <w:rsid w:val="00B416AF"/>
    <w:rsid w:val="00B41B42"/>
    <w:rsid w:val="00B56D4F"/>
    <w:rsid w:val="00BB4668"/>
    <w:rsid w:val="00BD41E1"/>
    <w:rsid w:val="00BE377B"/>
    <w:rsid w:val="00BE3BB3"/>
    <w:rsid w:val="00BE4945"/>
    <w:rsid w:val="00BE6CDD"/>
    <w:rsid w:val="00BF01A2"/>
    <w:rsid w:val="00C1165E"/>
    <w:rsid w:val="00C35B86"/>
    <w:rsid w:val="00C56B86"/>
    <w:rsid w:val="00C609C8"/>
    <w:rsid w:val="00C82057"/>
    <w:rsid w:val="00C9077E"/>
    <w:rsid w:val="00CA3C17"/>
    <w:rsid w:val="00CA7BE8"/>
    <w:rsid w:val="00CA7DF6"/>
    <w:rsid w:val="00CB6286"/>
    <w:rsid w:val="00D01758"/>
    <w:rsid w:val="00D06AC2"/>
    <w:rsid w:val="00D202F2"/>
    <w:rsid w:val="00D45BC1"/>
    <w:rsid w:val="00D62FF5"/>
    <w:rsid w:val="00D70669"/>
    <w:rsid w:val="00D71070"/>
    <w:rsid w:val="00D728D3"/>
    <w:rsid w:val="00D8747B"/>
    <w:rsid w:val="00DB38DC"/>
    <w:rsid w:val="00DD54AC"/>
    <w:rsid w:val="00DF234B"/>
    <w:rsid w:val="00E01FEF"/>
    <w:rsid w:val="00E263B2"/>
    <w:rsid w:val="00E30290"/>
    <w:rsid w:val="00E408F6"/>
    <w:rsid w:val="00E72056"/>
    <w:rsid w:val="00E7391C"/>
    <w:rsid w:val="00E86CBB"/>
    <w:rsid w:val="00E9280E"/>
    <w:rsid w:val="00E9597C"/>
    <w:rsid w:val="00EB40FF"/>
    <w:rsid w:val="00ED296C"/>
    <w:rsid w:val="00ED5551"/>
    <w:rsid w:val="00EE4B2A"/>
    <w:rsid w:val="00EF04BF"/>
    <w:rsid w:val="00F23B2C"/>
    <w:rsid w:val="00F24754"/>
    <w:rsid w:val="00F33796"/>
    <w:rsid w:val="00F45D18"/>
    <w:rsid w:val="00F61C52"/>
    <w:rsid w:val="00F67532"/>
    <w:rsid w:val="00F766E5"/>
    <w:rsid w:val="00F913F8"/>
    <w:rsid w:val="00FF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WW-Absatz-Standardschriftart111">
    <w:name w:val="WW-Absatz-Standardschriftart111"/>
    <w:rsid w:val="005E6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WW-Absatz-Standardschriftart111">
    <w:name w:val="WW-Absatz-Standardschriftart111"/>
    <w:rsid w:val="005E6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10.122.9.1/document?id=72188134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AE021-DAEB-4B94-991A-7FF5EA5DE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2023-02-14T13:21:00Z</cp:lastPrinted>
  <dcterms:created xsi:type="dcterms:W3CDTF">2023-04-12T06:56:00Z</dcterms:created>
  <dcterms:modified xsi:type="dcterms:W3CDTF">2023-04-12T06:56:00Z</dcterms:modified>
</cp:coreProperties>
</file>