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B2" w:rsidRDefault="0027079A">
      <w:pPr>
        <w:jc w:val="center"/>
        <w:rPr>
          <w:rFonts w:ascii="Times New Roman" w:hAnsi="Times New Roman"/>
          <w:sz w:val="28"/>
        </w:rPr>
      </w:pPr>
      <w:r>
        <w:rPr>
          <w:rFonts w:ascii="Times New Roman" w:hAnsi="Times New Roman"/>
          <w:sz w:val="28"/>
        </w:rPr>
        <w:t xml:space="preserve"> </w:t>
      </w:r>
      <w:r w:rsidR="00B203E6">
        <w:rPr>
          <w:rFonts w:ascii="Times New Roman" w:hAnsi="Times New Roman"/>
          <w:sz w:val="28"/>
        </w:rPr>
        <w:t xml:space="preserve">Отчет о работе Финансового управления Администрации Красносулинского </w:t>
      </w:r>
      <w:r w:rsidR="00B203E6" w:rsidRPr="00FC4D7A">
        <w:rPr>
          <w:rFonts w:ascii="Times New Roman" w:hAnsi="Times New Roman"/>
          <w:sz w:val="28"/>
        </w:rPr>
        <w:t>района за I квартал 2026 года</w:t>
      </w:r>
    </w:p>
    <w:p w:rsidR="002841B2" w:rsidRDefault="002841B2">
      <w:pPr>
        <w:jc w:val="center"/>
        <w:rPr>
          <w:rFonts w:ascii="Times New Roman" w:hAnsi="Times New Roman"/>
          <w:sz w:val="28"/>
        </w:rPr>
      </w:pPr>
    </w:p>
    <w:p w:rsidR="002841B2" w:rsidRPr="00D8656C" w:rsidRDefault="00B203E6">
      <w:pPr>
        <w:ind w:firstLine="709"/>
        <w:jc w:val="both"/>
        <w:rPr>
          <w:rFonts w:ascii="Times New Roman" w:hAnsi="Times New Roman"/>
          <w:sz w:val="28"/>
        </w:rPr>
      </w:pPr>
      <w:r>
        <w:rPr>
          <w:rFonts w:ascii="Times New Roman" w:hAnsi="Times New Roman"/>
          <w:sz w:val="28"/>
        </w:rPr>
        <w:t xml:space="preserve">В соответствии с полномочиями Финансового управления по исполнению бюджетного процесса определенными требованиями бюджетного кодекса РФ, положением о Финансовом управлении Администрации </w:t>
      </w:r>
      <w:r w:rsidRPr="00D8656C">
        <w:rPr>
          <w:rFonts w:ascii="Times New Roman" w:hAnsi="Times New Roman"/>
          <w:sz w:val="28"/>
        </w:rPr>
        <w:t>Красносулинского района, перед Финансов</w:t>
      </w:r>
      <w:r w:rsidR="00D8656C" w:rsidRPr="00D8656C">
        <w:rPr>
          <w:rFonts w:ascii="Times New Roman" w:hAnsi="Times New Roman"/>
          <w:sz w:val="28"/>
        </w:rPr>
        <w:t>ым</w:t>
      </w:r>
      <w:r w:rsidRPr="00D8656C">
        <w:rPr>
          <w:rFonts w:ascii="Times New Roman" w:hAnsi="Times New Roman"/>
          <w:sz w:val="28"/>
        </w:rPr>
        <w:t xml:space="preserve"> управлением ставились задачи обеспечения сбалансированности консолидированного бюджета Красносулинского района; обеспечения эффективного и экономного использования средств бюджета района с учетом мер по оптимизации бюджетных расходов; контроля, предусмотренного частями 3 и 8 статьи 99 Федерального закона 44-ФЗ «О контрактной системе в сфере закупок товаров, работ, услуг для обеспечения государственных и муниципальных нужд»;обеспечения реализации плана мероприятий по росту доходов и оптимизации расходов; организации работы по </w:t>
      </w:r>
      <w:r w:rsidR="0056625D" w:rsidRPr="00D8656C">
        <w:rPr>
          <w:rFonts w:ascii="Times New Roman" w:hAnsi="Times New Roman"/>
          <w:sz w:val="28"/>
        </w:rPr>
        <w:t xml:space="preserve">разработке </w:t>
      </w:r>
      <w:r w:rsidRPr="00D8656C">
        <w:rPr>
          <w:rFonts w:ascii="Times New Roman" w:hAnsi="Times New Roman"/>
          <w:sz w:val="28"/>
        </w:rPr>
        <w:t xml:space="preserve">бюджетного прогноза Красносулинского района </w:t>
      </w:r>
      <w:r w:rsidR="0056625D" w:rsidRPr="00D8656C">
        <w:rPr>
          <w:rFonts w:ascii="Times New Roman" w:hAnsi="Times New Roman"/>
          <w:sz w:val="28"/>
        </w:rPr>
        <w:t>на период 2026-2036 годов</w:t>
      </w:r>
      <w:r w:rsidRPr="00D8656C">
        <w:rPr>
          <w:rFonts w:ascii="Times New Roman" w:hAnsi="Times New Roman"/>
          <w:sz w:val="28"/>
        </w:rPr>
        <w:t>; мониторинга работы поселений по исполнению бюджета 202</w:t>
      </w:r>
      <w:r w:rsidR="00D8656C" w:rsidRPr="00D8656C">
        <w:rPr>
          <w:rFonts w:ascii="Times New Roman" w:hAnsi="Times New Roman"/>
          <w:sz w:val="28"/>
        </w:rPr>
        <w:t>6</w:t>
      </w:r>
      <w:r w:rsidRPr="00D8656C">
        <w:rPr>
          <w:rFonts w:ascii="Times New Roman" w:hAnsi="Times New Roman"/>
          <w:sz w:val="28"/>
        </w:rPr>
        <w:t xml:space="preserve"> года, и в целом по исполнению бюджетного процесса.</w:t>
      </w:r>
    </w:p>
    <w:p w:rsidR="002841B2" w:rsidRDefault="00B203E6">
      <w:pPr>
        <w:ind w:firstLine="709"/>
        <w:jc w:val="both"/>
        <w:rPr>
          <w:rFonts w:ascii="Times New Roman" w:hAnsi="Times New Roman"/>
          <w:sz w:val="28"/>
        </w:rPr>
      </w:pPr>
      <w:r w:rsidRPr="00D8656C">
        <w:rPr>
          <w:rFonts w:ascii="Times New Roman" w:hAnsi="Times New Roman"/>
          <w:sz w:val="28"/>
        </w:rPr>
        <w:t>В рамках исполнения поставленных задач подготовлены и представлены в министерство финансов Ростовской области отчет об исполнении консолидированного бюджета Красносулинского района за 202</w:t>
      </w:r>
      <w:r w:rsidR="007A7BED" w:rsidRPr="00D8656C">
        <w:rPr>
          <w:rFonts w:ascii="Times New Roman" w:hAnsi="Times New Roman"/>
          <w:sz w:val="28"/>
        </w:rPr>
        <w:t>5</w:t>
      </w:r>
      <w:r w:rsidRPr="00D8656C">
        <w:rPr>
          <w:rFonts w:ascii="Times New Roman" w:hAnsi="Times New Roman"/>
          <w:sz w:val="28"/>
        </w:rPr>
        <w:t xml:space="preserve"> год, а также ежемесячные отчеты об исполнении консолидированного бюджета Красносулинского района за январь - </w:t>
      </w:r>
      <w:r w:rsidR="00D8656C" w:rsidRPr="00D8656C">
        <w:rPr>
          <w:rFonts w:ascii="Times New Roman" w:hAnsi="Times New Roman"/>
          <w:sz w:val="28"/>
        </w:rPr>
        <w:t>февраль</w:t>
      </w:r>
      <w:r w:rsidRPr="00D8656C">
        <w:rPr>
          <w:rFonts w:ascii="Times New Roman" w:hAnsi="Times New Roman"/>
          <w:sz w:val="28"/>
        </w:rPr>
        <w:t xml:space="preserve"> 202</w:t>
      </w:r>
      <w:r w:rsidR="007A7BED" w:rsidRPr="00D8656C">
        <w:rPr>
          <w:rFonts w:ascii="Times New Roman" w:hAnsi="Times New Roman"/>
          <w:sz w:val="28"/>
        </w:rPr>
        <w:t>6</w:t>
      </w:r>
      <w:r w:rsidRPr="00D8656C">
        <w:rPr>
          <w:rFonts w:ascii="Times New Roman" w:hAnsi="Times New Roman"/>
          <w:sz w:val="28"/>
        </w:rPr>
        <w:t xml:space="preserve"> года.</w:t>
      </w:r>
    </w:p>
    <w:p w:rsidR="002841B2" w:rsidRPr="00C51C09" w:rsidRDefault="00B203E6">
      <w:pPr>
        <w:ind w:firstLine="709"/>
        <w:jc w:val="both"/>
        <w:rPr>
          <w:rFonts w:ascii="Times New Roman" w:hAnsi="Times New Roman"/>
          <w:color w:val="auto"/>
          <w:sz w:val="28"/>
        </w:rPr>
      </w:pPr>
      <w:r>
        <w:rPr>
          <w:rFonts w:ascii="Times New Roman" w:hAnsi="Times New Roman"/>
          <w:sz w:val="28"/>
        </w:rPr>
        <w:t xml:space="preserve">Консолидированный бюджет </w:t>
      </w:r>
      <w:proofErr w:type="spellStart"/>
      <w:r>
        <w:rPr>
          <w:rFonts w:ascii="Times New Roman" w:hAnsi="Times New Roman"/>
          <w:sz w:val="28"/>
        </w:rPr>
        <w:t>Красносулинского</w:t>
      </w:r>
      <w:proofErr w:type="spellEnd"/>
      <w:r>
        <w:rPr>
          <w:rFonts w:ascii="Times New Roman" w:hAnsi="Times New Roman"/>
          <w:sz w:val="28"/>
        </w:rPr>
        <w:t xml:space="preserve"> района за </w:t>
      </w:r>
      <w:r w:rsidR="00C51C09" w:rsidRPr="00FC4D7A">
        <w:rPr>
          <w:rFonts w:ascii="Times New Roman" w:hAnsi="Times New Roman"/>
          <w:sz w:val="28"/>
        </w:rPr>
        <w:t>I квартал</w:t>
      </w:r>
      <w:r>
        <w:rPr>
          <w:rFonts w:ascii="Times New Roman" w:hAnsi="Times New Roman"/>
          <w:sz w:val="28"/>
        </w:rPr>
        <w:t xml:space="preserve"> 202</w:t>
      </w:r>
      <w:r w:rsidR="00D8656C">
        <w:rPr>
          <w:rFonts w:ascii="Times New Roman" w:hAnsi="Times New Roman"/>
          <w:sz w:val="28"/>
        </w:rPr>
        <w:t>6</w:t>
      </w:r>
      <w:r>
        <w:rPr>
          <w:rFonts w:ascii="Times New Roman" w:hAnsi="Times New Roman"/>
          <w:sz w:val="28"/>
        </w:rPr>
        <w:t xml:space="preserve"> года сбалансирован, </w:t>
      </w:r>
      <w:r w:rsidRPr="00C51C09">
        <w:rPr>
          <w:rFonts w:ascii="Times New Roman" w:hAnsi="Times New Roman"/>
          <w:color w:val="auto"/>
          <w:sz w:val="28"/>
        </w:rPr>
        <w:t>исполнен без просроченной задолженности по принятым бюджетным обязательствам.</w:t>
      </w:r>
    </w:p>
    <w:p w:rsidR="002841B2" w:rsidRPr="00FC4D7A" w:rsidRDefault="00B203E6">
      <w:pPr>
        <w:ind w:firstLine="709"/>
        <w:jc w:val="both"/>
        <w:rPr>
          <w:rFonts w:ascii="Times New Roman" w:hAnsi="Times New Roman"/>
          <w:sz w:val="28"/>
        </w:rPr>
      </w:pPr>
      <w:r w:rsidRPr="00FC4D7A">
        <w:rPr>
          <w:rFonts w:ascii="Times New Roman" w:hAnsi="Times New Roman"/>
          <w:sz w:val="28"/>
        </w:rPr>
        <w:t>В ходе исполнения бюджета для решения поставленных задач подготовлено 1 решение о внесении изменений в бюджет Красносулинского района на 202</w:t>
      </w:r>
      <w:r w:rsidR="007A7BED" w:rsidRPr="00FC4D7A">
        <w:rPr>
          <w:rFonts w:ascii="Times New Roman" w:hAnsi="Times New Roman"/>
          <w:sz w:val="28"/>
        </w:rPr>
        <w:t>6</w:t>
      </w:r>
      <w:r w:rsidRPr="00FC4D7A">
        <w:rPr>
          <w:rFonts w:ascii="Times New Roman" w:hAnsi="Times New Roman"/>
          <w:sz w:val="28"/>
        </w:rPr>
        <w:t>год и на плановый период 202</w:t>
      </w:r>
      <w:r w:rsidR="007A7BED" w:rsidRPr="00FC4D7A">
        <w:rPr>
          <w:rFonts w:ascii="Times New Roman" w:hAnsi="Times New Roman"/>
          <w:sz w:val="28"/>
        </w:rPr>
        <w:t>7</w:t>
      </w:r>
      <w:r w:rsidRPr="00FC4D7A">
        <w:rPr>
          <w:rFonts w:ascii="Times New Roman" w:hAnsi="Times New Roman"/>
          <w:sz w:val="28"/>
        </w:rPr>
        <w:t xml:space="preserve"> и 202</w:t>
      </w:r>
      <w:r w:rsidR="007A7BED" w:rsidRPr="00FC4D7A">
        <w:rPr>
          <w:rFonts w:ascii="Times New Roman" w:hAnsi="Times New Roman"/>
          <w:sz w:val="28"/>
        </w:rPr>
        <w:t>8</w:t>
      </w:r>
      <w:r w:rsidRPr="00FC4D7A">
        <w:rPr>
          <w:rFonts w:ascii="Times New Roman" w:hAnsi="Times New Roman"/>
          <w:sz w:val="28"/>
        </w:rPr>
        <w:t xml:space="preserve"> годов.</w:t>
      </w:r>
    </w:p>
    <w:p w:rsidR="002841B2" w:rsidRPr="00FC4D7A" w:rsidRDefault="00B203E6">
      <w:pPr>
        <w:ind w:firstLine="709"/>
        <w:jc w:val="both"/>
        <w:rPr>
          <w:rFonts w:ascii="Times New Roman" w:hAnsi="Times New Roman"/>
          <w:sz w:val="28"/>
        </w:rPr>
      </w:pPr>
      <w:r w:rsidRPr="00FC4D7A">
        <w:rPr>
          <w:rFonts w:ascii="Times New Roman" w:hAnsi="Times New Roman"/>
          <w:sz w:val="28"/>
        </w:rPr>
        <w:t>В целях обеспечения исполнения бюджетного процесса в отчетном периоде 202</w:t>
      </w:r>
      <w:r w:rsidR="007A7BED" w:rsidRPr="00FC4D7A">
        <w:rPr>
          <w:rFonts w:ascii="Times New Roman" w:hAnsi="Times New Roman"/>
          <w:sz w:val="28"/>
        </w:rPr>
        <w:t>6</w:t>
      </w:r>
      <w:r w:rsidRPr="00FC4D7A">
        <w:rPr>
          <w:rFonts w:ascii="Times New Roman" w:hAnsi="Times New Roman"/>
          <w:sz w:val="28"/>
        </w:rPr>
        <w:t xml:space="preserve"> года внесены изменения в постановления Администрации Красносулинского района:</w:t>
      </w:r>
    </w:p>
    <w:p w:rsidR="002841B2" w:rsidRPr="00FC4D7A" w:rsidRDefault="00B203E6">
      <w:pPr>
        <w:pStyle w:val="a6"/>
        <w:spacing w:after="0"/>
        <w:ind w:firstLine="709"/>
        <w:jc w:val="both"/>
        <w:rPr>
          <w:sz w:val="28"/>
        </w:rPr>
      </w:pPr>
      <w:r w:rsidRPr="00FC4D7A">
        <w:rPr>
          <w:sz w:val="28"/>
        </w:rPr>
        <w:t>- от 05.12.2018 № 1347 «Об утверждении муниципальной программы «Управление муниципальными финансами и создание условий для эффективного управления финансами»;</w:t>
      </w:r>
    </w:p>
    <w:p w:rsidR="007A7BED" w:rsidRPr="00FC4D7A" w:rsidRDefault="007A7BED">
      <w:pPr>
        <w:pStyle w:val="a6"/>
        <w:spacing w:after="0"/>
        <w:ind w:firstLine="709"/>
        <w:jc w:val="both"/>
        <w:rPr>
          <w:color w:val="auto"/>
          <w:sz w:val="28"/>
          <w:szCs w:val="28"/>
        </w:rPr>
      </w:pPr>
      <w:r w:rsidRPr="00FC4D7A">
        <w:rPr>
          <w:color w:val="auto"/>
          <w:sz w:val="28"/>
          <w:szCs w:val="28"/>
        </w:rPr>
        <w:t>- от 20.03.2025 № 317 «О соглашениях, которые предусматривают меры по социально-экономическому развитию и оздоровлению муниципальных финансов поселения в Красносулинском районе»;</w:t>
      </w:r>
    </w:p>
    <w:p w:rsidR="0080076F" w:rsidRPr="00FC4D7A" w:rsidRDefault="0080076F">
      <w:pPr>
        <w:pStyle w:val="a6"/>
        <w:spacing w:after="0"/>
        <w:ind w:firstLine="709"/>
        <w:jc w:val="both"/>
        <w:rPr>
          <w:sz w:val="28"/>
          <w:szCs w:val="28"/>
        </w:rPr>
      </w:pPr>
      <w:r w:rsidRPr="00FC4D7A">
        <w:rPr>
          <w:sz w:val="28"/>
          <w:szCs w:val="28"/>
        </w:rPr>
        <w:t>- от 15.08.2013 № 941 «О создании Координационного Совета Администрации Красносулинского района по вопросам собираемости налогов и других обязательных платежей в бюджет»;</w:t>
      </w:r>
    </w:p>
    <w:p w:rsidR="000F4C4C" w:rsidRPr="00FC4D7A" w:rsidRDefault="000F4C4C">
      <w:pPr>
        <w:pStyle w:val="a6"/>
        <w:spacing w:after="0"/>
        <w:ind w:firstLine="709"/>
        <w:jc w:val="both"/>
        <w:rPr>
          <w:sz w:val="28"/>
          <w:szCs w:val="28"/>
        </w:rPr>
      </w:pPr>
      <w:r w:rsidRPr="00FC4D7A">
        <w:rPr>
          <w:sz w:val="28"/>
        </w:rPr>
        <w:t>- от 21.03.2024 № 270 «Об утверждении Плана мероприятий повзысканию дебиторской задолженности по платежам в бюджет Красносулинского района, пеням и штрафам по ним»;</w:t>
      </w:r>
    </w:p>
    <w:p w:rsidR="000F4C4C" w:rsidRPr="00FC4D7A" w:rsidRDefault="000F4C4C">
      <w:pPr>
        <w:pStyle w:val="a6"/>
        <w:spacing w:after="0"/>
        <w:ind w:firstLine="709"/>
        <w:jc w:val="both"/>
        <w:rPr>
          <w:color w:val="auto"/>
          <w:sz w:val="28"/>
          <w:szCs w:val="28"/>
        </w:rPr>
      </w:pPr>
      <w:r w:rsidRPr="00FC4D7A">
        <w:rPr>
          <w:color w:val="auto"/>
          <w:sz w:val="28"/>
          <w:szCs w:val="28"/>
        </w:rPr>
        <w:t>- от 21.03.2024 №</w:t>
      </w:r>
      <w:r w:rsidR="00EC1823">
        <w:rPr>
          <w:color w:val="auto"/>
          <w:sz w:val="28"/>
          <w:szCs w:val="28"/>
        </w:rPr>
        <w:t xml:space="preserve"> </w:t>
      </w:r>
      <w:r w:rsidRPr="00FC4D7A">
        <w:rPr>
          <w:color w:val="auto"/>
          <w:sz w:val="28"/>
          <w:szCs w:val="28"/>
        </w:rPr>
        <w:t xml:space="preserve">267  «Об утверждении плана мероприятий по инвентаризации и оценке эффективности мер социальной поддержки граждан, </w:t>
      </w:r>
      <w:r w:rsidRPr="00FC4D7A">
        <w:rPr>
          <w:color w:val="auto"/>
          <w:sz w:val="28"/>
          <w:szCs w:val="28"/>
        </w:rPr>
        <w:lastRenderedPageBreak/>
        <w:t>финансовое обеспечение которых осуществляется за счет средств бюджета Красносулинского района, предусматривающего мероприятия по исключению дублирования мер, обеспечение которых осуществляется за счет средств областного бюджета».</w:t>
      </w:r>
    </w:p>
    <w:p w:rsidR="005162CD" w:rsidRPr="00FC4D7A" w:rsidRDefault="00B203E6" w:rsidP="005162CD">
      <w:pPr>
        <w:ind w:firstLine="709"/>
        <w:jc w:val="both"/>
        <w:rPr>
          <w:rFonts w:ascii="Times New Roman" w:hAnsi="Times New Roman"/>
          <w:sz w:val="28"/>
        </w:rPr>
      </w:pPr>
      <w:r w:rsidRPr="00FC4D7A">
        <w:rPr>
          <w:rFonts w:ascii="Times New Roman" w:hAnsi="Times New Roman"/>
          <w:sz w:val="28"/>
        </w:rPr>
        <w:t>Разработаны и приняты  постановления Администрации Красносулинского  района:</w:t>
      </w:r>
    </w:p>
    <w:p w:rsidR="005162CD" w:rsidRPr="00FC4D7A" w:rsidRDefault="005162CD" w:rsidP="005162CD">
      <w:pPr>
        <w:ind w:firstLine="709"/>
        <w:jc w:val="both"/>
        <w:rPr>
          <w:rFonts w:ascii="Times New Roman" w:hAnsi="Times New Roman"/>
          <w:sz w:val="28"/>
        </w:rPr>
      </w:pPr>
      <w:r w:rsidRPr="00FC4D7A">
        <w:rPr>
          <w:rFonts w:ascii="Times New Roman" w:hAnsi="Times New Roman"/>
          <w:sz w:val="28"/>
        </w:rPr>
        <w:t>- от 20.02.2026 № 111 «Об утверждении бюджетного прогноза Красносулинского района  на период 2026-2036 годов»;</w:t>
      </w:r>
    </w:p>
    <w:p w:rsidR="005162CD" w:rsidRPr="00FC4D7A" w:rsidRDefault="005162CD" w:rsidP="005162CD">
      <w:pPr>
        <w:ind w:firstLine="709"/>
        <w:jc w:val="both"/>
        <w:rPr>
          <w:rFonts w:ascii="Times New Roman" w:hAnsi="Times New Roman"/>
          <w:sz w:val="28"/>
        </w:rPr>
      </w:pPr>
      <w:r w:rsidRPr="00FC4D7A">
        <w:rPr>
          <w:rFonts w:ascii="Times New Roman" w:hAnsi="Times New Roman"/>
          <w:sz w:val="28"/>
        </w:rPr>
        <w:t>- от 27.03.2026 № 257 «Об утверждении отчета о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за 2025 год»;</w:t>
      </w:r>
    </w:p>
    <w:p w:rsidR="005162CD" w:rsidRPr="00FC4D7A" w:rsidRDefault="005162CD" w:rsidP="005162CD">
      <w:pPr>
        <w:ind w:firstLine="709"/>
        <w:jc w:val="both"/>
        <w:rPr>
          <w:rFonts w:ascii="Times New Roman" w:hAnsi="Times New Roman"/>
          <w:sz w:val="28"/>
        </w:rPr>
      </w:pPr>
      <w:r w:rsidRPr="00FC4D7A">
        <w:rPr>
          <w:rFonts w:ascii="Times New Roman" w:hAnsi="Times New Roman"/>
          <w:sz w:val="28"/>
        </w:rPr>
        <w:t>- от 31.03.2026 № 277 «Об утверждении Плана мероприятий по реализации соглашения о мерах по социально-экономическому развитию и оздоровлению муниципальных финансов Красносулинского района в 2026 году»;</w:t>
      </w:r>
    </w:p>
    <w:p w:rsidR="005162CD" w:rsidRPr="00FC4D7A" w:rsidRDefault="005162CD" w:rsidP="005162CD">
      <w:pPr>
        <w:ind w:firstLine="709"/>
        <w:jc w:val="both"/>
        <w:rPr>
          <w:rFonts w:ascii="Times New Roman" w:hAnsi="Times New Roman"/>
          <w:sz w:val="28"/>
        </w:rPr>
      </w:pPr>
      <w:r w:rsidRPr="00FC4D7A">
        <w:rPr>
          <w:rFonts w:ascii="Times New Roman" w:hAnsi="Times New Roman"/>
          <w:sz w:val="28"/>
        </w:rPr>
        <w:t>- от 31.03.2026 № 278 «Об утверждении Плана мероприятий по росту доходного потенциала Красносулинского района и оптимизации расходов бюджета Красносулинского района до 2028 года»</w:t>
      </w:r>
    </w:p>
    <w:p w:rsidR="002841B2" w:rsidRPr="00FC4D7A" w:rsidRDefault="00B203E6">
      <w:pPr>
        <w:pStyle w:val="a6"/>
        <w:spacing w:after="0"/>
        <w:ind w:firstLine="709"/>
        <w:jc w:val="both"/>
        <w:rPr>
          <w:sz w:val="28"/>
        </w:rPr>
      </w:pPr>
      <w:r w:rsidRPr="00FC4D7A">
        <w:rPr>
          <w:sz w:val="28"/>
        </w:rPr>
        <w:t>В отчетном периоде 202</w:t>
      </w:r>
      <w:r w:rsidR="00D8656C" w:rsidRPr="00FC4D7A">
        <w:rPr>
          <w:sz w:val="28"/>
        </w:rPr>
        <w:t>6</w:t>
      </w:r>
      <w:r w:rsidRPr="00FC4D7A">
        <w:rPr>
          <w:sz w:val="28"/>
        </w:rPr>
        <w:t xml:space="preserve"> года Финансов</w:t>
      </w:r>
      <w:r w:rsidR="001D32E4" w:rsidRPr="00FC4D7A">
        <w:rPr>
          <w:sz w:val="28"/>
        </w:rPr>
        <w:t>ым</w:t>
      </w:r>
      <w:r w:rsidRPr="00FC4D7A">
        <w:rPr>
          <w:sz w:val="28"/>
        </w:rPr>
        <w:t xml:space="preserve"> управлением </w:t>
      </w:r>
      <w:r w:rsidR="001D32E4" w:rsidRPr="00FC4D7A">
        <w:rPr>
          <w:sz w:val="28"/>
        </w:rPr>
        <w:t>издано 32</w:t>
      </w:r>
      <w:r w:rsidRPr="00FC4D7A">
        <w:rPr>
          <w:sz w:val="28"/>
        </w:rPr>
        <w:t xml:space="preserve"> прика</w:t>
      </w:r>
      <w:r w:rsidR="001D32E4" w:rsidRPr="00FC4D7A">
        <w:rPr>
          <w:sz w:val="28"/>
        </w:rPr>
        <w:t>за по основной деятельности</w:t>
      </w:r>
      <w:r w:rsidRPr="00FC4D7A">
        <w:rPr>
          <w:sz w:val="28"/>
        </w:rPr>
        <w:t>.</w:t>
      </w:r>
    </w:p>
    <w:p w:rsidR="001D32E4" w:rsidRPr="00FC4D7A" w:rsidRDefault="001D32E4" w:rsidP="001D32E4">
      <w:pPr>
        <w:ind w:firstLine="709"/>
        <w:jc w:val="both"/>
        <w:rPr>
          <w:rFonts w:ascii="Times New Roman" w:hAnsi="Times New Roman"/>
          <w:sz w:val="28"/>
        </w:rPr>
      </w:pPr>
      <w:r w:rsidRPr="00FC4D7A">
        <w:rPr>
          <w:rFonts w:ascii="Times New Roman" w:hAnsi="Times New Roman"/>
          <w:sz w:val="28"/>
        </w:rPr>
        <w:t xml:space="preserve">В целях обеспечения полноты поступлений налоговых и неналоговых доходов в консолидированный бюджет Красносулинского района совместно с Межрайонной инспекцией ФНС России № 21 по Ростовской области </w:t>
      </w:r>
      <w:r w:rsidRPr="00FC4D7A">
        <w:rPr>
          <w:rFonts w:ascii="Times New Roman" w:hAnsi="Times New Roman"/>
          <w:sz w:val="28"/>
          <w:szCs w:val="28"/>
        </w:rPr>
        <w:t>разработан  и исполняется «</w:t>
      </w:r>
      <w:r w:rsidRPr="00FC4D7A">
        <w:rPr>
          <w:rFonts w:ascii="Times New Roman" w:hAnsi="Times New Roman"/>
          <w:sz w:val="28"/>
        </w:rPr>
        <w:t>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2025-2027 годы».</w:t>
      </w:r>
    </w:p>
    <w:p w:rsidR="001D32E4" w:rsidRPr="00FC4D7A" w:rsidRDefault="00B203E6" w:rsidP="001D32E4">
      <w:pPr>
        <w:ind w:firstLine="709"/>
        <w:jc w:val="both"/>
        <w:rPr>
          <w:rFonts w:ascii="Times New Roman" w:hAnsi="Times New Roman"/>
          <w:sz w:val="28"/>
        </w:rPr>
      </w:pPr>
      <w:r w:rsidRPr="00FC4D7A">
        <w:rPr>
          <w:rFonts w:ascii="Times New Roman" w:hAnsi="Times New Roman"/>
          <w:sz w:val="28"/>
        </w:rPr>
        <w:t>На постоянной основе проводится проверка решений о внесении изменений в бюджеты по</w:t>
      </w:r>
      <w:r w:rsidR="006673C1" w:rsidRPr="00FC4D7A">
        <w:rPr>
          <w:rFonts w:ascii="Times New Roman" w:hAnsi="Times New Roman"/>
          <w:sz w:val="28"/>
        </w:rPr>
        <w:t>селений, за истекший период 2026</w:t>
      </w:r>
      <w:r w:rsidRPr="00FC4D7A">
        <w:rPr>
          <w:rFonts w:ascii="Times New Roman" w:hAnsi="Times New Roman"/>
          <w:sz w:val="28"/>
        </w:rPr>
        <w:t xml:space="preserve"> года проверено 1</w:t>
      </w:r>
      <w:r w:rsidR="006673C1" w:rsidRPr="00FC4D7A">
        <w:rPr>
          <w:rFonts w:ascii="Times New Roman" w:hAnsi="Times New Roman"/>
          <w:sz w:val="28"/>
        </w:rPr>
        <w:t>3</w:t>
      </w:r>
      <w:r w:rsidRPr="00FC4D7A">
        <w:rPr>
          <w:rFonts w:ascii="Times New Roman" w:hAnsi="Times New Roman"/>
          <w:sz w:val="28"/>
        </w:rPr>
        <w:t xml:space="preserve"> решений о внесении изменений в бюджеты поселений.</w:t>
      </w:r>
      <w:r w:rsidR="001D32E4" w:rsidRPr="00FC4D7A">
        <w:rPr>
          <w:rFonts w:ascii="Times New Roman" w:hAnsi="Times New Roman"/>
          <w:sz w:val="28"/>
        </w:rPr>
        <w:t xml:space="preserve"> Главам Администраций поселений направлены заключения.</w:t>
      </w:r>
    </w:p>
    <w:p w:rsidR="002841B2" w:rsidRPr="00FC4D7A" w:rsidRDefault="00B203E6">
      <w:pPr>
        <w:ind w:firstLine="709"/>
        <w:jc w:val="both"/>
        <w:rPr>
          <w:rFonts w:ascii="Times New Roman" w:hAnsi="Times New Roman"/>
          <w:sz w:val="28"/>
        </w:rPr>
      </w:pPr>
      <w:r w:rsidRPr="00FC4D7A">
        <w:rPr>
          <w:rFonts w:ascii="Times New Roman" w:hAnsi="Times New Roman"/>
          <w:sz w:val="28"/>
        </w:rPr>
        <w:t>Проведена комплексная оценка качества управления бюджетным процессом в поселениях Красносулинского района за 202</w:t>
      </w:r>
      <w:r w:rsidR="001D32E4" w:rsidRPr="00FC4D7A">
        <w:rPr>
          <w:rFonts w:ascii="Times New Roman" w:hAnsi="Times New Roman"/>
          <w:sz w:val="28"/>
        </w:rPr>
        <w:t>5</w:t>
      </w:r>
      <w:r w:rsidRPr="00FC4D7A">
        <w:rPr>
          <w:rFonts w:ascii="Times New Roman" w:hAnsi="Times New Roman"/>
          <w:sz w:val="28"/>
        </w:rPr>
        <w:t xml:space="preserve"> год.</w:t>
      </w:r>
    </w:p>
    <w:p w:rsidR="002841B2" w:rsidRDefault="00B203E6">
      <w:pPr>
        <w:ind w:firstLine="709"/>
        <w:jc w:val="both"/>
        <w:rPr>
          <w:rFonts w:ascii="Times New Roman" w:hAnsi="Times New Roman"/>
          <w:sz w:val="28"/>
        </w:rPr>
      </w:pPr>
      <w:r w:rsidRPr="00FC4D7A">
        <w:rPr>
          <w:rFonts w:ascii="Times New Roman" w:hAnsi="Times New Roman"/>
          <w:sz w:val="28"/>
        </w:rPr>
        <w:t>Проведен мониторинг качества финансового менеджмента, осуществляемого главными распорядителями</w:t>
      </w:r>
      <w:r>
        <w:rPr>
          <w:rFonts w:ascii="Times New Roman" w:hAnsi="Times New Roman"/>
          <w:sz w:val="28"/>
        </w:rPr>
        <w:t xml:space="preserve"> средств бюджета Красносулинского района за 202</w:t>
      </w:r>
      <w:r w:rsidR="001D32E4">
        <w:rPr>
          <w:rFonts w:ascii="Times New Roman" w:hAnsi="Times New Roman"/>
          <w:sz w:val="28"/>
        </w:rPr>
        <w:t>5</w:t>
      </w:r>
      <w:r>
        <w:rPr>
          <w:rFonts w:ascii="Times New Roman" w:hAnsi="Times New Roman"/>
          <w:sz w:val="28"/>
        </w:rPr>
        <w:t xml:space="preserve"> год.</w:t>
      </w:r>
    </w:p>
    <w:p w:rsidR="00FC5920" w:rsidRPr="003F50D2" w:rsidRDefault="00B203E6" w:rsidP="00FC5920">
      <w:pPr>
        <w:pStyle w:val="ConsPlusNormal"/>
        <w:widowControl/>
        <w:spacing w:line="228" w:lineRule="auto"/>
        <w:ind w:firstLine="709"/>
        <w:jc w:val="both"/>
        <w:rPr>
          <w:rFonts w:ascii="Times New Roman" w:hAnsi="Times New Roman"/>
          <w:color w:val="auto"/>
          <w:sz w:val="28"/>
        </w:rPr>
      </w:pPr>
      <w:r w:rsidRPr="003F50D2">
        <w:rPr>
          <w:rFonts w:ascii="Times New Roman" w:hAnsi="Times New Roman"/>
          <w:color w:val="auto"/>
          <w:sz w:val="28"/>
        </w:rPr>
        <w:t>Сформирован реестр расходных обязательств муниципального образования «Красносулинский район» и свод реестров расходных обязательств поселений, входящих в состав Красносулинского района на 202</w:t>
      </w:r>
      <w:r w:rsidR="003F50D2" w:rsidRPr="003F50D2">
        <w:rPr>
          <w:rFonts w:ascii="Times New Roman" w:hAnsi="Times New Roman"/>
          <w:color w:val="auto"/>
          <w:sz w:val="28"/>
        </w:rPr>
        <w:t>7</w:t>
      </w:r>
      <w:r w:rsidRPr="003F50D2">
        <w:rPr>
          <w:rFonts w:ascii="Times New Roman" w:hAnsi="Times New Roman"/>
          <w:color w:val="auto"/>
          <w:sz w:val="28"/>
        </w:rPr>
        <w:t>-202</w:t>
      </w:r>
      <w:r w:rsidR="003F50D2" w:rsidRPr="003F50D2">
        <w:rPr>
          <w:rFonts w:ascii="Times New Roman" w:hAnsi="Times New Roman"/>
          <w:color w:val="auto"/>
          <w:sz w:val="28"/>
        </w:rPr>
        <w:t>9</w:t>
      </w:r>
      <w:r w:rsidRPr="003F50D2">
        <w:rPr>
          <w:rFonts w:ascii="Times New Roman" w:hAnsi="Times New Roman"/>
          <w:color w:val="auto"/>
          <w:sz w:val="28"/>
        </w:rPr>
        <w:t xml:space="preserve"> года.</w:t>
      </w:r>
    </w:p>
    <w:p w:rsidR="002841B2" w:rsidRPr="00FA749E" w:rsidRDefault="00FC5920" w:rsidP="00FC5920">
      <w:pPr>
        <w:pStyle w:val="ConsPlusNormal"/>
        <w:widowControl/>
        <w:spacing w:line="228" w:lineRule="auto"/>
        <w:ind w:firstLine="709"/>
        <w:jc w:val="both"/>
        <w:rPr>
          <w:rFonts w:ascii="Times New Roman" w:hAnsi="Times New Roman"/>
          <w:color w:val="auto"/>
          <w:sz w:val="28"/>
          <w:szCs w:val="28"/>
        </w:rPr>
      </w:pPr>
      <w:r w:rsidRPr="00FA749E">
        <w:rPr>
          <w:rFonts w:ascii="Times New Roman" w:hAnsi="Times New Roman"/>
          <w:color w:val="auto"/>
          <w:sz w:val="28"/>
        </w:rPr>
        <w:t xml:space="preserve">В информационной системе «Единая автоматизированная система </w:t>
      </w:r>
      <w:r w:rsidRPr="00FA749E">
        <w:rPr>
          <w:rFonts w:ascii="Times New Roman" w:hAnsi="Times New Roman"/>
          <w:color w:val="auto"/>
          <w:sz w:val="28"/>
          <w:szCs w:val="28"/>
        </w:rPr>
        <w:t>управления общественными финансами в Ростовской области» сформирован реестр источников доходов бюджета Красносулинского района за 2025 год.</w:t>
      </w:r>
    </w:p>
    <w:p w:rsidR="002841B2" w:rsidRPr="00FC4D7A" w:rsidRDefault="00B203E6">
      <w:pPr>
        <w:ind w:firstLine="709"/>
        <w:jc w:val="both"/>
        <w:rPr>
          <w:rFonts w:ascii="Times New Roman" w:hAnsi="Times New Roman"/>
          <w:sz w:val="28"/>
          <w:szCs w:val="28"/>
        </w:rPr>
      </w:pPr>
      <w:r w:rsidRPr="00FC4D7A">
        <w:rPr>
          <w:rFonts w:ascii="Times New Roman" w:hAnsi="Times New Roman"/>
          <w:sz w:val="28"/>
          <w:szCs w:val="28"/>
        </w:rPr>
        <w:t>Финансов</w:t>
      </w:r>
      <w:r w:rsidR="001D32E4" w:rsidRPr="00FC4D7A">
        <w:rPr>
          <w:rFonts w:ascii="Times New Roman" w:hAnsi="Times New Roman"/>
          <w:sz w:val="28"/>
          <w:szCs w:val="28"/>
        </w:rPr>
        <w:t>ым</w:t>
      </w:r>
      <w:r w:rsidRPr="00FC4D7A">
        <w:rPr>
          <w:rFonts w:ascii="Times New Roman" w:hAnsi="Times New Roman"/>
          <w:sz w:val="28"/>
          <w:szCs w:val="28"/>
        </w:rPr>
        <w:t xml:space="preserve"> управлением осуществлялась работа по формированию и размещению информации на едином портале бюджетной системы Российской </w:t>
      </w:r>
      <w:r w:rsidRPr="00FC4D7A">
        <w:rPr>
          <w:rFonts w:ascii="Times New Roman" w:hAnsi="Times New Roman"/>
          <w:sz w:val="28"/>
          <w:szCs w:val="28"/>
        </w:rPr>
        <w:lastRenderedPageBreak/>
        <w:t>Федерации в системе «Электронный бюджет» по муниципальному образованию «Красносулинский район».</w:t>
      </w:r>
    </w:p>
    <w:p w:rsidR="002841B2" w:rsidRPr="00FC4D7A" w:rsidRDefault="00B203E6">
      <w:pPr>
        <w:ind w:firstLine="709"/>
        <w:jc w:val="both"/>
        <w:rPr>
          <w:rFonts w:ascii="Times New Roman" w:hAnsi="Times New Roman"/>
          <w:sz w:val="28"/>
          <w:szCs w:val="28"/>
        </w:rPr>
      </w:pPr>
      <w:r w:rsidRPr="00FC4D7A">
        <w:rPr>
          <w:rFonts w:ascii="Times New Roman" w:hAnsi="Times New Roman"/>
          <w:sz w:val="28"/>
          <w:szCs w:val="28"/>
        </w:rPr>
        <w:t xml:space="preserve">Осуществлялся </w:t>
      </w:r>
      <w:proofErr w:type="gramStart"/>
      <w:r w:rsidRPr="00FC4D7A">
        <w:rPr>
          <w:rFonts w:ascii="Times New Roman" w:hAnsi="Times New Roman"/>
          <w:sz w:val="28"/>
          <w:szCs w:val="28"/>
        </w:rPr>
        <w:t>контроль за</w:t>
      </w:r>
      <w:proofErr w:type="gramEnd"/>
      <w:r w:rsidRPr="00FC4D7A">
        <w:rPr>
          <w:rFonts w:ascii="Times New Roman" w:hAnsi="Times New Roman"/>
          <w:sz w:val="28"/>
          <w:szCs w:val="28"/>
        </w:rPr>
        <w:t xml:space="preserve"> формированием и размещением информации на едином портале бюджетной системы Российской Федерации в системе «Электронный бюджет» городскими и сельскими поселениями Красносулинского района.</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На постоянной основе проводится проверка заявок на оплату расходов, поступивших от получателей средств бюджета района, на соответствие проекту финансирования на доведение предельных объемов оплаты денежных обязательств. Осуществляется формирование расходных расписаний для направления в Отдел № 5 УФК по Ростовской области.</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В 202</w:t>
      </w:r>
      <w:r w:rsidR="00EC1823">
        <w:rPr>
          <w:rFonts w:ascii="Times New Roman" w:hAnsi="Times New Roman"/>
          <w:sz w:val="28"/>
          <w:szCs w:val="28"/>
        </w:rPr>
        <w:t>6</w:t>
      </w:r>
      <w:r w:rsidRPr="00FC4D7A">
        <w:rPr>
          <w:rFonts w:ascii="Times New Roman" w:hAnsi="Times New Roman"/>
          <w:sz w:val="28"/>
          <w:szCs w:val="28"/>
        </w:rPr>
        <w:t xml:space="preserve"> году проведены мониторинги размещения информаций и отчетов на официальных сайтах в сети «Интернет»:</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 планов-графиков закупок  товаров, работ, услуг на 202</w:t>
      </w:r>
      <w:r w:rsidR="00425D8B" w:rsidRPr="00FC4D7A">
        <w:rPr>
          <w:rFonts w:ascii="Times New Roman" w:hAnsi="Times New Roman"/>
          <w:sz w:val="28"/>
          <w:szCs w:val="28"/>
        </w:rPr>
        <w:t>6</w:t>
      </w:r>
      <w:r w:rsidRPr="00FC4D7A">
        <w:rPr>
          <w:rFonts w:ascii="Times New Roman" w:hAnsi="Times New Roman"/>
          <w:sz w:val="28"/>
          <w:szCs w:val="28"/>
        </w:rPr>
        <w:t xml:space="preserve"> финансовый год и на плановый период 202</w:t>
      </w:r>
      <w:r w:rsidR="00425D8B" w:rsidRPr="00FC4D7A">
        <w:rPr>
          <w:rFonts w:ascii="Times New Roman" w:hAnsi="Times New Roman"/>
          <w:sz w:val="28"/>
          <w:szCs w:val="28"/>
        </w:rPr>
        <w:t>7</w:t>
      </w:r>
      <w:r w:rsidRPr="00FC4D7A">
        <w:rPr>
          <w:rFonts w:ascii="Times New Roman" w:hAnsi="Times New Roman"/>
          <w:sz w:val="28"/>
          <w:szCs w:val="28"/>
        </w:rPr>
        <w:t xml:space="preserve"> и 202</w:t>
      </w:r>
      <w:r w:rsidR="00425D8B" w:rsidRPr="00FC4D7A">
        <w:rPr>
          <w:rFonts w:ascii="Times New Roman" w:hAnsi="Times New Roman"/>
          <w:sz w:val="28"/>
          <w:szCs w:val="28"/>
        </w:rPr>
        <w:t>8</w:t>
      </w:r>
      <w:r w:rsidRPr="00FC4D7A">
        <w:rPr>
          <w:rFonts w:ascii="Times New Roman" w:hAnsi="Times New Roman"/>
          <w:sz w:val="28"/>
          <w:szCs w:val="28"/>
        </w:rPr>
        <w:t xml:space="preserve"> годов в единой информационной системе в сфере закупок на официальном сайте zakupki.gov.ru;</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 муниципального задания на 202</w:t>
      </w:r>
      <w:r w:rsidR="00425D8B" w:rsidRPr="00FC4D7A">
        <w:rPr>
          <w:rFonts w:ascii="Times New Roman" w:hAnsi="Times New Roman"/>
          <w:sz w:val="28"/>
          <w:szCs w:val="28"/>
        </w:rPr>
        <w:t>6</w:t>
      </w:r>
      <w:r w:rsidRPr="00FC4D7A">
        <w:rPr>
          <w:rFonts w:ascii="Times New Roman" w:hAnsi="Times New Roman"/>
          <w:sz w:val="28"/>
          <w:szCs w:val="28"/>
        </w:rPr>
        <w:t xml:space="preserve"> и плановый период 202</w:t>
      </w:r>
      <w:r w:rsidR="00425D8B" w:rsidRPr="00FC4D7A">
        <w:rPr>
          <w:rFonts w:ascii="Times New Roman" w:hAnsi="Times New Roman"/>
          <w:sz w:val="28"/>
          <w:szCs w:val="28"/>
        </w:rPr>
        <w:t>7</w:t>
      </w:r>
      <w:r w:rsidRPr="00FC4D7A">
        <w:rPr>
          <w:rFonts w:ascii="Times New Roman" w:hAnsi="Times New Roman"/>
          <w:sz w:val="28"/>
          <w:szCs w:val="28"/>
        </w:rPr>
        <w:t>-202</w:t>
      </w:r>
      <w:r w:rsidR="00425D8B" w:rsidRPr="00FC4D7A">
        <w:rPr>
          <w:rFonts w:ascii="Times New Roman" w:hAnsi="Times New Roman"/>
          <w:sz w:val="28"/>
          <w:szCs w:val="28"/>
        </w:rPr>
        <w:t>8</w:t>
      </w:r>
      <w:r w:rsidRPr="00FC4D7A">
        <w:rPr>
          <w:rFonts w:ascii="Times New Roman" w:hAnsi="Times New Roman"/>
          <w:sz w:val="28"/>
          <w:szCs w:val="28"/>
        </w:rPr>
        <w:t xml:space="preserve"> годов на официальном сайте </w:t>
      </w:r>
      <w:hyperlink r:id="rId6" w:history="1">
        <w:r w:rsidRPr="00FC4D7A">
          <w:rPr>
            <w:rFonts w:ascii="Times New Roman" w:hAnsi="Times New Roman"/>
            <w:sz w:val="28"/>
            <w:szCs w:val="28"/>
          </w:rPr>
          <w:t>www.bus.gov.ru</w:t>
        </w:r>
      </w:hyperlink>
      <w:r w:rsidRPr="00FC4D7A">
        <w:rPr>
          <w:rFonts w:ascii="Times New Roman" w:hAnsi="Times New Roman"/>
          <w:sz w:val="28"/>
          <w:szCs w:val="28"/>
        </w:rPr>
        <w:t>;</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 отчетов об объеме закупок российских товаров, в том числе поставляемых при выполнении работ, оказании услуг за 202</w:t>
      </w:r>
      <w:r w:rsidR="00425D8B" w:rsidRPr="00FC4D7A">
        <w:rPr>
          <w:rFonts w:ascii="Times New Roman" w:hAnsi="Times New Roman"/>
          <w:sz w:val="28"/>
          <w:szCs w:val="28"/>
        </w:rPr>
        <w:t>5</w:t>
      </w:r>
      <w:r w:rsidRPr="00FC4D7A">
        <w:rPr>
          <w:rFonts w:ascii="Times New Roman" w:hAnsi="Times New Roman"/>
          <w:sz w:val="28"/>
          <w:szCs w:val="28"/>
        </w:rPr>
        <w:t xml:space="preserve"> год на официальном сайте zakupki.gov.ru;</w:t>
      </w:r>
    </w:p>
    <w:p w:rsidR="001D32E4" w:rsidRPr="00FC4D7A" w:rsidRDefault="001D32E4" w:rsidP="001D32E4">
      <w:pPr>
        <w:ind w:firstLine="709"/>
        <w:jc w:val="both"/>
        <w:rPr>
          <w:rFonts w:ascii="Times New Roman" w:hAnsi="Times New Roman"/>
          <w:sz w:val="28"/>
          <w:szCs w:val="28"/>
        </w:rPr>
      </w:pPr>
      <w:r w:rsidRPr="00FC4D7A">
        <w:rPr>
          <w:rFonts w:ascii="Times New Roman" w:hAnsi="Times New Roman"/>
          <w:sz w:val="28"/>
          <w:szCs w:val="28"/>
        </w:rPr>
        <w:t xml:space="preserve">Результаты мониторинга доведены информационными письмами до главных распорядителей средств </w:t>
      </w:r>
      <w:r w:rsidR="00425D8B" w:rsidRPr="00FC4D7A">
        <w:rPr>
          <w:rFonts w:ascii="Times New Roman" w:hAnsi="Times New Roman"/>
          <w:sz w:val="28"/>
          <w:szCs w:val="28"/>
        </w:rPr>
        <w:t>бюджета Красносулинского района</w:t>
      </w:r>
      <w:r w:rsidRPr="00FC4D7A">
        <w:rPr>
          <w:rFonts w:ascii="Times New Roman" w:hAnsi="Times New Roman"/>
          <w:sz w:val="28"/>
          <w:szCs w:val="28"/>
        </w:rPr>
        <w:t>, осуществляющих функции и полномочия учредителя муниципальных  учреждений.</w:t>
      </w:r>
    </w:p>
    <w:p w:rsidR="00425D8B" w:rsidRPr="00FC4D7A" w:rsidRDefault="00B203E6" w:rsidP="00425D8B">
      <w:pPr>
        <w:ind w:firstLine="709"/>
        <w:jc w:val="both"/>
        <w:rPr>
          <w:rFonts w:ascii="Times New Roman" w:hAnsi="Times New Roman"/>
          <w:sz w:val="28"/>
          <w:szCs w:val="28"/>
        </w:rPr>
      </w:pPr>
      <w:proofErr w:type="gramStart"/>
      <w:r w:rsidRPr="00FC4D7A">
        <w:rPr>
          <w:rFonts w:ascii="Times New Roman" w:hAnsi="Times New Roman"/>
          <w:sz w:val="28"/>
          <w:szCs w:val="28"/>
        </w:rPr>
        <w:t xml:space="preserve">В отчетном периоде 2026 </w:t>
      </w:r>
      <w:r w:rsidR="00425D8B" w:rsidRPr="00FC4D7A">
        <w:rPr>
          <w:rFonts w:ascii="Times New Roman" w:hAnsi="Times New Roman"/>
          <w:sz w:val="28"/>
          <w:szCs w:val="28"/>
        </w:rPr>
        <w:t>проводились проверки заявок на участие в определении поставщика (подрядчика, исполнителя) на соответствие информации, включенной в план-график закупок, проверки документов, подтверждающих возникновение денежных обязательств, в рамках заключенных контрактов, направляемых в министерства Ростовской области для получения субсидии из областного бюджета, на соответствие требованиям законодательства Российской Федерации о контрактной системе в сфере закупок и условиям контрактов.</w:t>
      </w:r>
      <w:proofErr w:type="gramEnd"/>
    </w:p>
    <w:p w:rsidR="00425D8B" w:rsidRPr="00FC4D7A" w:rsidRDefault="00425D8B" w:rsidP="00425D8B">
      <w:pPr>
        <w:ind w:firstLine="709"/>
        <w:jc w:val="both"/>
        <w:rPr>
          <w:rFonts w:ascii="Times New Roman" w:hAnsi="Times New Roman"/>
          <w:sz w:val="28"/>
          <w:szCs w:val="28"/>
        </w:rPr>
      </w:pPr>
      <w:r w:rsidRPr="00FC4D7A">
        <w:rPr>
          <w:rFonts w:ascii="Times New Roman" w:hAnsi="Times New Roman"/>
          <w:sz w:val="28"/>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Финансовым управлением осуществлялась проверка и согласование проектов постановлений Администрации Красносулинского района о внесении изменений в муниципальные программы, планов и отчетов о реализации муниципальных программ.</w:t>
      </w:r>
    </w:p>
    <w:p w:rsidR="002841B2" w:rsidRPr="00FC4D7A" w:rsidRDefault="00B203E6" w:rsidP="00425D8B">
      <w:pPr>
        <w:ind w:firstLine="709"/>
        <w:jc w:val="both"/>
        <w:rPr>
          <w:rFonts w:ascii="Times New Roman" w:hAnsi="Times New Roman"/>
          <w:sz w:val="28"/>
          <w:szCs w:val="28"/>
        </w:rPr>
      </w:pPr>
      <w:r w:rsidRPr="00FC4D7A">
        <w:rPr>
          <w:rFonts w:ascii="Times New Roman" w:hAnsi="Times New Roman"/>
          <w:sz w:val="28"/>
          <w:szCs w:val="28"/>
        </w:rPr>
        <w:t xml:space="preserve">В рамках осуществления полномочий по контролю, предусмотренному частью 3 статьи 99 Федеральным законом от 05.04.2013 № 44-ФЗ «О контрактной системе в сфере закупок товаров, услуг для обеспечения государственных и муниципальных нужд», проведена </w:t>
      </w:r>
      <w:r w:rsidR="00425D8B" w:rsidRPr="00FC4D7A">
        <w:rPr>
          <w:rFonts w:ascii="Times New Roman" w:hAnsi="Times New Roman"/>
          <w:sz w:val="28"/>
          <w:szCs w:val="28"/>
        </w:rPr>
        <w:t xml:space="preserve">одна </w:t>
      </w:r>
      <w:r w:rsidRPr="00FC4D7A">
        <w:rPr>
          <w:rFonts w:ascii="Times New Roman" w:hAnsi="Times New Roman"/>
          <w:sz w:val="28"/>
          <w:szCs w:val="28"/>
        </w:rPr>
        <w:t>внеплановая проверка</w:t>
      </w:r>
      <w:r w:rsidR="00425D8B" w:rsidRPr="00FC4D7A">
        <w:rPr>
          <w:rFonts w:ascii="Times New Roman" w:hAnsi="Times New Roman"/>
          <w:sz w:val="28"/>
          <w:szCs w:val="28"/>
        </w:rPr>
        <w:t>, р</w:t>
      </w:r>
      <w:r w:rsidRPr="00FC4D7A">
        <w:rPr>
          <w:rFonts w:ascii="Times New Roman" w:hAnsi="Times New Roman"/>
          <w:sz w:val="28"/>
          <w:szCs w:val="28"/>
        </w:rPr>
        <w:t xml:space="preserve">езультаты размещены на официальном сайте </w:t>
      </w:r>
      <w:hyperlink r:id="rId7" w:history="1">
        <w:r w:rsidRPr="00FC4D7A">
          <w:rPr>
            <w:rFonts w:ascii="Times New Roman" w:hAnsi="Times New Roman"/>
            <w:sz w:val="28"/>
            <w:szCs w:val="28"/>
          </w:rPr>
          <w:t>zakupki.gov.ru</w:t>
        </w:r>
      </w:hyperlink>
      <w:r w:rsidRPr="00FC4D7A">
        <w:rPr>
          <w:rFonts w:ascii="Times New Roman" w:hAnsi="Times New Roman"/>
          <w:sz w:val="28"/>
          <w:szCs w:val="28"/>
        </w:rPr>
        <w:t xml:space="preserve">. </w:t>
      </w:r>
    </w:p>
    <w:p w:rsidR="00425D8B" w:rsidRPr="00FC4D7A" w:rsidRDefault="00425D8B" w:rsidP="00425D8B">
      <w:pPr>
        <w:ind w:firstLine="709"/>
        <w:jc w:val="both"/>
        <w:rPr>
          <w:rFonts w:ascii="Times New Roman" w:hAnsi="Times New Roman"/>
          <w:sz w:val="28"/>
          <w:szCs w:val="28"/>
        </w:rPr>
      </w:pPr>
      <w:r w:rsidRPr="00FC4D7A">
        <w:rPr>
          <w:rFonts w:ascii="Times New Roman" w:hAnsi="Times New Roman"/>
          <w:sz w:val="28"/>
          <w:szCs w:val="28"/>
        </w:rPr>
        <w:lastRenderedPageBreak/>
        <w:t xml:space="preserve">В рамках осуществления полномочий по внутреннему финансовому аудиту в 1 квартале 2026 года проведено одно аудиторское мероприятие: </w:t>
      </w:r>
    </w:p>
    <w:p w:rsidR="00425D8B" w:rsidRPr="00FC4D7A" w:rsidRDefault="00425D8B" w:rsidP="00425D8B">
      <w:pPr>
        <w:ind w:firstLine="709"/>
        <w:jc w:val="both"/>
        <w:rPr>
          <w:rFonts w:ascii="Times New Roman" w:hAnsi="Times New Roman"/>
          <w:sz w:val="28"/>
          <w:szCs w:val="28"/>
        </w:rPr>
      </w:pPr>
      <w:r w:rsidRPr="00FC4D7A">
        <w:rPr>
          <w:rFonts w:ascii="Times New Roman" w:hAnsi="Times New Roman"/>
          <w:sz w:val="28"/>
          <w:szCs w:val="28"/>
        </w:rPr>
        <w:t>- «Аудит достоверности годовой бюджетной отчетности Финансово-экономического управления Администрации Красносулинского района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пунктом 5 статьи 264</w:t>
      </w:r>
      <w:r w:rsidR="00EC1823">
        <w:rPr>
          <w:rFonts w:ascii="Times New Roman" w:hAnsi="Times New Roman"/>
          <w:sz w:val="28"/>
          <w:szCs w:val="28"/>
        </w:rPr>
        <w:t>.</w:t>
      </w:r>
      <w:r w:rsidRPr="00FC4D7A">
        <w:rPr>
          <w:rFonts w:ascii="Times New Roman" w:hAnsi="Times New Roman"/>
          <w:sz w:val="28"/>
          <w:szCs w:val="28"/>
        </w:rPr>
        <w:t>1 Бюджетного кодекса Российской Федерации за 2025 год»;</w:t>
      </w:r>
    </w:p>
    <w:p w:rsidR="00425D8B" w:rsidRPr="00FC4D7A" w:rsidRDefault="00425D8B" w:rsidP="00425D8B">
      <w:pPr>
        <w:ind w:firstLine="709"/>
        <w:jc w:val="both"/>
        <w:rPr>
          <w:rFonts w:ascii="Times New Roman" w:hAnsi="Times New Roman"/>
          <w:sz w:val="28"/>
          <w:szCs w:val="28"/>
        </w:rPr>
      </w:pPr>
      <w:r w:rsidRPr="00FC4D7A">
        <w:rPr>
          <w:rFonts w:ascii="Times New Roman" w:hAnsi="Times New Roman"/>
          <w:sz w:val="28"/>
          <w:szCs w:val="28"/>
        </w:rPr>
        <w:t>По результатам аудиторского мероприятия выдано аудиторское заключение.</w:t>
      </w:r>
    </w:p>
    <w:p w:rsidR="001B0296" w:rsidRPr="00FC4D7A" w:rsidRDefault="001B0296" w:rsidP="00FC4D7A">
      <w:pPr>
        <w:ind w:firstLine="709"/>
        <w:jc w:val="both"/>
        <w:rPr>
          <w:rFonts w:ascii="Times New Roman" w:hAnsi="Times New Roman"/>
          <w:sz w:val="28"/>
          <w:szCs w:val="28"/>
        </w:rPr>
      </w:pPr>
      <w:r w:rsidRPr="00FC4D7A">
        <w:rPr>
          <w:rFonts w:ascii="Times New Roman" w:hAnsi="Times New Roman"/>
          <w:sz w:val="28"/>
          <w:szCs w:val="28"/>
        </w:rPr>
        <w:t xml:space="preserve">В январе 2026 года завершены контрольные действия по 2 плановым камеральным проверкам, проведенным в 2025 году. Объектам контроля по выявленным нарушениям выдано 2 представления. Объектами контроля предоставлены мероприятия по устранению выявленных нарушений в установленный представлением срок. </w:t>
      </w:r>
    </w:p>
    <w:p w:rsidR="001B0296" w:rsidRPr="00FC4D7A" w:rsidRDefault="00B203E6" w:rsidP="001B0296">
      <w:pPr>
        <w:ind w:firstLine="709"/>
        <w:jc w:val="both"/>
        <w:rPr>
          <w:rFonts w:ascii="Times New Roman" w:hAnsi="Times New Roman"/>
          <w:sz w:val="28"/>
          <w:szCs w:val="28"/>
        </w:rPr>
      </w:pPr>
      <w:r w:rsidRPr="00FC4D7A">
        <w:rPr>
          <w:rFonts w:ascii="Times New Roman" w:hAnsi="Times New Roman"/>
          <w:sz w:val="28"/>
          <w:szCs w:val="28"/>
        </w:rPr>
        <w:t xml:space="preserve">В рамках реализации полномочий по внутреннему муниципальному финансовому контролю в отчетном периоде, в соответствии с утвержденным планом контрольных мероприятий по внутреннему муниципальному финансовому контролю на 2026 год, проведены 4 плановые камеральные проверки в виде обследования. </w:t>
      </w:r>
    </w:p>
    <w:p w:rsidR="002841B2" w:rsidRPr="00FC4D7A" w:rsidRDefault="00B203E6" w:rsidP="00FC4D7A">
      <w:pPr>
        <w:ind w:firstLine="709"/>
        <w:jc w:val="both"/>
        <w:rPr>
          <w:rFonts w:ascii="Times New Roman" w:hAnsi="Times New Roman"/>
          <w:sz w:val="28"/>
          <w:szCs w:val="28"/>
        </w:rPr>
      </w:pPr>
      <w:proofErr w:type="gramStart"/>
      <w:r w:rsidRPr="00FC4D7A">
        <w:rPr>
          <w:rFonts w:ascii="Times New Roman" w:hAnsi="Times New Roman"/>
          <w:sz w:val="28"/>
          <w:szCs w:val="28"/>
        </w:rPr>
        <w:t>В рамках реализации постановления Администрации Красносулинского района от 15.08.2013 № 941 «О создании Координационного Совета при Администрации Красносулинского района по вопросам собираемости налогов и других обязательных платежей в бюджет и внебюджетные фонды», согласно утвержденного графика на 202</w:t>
      </w:r>
      <w:r w:rsidR="006673C1" w:rsidRPr="00FC4D7A">
        <w:rPr>
          <w:rFonts w:ascii="Times New Roman" w:hAnsi="Times New Roman"/>
          <w:sz w:val="28"/>
          <w:szCs w:val="28"/>
        </w:rPr>
        <w:t>6</w:t>
      </w:r>
      <w:r w:rsidRPr="00FC4D7A">
        <w:rPr>
          <w:rFonts w:ascii="Times New Roman" w:hAnsi="Times New Roman"/>
          <w:sz w:val="28"/>
          <w:szCs w:val="28"/>
        </w:rPr>
        <w:t xml:space="preserve"> год в отчетном периоде проведено 3</w:t>
      </w:r>
      <w:r w:rsidR="001B0296" w:rsidRPr="00FC4D7A">
        <w:rPr>
          <w:rFonts w:ascii="Times New Roman" w:hAnsi="Times New Roman"/>
          <w:sz w:val="28"/>
          <w:szCs w:val="28"/>
        </w:rPr>
        <w:t> </w:t>
      </w:r>
      <w:r w:rsidRPr="00FC4D7A">
        <w:rPr>
          <w:rFonts w:ascii="Times New Roman" w:hAnsi="Times New Roman"/>
          <w:sz w:val="28"/>
          <w:szCs w:val="28"/>
        </w:rPr>
        <w:t xml:space="preserve">заседания, на которых была рассмотрена задолженность по </w:t>
      </w:r>
      <w:r w:rsidR="00DA718E" w:rsidRPr="00FC4D7A">
        <w:rPr>
          <w:rFonts w:ascii="Times New Roman" w:hAnsi="Times New Roman"/>
          <w:sz w:val="28"/>
          <w:szCs w:val="28"/>
        </w:rPr>
        <w:t xml:space="preserve">налоговым и </w:t>
      </w:r>
      <w:r w:rsidRPr="00FC4D7A">
        <w:rPr>
          <w:rFonts w:ascii="Times New Roman" w:hAnsi="Times New Roman"/>
          <w:sz w:val="28"/>
          <w:szCs w:val="28"/>
        </w:rPr>
        <w:t xml:space="preserve">неналоговым платежам </w:t>
      </w:r>
      <w:r w:rsidR="00DA718E" w:rsidRPr="00FC4D7A">
        <w:rPr>
          <w:rFonts w:ascii="Times New Roman" w:hAnsi="Times New Roman"/>
          <w:sz w:val="28"/>
          <w:szCs w:val="28"/>
        </w:rPr>
        <w:t>80</w:t>
      </w:r>
      <w:r w:rsidRPr="00FC4D7A">
        <w:rPr>
          <w:rFonts w:ascii="Times New Roman" w:hAnsi="Times New Roman"/>
          <w:sz w:val="28"/>
          <w:szCs w:val="28"/>
        </w:rPr>
        <w:t xml:space="preserve"> плательщик</w:t>
      </w:r>
      <w:r w:rsidR="00DA718E" w:rsidRPr="00FC4D7A">
        <w:rPr>
          <w:rFonts w:ascii="Times New Roman" w:hAnsi="Times New Roman"/>
          <w:sz w:val="28"/>
          <w:szCs w:val="28"/>
        </w:rPr>
        <w:t>ов</w:t>
      </w:r>
      <w:r w:rsidR="00EC1823">
        <w:rPr>
          <w:rFonts w:ascii="Times New Roman" w:hAnsi="Times New Roman"/>
          <w:sz w:val="28"/>
          <w:szCs w:val="28"/>
        </w:rPr>
        <w:t xml:space="preserve"> с о</w:t>
      </w:r>
      <w:r w:rsidRPr="00FC4D7A">
        <w:rPr>
          <w:rFonts w:ascii="Times New Roman" w:hAnsi="Times New Roman"/>
          <w:sz w:val="28"/>
          <w:szCs w:val="28"/>
        </w:rPr>
        <w:t xml:space="preserve">бщей суммой задолженности </w:t>
      </w:r>
      <w:r w:rsidR="00DA718E" w:rsidRPr="00FC4D7A">
        <w:rPr>
          <w:rFonts w:ascii="Times New Roman" w:hAnsi="Times New Roman"/>
          <w:sz w:val="28"/>
          <w:szCs w:val="28"/>
        </w:rPr>
        <w:t>24</w:t>
      </w:r>
      <w:proofErr w:type="gramEnd"/>
      <w:r w:rsidR="00DA718E" w:rsidRPr="00FC4D7A">
        <w:rPr>
          <w:rFonts w:ascii="Times New Roman" w:hAnsi="Times New Roman"/>
          <w:sz w:val="28"/>
          <w:szCs w:val="28"/>
        </w:rPr>
        <w:t> 377,8</w:t>
      </w:r>
      <w:r w:rsidRPr="00FC4D7A">
        <w:rPr>
          <w:rFonts w:ascii="Times New Roman" w:hAnsi="Times New Roman"/>
          <w:sz w:val="28"/>
          <w:szCs w:val="28"/>
        </w:rPr>
        <w:t xml:space="preserve"> тыс. рублей. В результате принятых мер в консолидированный бюджет района </w:t>
      </w:r>
      <w:r w:rsidR="00DA718E" w:rsidRPr="00FC4D7A">
        <w:rPr>
          <w:rFonts w:ascii="Times New Roman" w:hAnsi="Times New Roman"/>
          <w:sz w:val="28"/>
          <w:szCs w:val="28"/>
        </w:rPr>
        <w:t>поступило 375,4</w:t>
      </w:r>
      <w:r w:rsidRPr="00FC4D7A">
        <w:rPr>
          <w:rFonts w:ascii="Times New Roman" w:hAnsi="Times New Roman"/>
          <w:sz w:val="28"/>
          <w:szCs w:val="28"/>
        </w:rPr>
        <w:t xml:space="preserve"> тыс. рублей.</w:t>
      </w:r>
    </w:p>
    <w:p w:rsidR="002841B2" w:rsidRPr="00FC4D7A" w:rsidRDefault="00B203E6">
      <w:pPr>
        <w:widowControl w:val="0"/>
        <w:ind w:firstLine="709"/>
        <w:jc w:val="both"/>
        <w:rPr>
          <w:rFonts w:ascii="Times New Roman" w:hAnsi="Times New Roman"/>
          <w:sz w:val="28"/>
          <w:szCs w:val="28"/>
        </w:rPr>
      </w:pPr>
      <w:r w:rsidRPr="00FC4D7A">
        <w:rPr>
          <w:rFonts w:ascii="Times New Roman" w:hAnsi="Times New Roman"/>
          <w:sz w:val="28"/>
          <w:szCs w:val="28"/>
        </w:rPr>
        <w:t xml:space="preserve">На основании предоставляемых </w:t>
      </w:r>
      <w:r w:rsidR="005F0D1D" w:rsidRPr="00FC4D7A">
        <w:rPr>
          <w:rFonts w:ascii="Times New Roman" w:hAnsi="Times New Roman"/>
          <w:sz w:val="28"/>
          <w:szCs w:val="28"/>
        </w:rPr>
        <w:t>Правительством</w:t>
      </w:r>
      <w:r w:rsidRPr="00FC4D7A">
        <w:rPr>
          <w:rFonts w:ascii="Times New Roman" w:hAnsi="Times New Roman"/>
          <w:sz w:val="28"/>
          <w:szCs w:val="28"/>
        </w:rPr>
        <w:t xml:space="preserve"> Ростовской области, Минимуществом Ростовской области списков налогоплательщиков, имеющих задолженность по налоговым платежам в консолидированный бюджет Ростовской области, Финансов</w:t>
      </w:r>
      <w:r w:rsidR="006673C1" w:rsidRPr="00FC4D7A">
        <w:rPr>
          <w:rFonts w:ascii="Times New Roman" w:hAnsi="Times New Roman"/>
          <w:sz w:val="28"/>
          <w:szCs w:val="28"/>
        </w:rPr>
        <w:t>ым</w:t>
      </w:r>
      <w:r w:rsidRPr="00FC4D7A">
        <w:rPr>
          <w:rFonts w:ascii="Times New Roman" w:hAnsi="Times New Roman"/>
          <w:sz w:val="28"/>
          <w:szCs w:val="28"/>
        </w:rPr>
        <w:t xml:space="preserve"> управлением совместно с администрациями поселений Красносулинского района на постоянной основе проводится работа по сокращению данной задолженности. В результате принятых мер задолженность по налогам в консолидированный бюджет Ростовской области снижена на </w:t>
      </w:r>
      <w:r w:rsidR="00633062" w:rsidRPr="00FC4D7A">
        <w:rPr>
          <w:rFonts w:ascii="Times New Roman" w:hAnsi="Times New Roman"/>
          <w:sz w:val="28"/>
          <w:szCs w:val="28"/>
        </w:rPr>
        <w:t>16 798,</w:t>
      </w:r>
      <w:r w:rsidRPr="00FC4D7A">
        <w:rPr>
          <w:rFonts w:ascii="Times New Roman" w:hAnsi="Times New Roman"/>
          <w:sz w:val="28"/>
          <w:szCs w:val="28"/>
        </w:rPr>
        <w:t>0 тыс. рублей.</w:t>
      </w:r>
    </w:p>
    <w:p w:rsidR="002841B2" w:rsidRPr="00FC4D7A" w:rsidRDefault="00FC4D7A">
      <w:pPr>
        <w:widowControl w:val="0"/>
        <w:ind w:firstLine="709"/>
        <w:jc w:val="both"/>
        <w:rPr>
          <w:rFonts w:ascii="Times New Roman" w:hAnsi="Times New Roman"/>
          <w:sz w:val="28"/>
          <w:szCs w:val="28"/>
        </w:rPr>
      </w:pPr>
      <w:r>
        <w:rPr>
          <w:rFonts w:ascii="Times New Roman" w:hAnsi="Times New Roman"/>
          <w:sz w:val="28"/>
          <w:szCs w:val="28"/>
        </w:rPr>
        <w:t>Финансовым управлением о</w:t>
      </w:r>
      <w:r w:rsidR="00B203E6" w:rsidRPr="00FC4D7A">
        <w:rPr>
          <w:rFonts w:ascii="Times New Roman" w:hAnsi="Times New Roman"/>
          <w:sz w:val="28"/>
          <w:szCs w:val="28"/>
        </w:rPr>
        <w:t>казывается постоянная методологическая помощь главным распорядителям средств бюджета Красносулинского района, муниципальным казенным учреждениям Красносулинского района и администрациям городских и сельских поселений, входящих в состав Красносулинского района. В I квартале 202</w:t>
      </w:r>
      <w:r w:rsidR="001B0296" w:rsidRPr="00FC4D7A">
        <w:rPr>
          <w:rFonts w:ascii="Times New Roman" w:hAnsi="Times New Roman"/>
          <w:sz w:val="28"/>
          <w:szCs w:val="28"/>
        </w:rPr>
        <w:t>6</w:t>
      </w:r>
      <w:r w:rsidR="00B203E6" w:rsidRPr="00FC4D7A">
        <w:rPr>
          <w:rFonts w:ascii="Times New Roman" w:hAnsi="Times New Roman"/>
          <w:sz w:val="28"/>
          <w:szCs w:val="28"/>
        </w:rPr>
        <w:t xml:space="preserve"> года Финансов</w:t>
      </w:r>
      <w:r w:rsidR="005F0D1D" w:rsidRPr="00FC4D7A">
        <w:rPr>
          <w:rFonts w:ascii="Times New Roman" w:hAnsi="Times New Roman"/>
          <w:sz w:val="28"/>
          <w:szCs w:val="28"/>
        </w:rPr>
        <w:t xml:space="preserve">ым </w:t>
      </w:r>
      <w:r w:rsidR="00B203E6" w:rsidRPr="00FC4D7A">
        <w:rPr>
          <w:rFonts w:ascii="Times New Roman" w:hAnsi="Times New Roman"/>
          <w:sz w:val="28"/>
          <w:szCs w:val="28"/>
        </w:rPr>
        <w:t xml:space="preserve">управлением направленно </w:t>
      </w:r>
      <w:r w:rsidRPr="00FC4D7A">
        <w:rPr>
          <w:rFonts w:ascii="Times New Roman" w:hAnsi="Times New Roman"/>
          <w:sz w:val="28"/>
          <w:szCs w:val="28"/>
        </w:rPr>
        <w:t xml:space="preserve">64 </w:t>
      </w:r>
      <w:r w:rsidR="00B203E6" w:rsidRPr="00FC4D7A">
        <w:rPr>
          <w:rFonts w:ascii="Times New Roman" w:hAnsi="Times New Roman"/>
          <w:sz w:val="28"/>
          <w:szCs w:val="28"/>
        </w:rPr>
        <w:t>письма</w:t>
      </w:r>
      <w:r w:rsidR="00EC1823">
        <w:rPr>
          <w:rFonts w:ascii="Times New Roman" w:hAnsi="Times New Roman"/>
          <w:sz w:val="28"/>
          <w:szCs w:val="28"/>
        </w:rPr>
        <w:t>,</w:t>
      </w:r>
      <w:r w:rsidR="00B203E6" w:rsidRPr="00FC4D7A">
        <w:rPr>
          <w:rFonts w:ascii="Times New Roman" w:hAnsi="Times New Roman"/>
          <w:sz w:val="28"/>
          <w:szCs w:val="28"/>
        </w:rPr>
        <w:t xml:space="preserve"> </w:t>
      </w:r>
      <w:proofErr w:type="gramStart"/>
      <w:r w:rsidR="00B203E6" w:rsidRPr="00FC4D7A">
        <w:rPr>
          <w:rFonts w:ascii="Times New Roman" w:hAnsi="Times New Roman"/>
          <w:sz w:val="28"/>
          <w:szCs w:val="28"/>
        </w:rPr>
        <w:t>носящих</w:t>
      </w:r>
      <w:proofErr w:type="gramEnd"/>
      <w:r w:rsidR="00B203E6" w:rsidRPr="00FC4D7A">
        <w:rPr>
          <w:rFonts w:ascii="Times New Roman" w:hAnsi="Times New Roman"/>
          <w:sz w:val="28"/>
          <w:szCs w:val="28"/>
        </w:rPr>
        <w:t xml:space="preserve"> методологический характер.</w:t>
      </w:r>
    </w:p>
    <w:p w:rsidR="002841B2" w:rsidRPr="00FC4D7A" w:rsidRDefault="00B203E6" w:rsidP="00EC1823">
      <w:pPr>
        <w:widowControl w:val="0"/>
        <w:ind w:firstLine="709"/>
        <w:jc w:val="both"/>
        <w:rPr>
          <w:rFonts w:ascii="Times New Roman" w:hAnsi="Times New Roman"/>
          <w:sz w:val="28"/>
          <w:szCs w:val="28"/>
        </w:rPr>
      </w:pPr>
      <w:r w:rsidRPr="00FC4D7A">
        <w:rPr>
          <w:rFonts w:ascii="Times New Roman" w:hAnsi="Times New Roman"/>
          <w:sz w:val="28"/>
          <w:szCs w:val="28"/>
        </w:rPr>
        <w:t xml:space="preserve">В отчетном периоде </w:t>
      </w:r>
      <w:r w:rsidR="00EC1823">
        <w:rPr>
          <w:rFonts w:ascii="Times New Roman" w:hAnsi="Times New Roman"/>
          <w:sz w:val="28"/>
          <w:szCs w:val="28"/>
        </w:rPr>
        <w:t xml:space="preserve">направлялись информационные письма </w:t>
      </w:r>
      <w:r w:rsidRPr="00FC4D7A">
        <w:rPr>
          <w:rFonts w:ascii="Times New Roman" w:hAnsi="Times New Roman"/>
          <w:sz w:val="28"/>
          <w:szCs w:val="28"/>
        </w:rPr>
        <w:t>главны</w:t>
      </w:r>
      <w:r w:rsidR="00EC1823">
        <w:rPr>
          <w:rFonts w:ascii="Times New Roman" w:hAnsi="Times New Roman"/>
          <w:sz w:val="28"/>
          <w:szCs w:val="28"/>
        </w:rPr>
        <w:t>м</w:t>
      </w:r>
      <w:r w:rsidRPr="00FC4D7A">
        <w:rPr>
          <w:rFonts w:ascii="Times New Roman" w:hAnsi="Times New Roman"/>
          <w:sz w:val="28"/>
          <w:szCs w:val="28"/>
        </w:rPr>
        <w:t xml:space="preserve"> </w:t>
      </w:r>
      <w:r w:rsidRPr="00FC4D7A">
        <w:rPr>
          <w:rFonts w:ascii="Times New Roman" w:hAnsi="Times New Roman"/>
          <w:sz w:val="28"/>
          <w:szCs w:val="28"/>
        </w:rPr>
        <w:lastRenderedPageBreak/>
        <w:t>распорядител</w:t>
      </w:r>
      <w:r w:rsidR="00EC1823">
        <w:rPr>
          <w:rFonts w:ascii="Times New Roman" w:hAnsi="Times New Roman"/>
          <w:sz w:val="28"/>
          <w:szCs w:val="28"/>
        </w:rPr>
        <w:t>ям</w:t>
      </w:r>
      <w:r w:rsidRPr="00FC4D7A">
        <w:rPr>
          <w:rFonts w:ascii="Times New Roman" w:hAnsi="Times New Roman"/>
          <w:sz w:val="28"/>
          <w:szCs w:val="28"/>
        </w:rPr>
        <w:t xml:space="preserve"> средств бюджета района, поселени</w:t>
      </w:r>
      <w:r w:rsidR="00EC1823">
        <w:rPr>
          <w:rFonts w:ascii="Times New Roman" w:hAnsi="Times New Roman"/>
          <w:sz w:val="28"/>
          <w:szCs w:val="28"/>
        </w:rPr>
        <w:t>ям</w:t>
      </w:r>
      <w:r w:rsidRPr="00FC4D7A">
        <w:rPr>
          <w:rFonts w:ascii="Times New Roman" w:hAnsi="Times New Roman"/>
          <w:sz w:val="28"/>
          <w:szCs w:val="28"/>
        </w:rPr>
        <w:t>, входящих в состав Красносулинского района, о запуске онлайн-проектов Банка России, проведении Всероссийской онлайн-олимпиады по финансовой грамотности и предпринимательству для учащихся 1–11 классов, о старте этапа «Всероссийской просветительской эстафет</w:t>
      </w:r>
      <w:r w:rsidR="00D56510">
        <w:rPr>
          <w:rFonts w:ascii="Times New Roman" w:hAnsi="Times New Roman"/>
          <w:sz w:val="28"/>
          <w:szCs w:val="28"/>
        </w:rPr>
        <w:t>ы</w:t>
      </w:r>
      <w:bookmarkStart w:id="0" w:name="_GoBack"/>
      <w:bookmarkEnd w:id="0"/>
      <w:r w:rsidRPr="00FC4D7A">
        <w:rPr>
          <w:rFonts w:ascii="Times New Roman" w:hAnsi="Times New Roman"/>
          <w:sz w:val="28"/>
          <w:szCs w:val="28"/>
        </w:rPr>
        <w:t xml:space="preserve"> «Мои финансы» по теме «Азбука инвестора»</w:t>
      </w:r>
      <w:r w:rsidR="00EC1823">
        <w:rPr>
          <w:rFonts w:ascii="Times New Roman" w:hAnsi="Times New Roman"/>
          <w:sz w:val="28"/>
          <w:szCs w:val="28"/>
        </w:rPr>
        <w:t>.</w:t>
      </w:r>
    </w:p>
    <w:p w:rsidR="001B0296" w:rsidRPr="001155AB" w:rsidRDefault="001B0296" w:rsidP="001B0296">
      <w:pPr>
        <w:ind w:firstLine="709"/>
        <w:jc w:val="both"/>
        <w:rPr>
          <w:rFonts w:ascii="Times New Roman" w:hAnsi="Times New Roman"/>
          <w:sz w:val="28"/>
        </w:rPr>
      </w:pPr>
      <w:r>
        <w:rPr>
          <w:rFonts w:ascii="Times New Roman" w:hAnsi="Times New Roman"/>
          <w:sz w:val="28"/>
        </w:rPr>
        <w:t>В течение 2026 года Финансов</w:t>
      </w:r>
      <w:r w:rsidR="00FC4D7A">
        <w:rPr>
          <w:rFonts w:ascii="Times New Roman" w:hAnsi="Times New Roman"/>
          <w:sz w:val="28"/>
        </w:rPr>
        <w:t>ым</w:t>
      </w:r>
      <w:r>
        <w:rPr>
          <w:rFonts w:ascii="Times New Roman" w:hAnsi="Times New Roman"/>
          <w:sz w:val="28"/>
        </w:rPr>
        <w:t xml:space="preserve"> управлением продолжится реализация всех поставленных задач.</w:t>
      </w:r>
    </w:p>
    <w:p w:rsidR="002841B2" w:rsidRDefault="002841B2">
      <w:pPr>
        <w:jc w:val="both"/>
        <w:rPr>
          <w:rFonts w:ascii="Times New Roman" w:hAnsi="Times New Roman"/>
          <w:sz w:val="28"/>
        </w:rPr>
      </w:pPr>
    </w:p>
    <w:p w:rsidR="002841B2" w:rsidRDefault="002841B2">
      <w:pPr>
        <w:jc w:val="both"/>
        <w:rPr>
          <w:rFonts w:ascii="Times New Roman" w:hAnsi="Times New Roman"/>
          <w:sz w:val="28"/>
        </w:rPr>
      </w:pPr>
    </w:p>
    <w:p w:rsidR="002841B2" w:rsidRDefault="002841B2">
      <w:pPr>
        <w:jc w:val="both"/>
        <w:rPr>
          <w:rFonts w:ascii="Times New Roman" w:hAnsi="Times New Roman"/>
          <w:sz w:val="28"/>
        </w:rPr>
      </w:pPr>
    </w:p>
    <w:p w:rsidR="002841B2" w:rsidRDefault="002841B2">
      <w:pPr>
        <w:jc w:val="both"/>
        <w:rPr>
          <w:rFonts w:ascii="Times New Roman" w:hAnsi="Times New Roman"/>
          <w:sz w:val="28"/>
        </w:rPr>
      </w:pPr>
    </w:p>
    <w:p w:rsidR="002841B2" w:rsidRPr="00EC1823" w:rsidRDefault="00B203E6">
      <w:pPr>
        <w:widowControl w:val="0"/>
        <w:rPr>
          <w:rFonts w:ascii="Times New Roman" w:hAnsi="Times New Roman"/>
          <w:sz w:val="28"/>
        </w:rPr>
      </w:pPr>
      <w:r w:rsidRPr="00EC1823">
        <w:rPr>
          <w:rFonts w:ascii="Times New Roman" w:hAnsi="Times New Roman"/>
          <w:sz w:val="28"/>
        </w:rPr>
        <w:t>Заместитель главы Администрации</w:t>
      </w:r>
    </w:p>
    <w:p w:rsidR="002841B2" w:rsidRPr="00EC1823" w:rsidRDefault="00B203E6">
      <w:pPr>
        <w:widowControl w:val="0"/>
        <w:rPr>
          <w:rFonts w:ascii="Times New Roman" w:hAnsi="Times New Roman"/>
          <w:sz w:val="28"/>
        </w:rPr>
      </w:pPr>
      <w:r w:rsidRPr="00EC1823">
        <w:rPr>
          <w:rFonts w:ascii="Times New Roman" w:hAnsi="Times New Roman"/>
          <w:sz w:val="28"/>
        </w:rPr>
        <w:t xml:space="preserve">Красносулинского района - начальник </w:t>
      </w:r>
    </w:p>
    <w:p w:rsidR="002841B2" w:rsidRPr="00EC1823" w:rsidRDefault="00B203E6">
      <w:pPr>
        <w:widowControl w:val="0"/>
        <w:rPr>
          <w:rFonts w:ascii="Times New Roman" w:hAnsi="Times New Roman"/>
          <w:sz w:val="28"/>
        </w:rPr>
      </w:pPr>
      <w:r w:rsidRPr="00EC1823">
        <w:rPr>
          <w:rFonts w:ascii="Times New Roman" w:hAnsi="Times New Roman"/>
          <w:sz w:val="28"/>
        </w:rPr>
        <w:t>Финансового управления                                                               С.А. Васильев</w:t>
      </w:r>
    </w:p>
    <w:p w:rsidR="002841B2" w:rsidRDefault="002841B2">
      <w:pPr>
        <w:jc w:val="both"/>
        <w:rPr>
          <w:rFonts w:ascii="Times New Roman" w:hAnsi="Times New Roman"/>
          <w:sz w:val="28"/>
        </w:rPr>
      </w:pPr>
    </w:p>
    <w:sectPr w:rsidR="002841B2" w:rsidSect="00FC4D7A">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841B2"/>
    <w:rsid w:val="00075F0A"/>
    <w:rsid w:val="000F4C4C"/>
    <w:rsid w:val="001B0296"/>
    <w:rsid w:val="001D32E4"/>
    <w:rsid w:val="0027079A"/>
    <w:rsid w:val="002841B2"/>
    <w:rsid w:val="003F50D2"/>
    <w:rsid w:val="00425D8B"/>
    <w:rsid w:val="005162CD"/>
    <w:rsid w:val="0056625D"/>
    <w:rsid w:val="0056764A"/>
    <w:rsid w:val="005F0D1D"/>
    <w:rsid w:val="00633062"/>
    <w:rsid w:val="006673C1"/>
    <w:rsid w:val="007A7BED"/>
    <w:rsid w:val="0080076F"/>
    <w:rsid w:val="00881B9C"/>
    <w:rsid w:val="00B203E6"/>
    <w:rsid w:val="00B70D79"/>
    <w:rsid w:val="00BC0261"/>
    <w:rsid w:val="00C321FD"/>
    <w:rsid w:val="00C51C09"/>
    <w:rsid w:val="00D56510"/>
    <w:rsid w:val="00D8656C"/>
    <w:rsid w:val="00DA718E"/>
    <w:rsid w:val="00EC1823"/>
    <w:rsid w:val="00FA749E"/>
    <w:rsid w:val="00FC4D7A"/>
    <w:rsid w:val="00FC5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321FD"/>
    <w:rPr>
      <w:sz w:val="22"/>
    </w:rPr>
  </w:style>
  <w:style w:type="paragraph" w:styleId="10">
    <w:name w:val="heading 1"/>
    <w:next w:val="a"/>
    <w:link w:val="11"/>
    <w:uiPriority w:val="9"/>
    <w:qFormat/>
    <w:rsid w:val="00C321FD"/>
    <w:pPr>
      <w:spacing w:before="120" w:after="120"/>
      <w:jc w:val="both"/>
      <w:outlineLvl w:val="0"/>
    </w:pPr>
    <w:rPr>
      <w:rFonts w:ascii="XO Thames" w:hAnsi="XO Thames"/>
      <w:b/>
      <w:sz w:val="32"/>
    </w:rPr>
  </w:style>
  <w:style w:type="paragraph" w:styleId="2">
    <w:name w:val="heading 2"/>
    <w:basedOn w:val="a"/>
    <w:link w:val="20"/>
    <w:uiPriority w:val="9"/>
    <w:qFormat/>
    <w:rsid w:val="00C321FD"/>
    <w:pPr>
      <w:spacing w:beforeAutospacing="1" w:afterAutospacing="1"/>
      <w:outlineLvl w:val="1"/>
    </w:pPr>
    <w:rPr>
      <w:rFonts w:ascii="Arial" w:hAnsi="Arial"/>
      <w:b/>
      <w:sz w:val="37"/>
    </w:rPr>
  </w:style>
  <w:style w:type="paragraph" w:styleId="3">
    <w:name w:val="heading 3"/>
    <w:next w:val="a"/>
    <w:link w:val="30"/>
    <w:uiPriority w:val="9"/>
    <w:qFormat/>
    <w:rsid w:val="00C321FD"/>
    <w:pPr>
      <w:spacing w:before="120" w:after="120"/>
      <w:jc w:val="both"/>
      <w:outlineLvl w:val="2"/>
    </w:pPr>
    <w:rPr>
      <w:rFonts w:ascii="XO Thames" w:hAnsi="XO Thames"/>
      <w:b/>
      <w:sz w:val="26"/>
    </w:rPr>
  </w:style>
  <w:style w:type="paragraph" w:styleId="4">
    <w:name w:val="heading 4"/>
    <w:next w:val="a"/>
    <w:link w:val="40"/>
    <w:uiPriority w:val="9"/>
    <w:qFormat/>
    <w:rsid w:val="00C321FD"/>
    <w:pPr>
      <w:spacing w:before="120" w:after="120"/>
      <w:jc w:val="both"/>
      <w:outlineLvl w:val="3"/>
    </w:pPr>
    <w:rPr>
      <w:rFonts w:ascii="XO Thames" w:hAnsi="XO Thames"/>
      <w:b/>
      <w:sz w:val="24"/>
    </w:rPr>
  </w:style>
  <w:style w:type="paragraph" w:styleId="5">
    <w:name w:val="heading 5"/>
    <w:next w:val="a"/>
    <w:link w:val="50"/>
    <w:uiPriority w:val="9"/>
    <w:qFormat/>
    <w:rsid w:val="00C321FD"/>
    <w:pPr>
      <w:spacing w:before="120" w:after="120"/>
      <w:jc w:val="both"/>
      <w:outlineLvl w:val="4"/>
    </w:pPr>
    <w:rPr>
      <w:rFonts w:ascii="XO Thames" w:hAnsi="XO Thames"/>
      <w:b/>
      <w:sz w:val="22"/>
    </w:rPr>
  </w:style>
  <w:style w:type="paragraph" w:styleId="9">
    <w:name w:val="heading 9"/>
    <w:basedOn w:val="a"/>
    <w:next w:val="a"/>
    <w:link w:val="90"/>
    <w:uiPriority w:val="9"/>
    <w:qFormat/>
    <w:rsid w:val="00C321FD"/>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321FD"/>
    <w:rPr>
      <w:sz w:val="22"/>
    </w:rPr>
  </w:style>
  <w:style w:type="paragraph" w:styleId="21">
    <w:name w:val="Body Text 2"/>
    <w:basedOn w:val="a"/>
    <w:link w:val="22"/>
    <w:rsid w:val="00C321FD"/>
    <w:pPr>
      <w:spacing w:after="120" w:line="480" w:lineRule="auto"/>
    </w:pPr>
  </w:style>
  <w:style w:type="character" w:customStyle="1" w:styleId="22">
    <w:name w:val="Основной текст 2 Знак"/>
    <w:basedOn w:val="1"/>
    <w:link w:val="21"/>
    <w:rsid w:val="00C321FD"/>
    <w:rPr>
      <w:sz w:val="22"/>
    </w:rPr>
  </w:style>
  <w:style w:type="paragraph" w:customStyle="1" w:styleId="0pt">
    <w:name w:val="Основной текст + Интервал 0 pt"/>
    <w:link w:val="0pt0"/>
    <w:rsid w:val="00C321FD"/>
    <w:rPr>
      <w:rFonts w:ascii="Times New Roman" w:hAnsi="Times New Roman"/>
    </w:rPr>
  </w:style>
  <w:style w:type="character" w:customStyle="1" w:styleId="0pt0">
    <w:name w:val="Основной текст + Интервал 0 pt"/>
    <w:link w:val="0pt"/>
    <w:rsid w:val="00C321FD"/>
    <w:rPr>
      <w:rFonts w:ascii="Times New Roman" w:hAnsi="Times New Roman"/>
    </w:rPr>
  </w:style>
  <w:style w:type="paragraph" w:customStyle="1" w:styleId="12">
    <w:name w:val="Основной шрифт абзаца1"/>
    <w:link w:val="13"/>
    <w:rsid w:val="00C321FD"/>
  </w:style>
  <w:style w:type="character" w:customStyle="1" w:styleId="13">
    <w:name w:val="Основной шрифт абзаца1"/>
    <w:link w:val="12"/>
    <w:rsid w:val="00C321FD"/>
  </w:style>
  <w:style w:type="paragraph" w:styleId="23">
    <w:name w:val="toc 2"/>
    <w:next w:val="a"/>
    <w:link w:val="24"/>
    <w:uiPriority w:val="39"/>
    <w:rsid w:val="00C321FD"/>
    <w:pPr>
      <w:ind w:left="200"/>
    </w:pPr>
    <w:rPr>
      <w:rFonts w:ascii="XO Thames" w:hAnsi="XO Thames"/>
      <w:sz w:val="28"/>
    </w:rPr>
  </w:style>
  <w:style w:type="character" w:customStyle="1" w:styleId="24">
    <w:name w:val="Оглавление 2 Знак"/>
    <w:link w:val="23"/>
    <w:rsid w:val="00C321FD"/>
    <w:rPr>
      <w:rFonts w:ascii="XO Thames" w:hAnsi="XO Thames"/>
      <w:sz w:val="28"/>
    </w:rPr>
  </w:style>
  <w:style w:type="paragraph" w:styleId="41">
    <w:name w:val="toc 4"/>
    <w:next w:val="a"/>
    <w:link w:val="42"/>
    <w:uiPriority w:val="39"/>
    <w:rsid w:val="00C321FD"/>
    <w:pPr>
      <w:ind w:left="600"/>
    </w:pPr>
    <w:rPr>
      <w:rFonts w:ascii="XO Thames" w:hAnsi="XO Thames"/>
      <w:sz w:val="28"/>
    </w:rPr>
  </w:style>
  <w:style w:type="character" w:customStyle="1" w:styleId="42">
    <w:name w:val="Оглавление 4 Знак"/>
    <w:link w:val="41"/>
    <w:rsid w:val="00C321FD"/>
    <w:rPr>
      <w:rFonts w:ascii="XO Thames" w:hAnsi="XO Thames"/>
      <w:sz w:val="28"/>
    </w:rPr>
  </w:style>
  <w:style w:type="paragraph" w:customStyle="1" w:styleId="14">
    <w:name w:val="Основной текст1"/>
    <w:basedOn w:val="a"/>
    <w:link w:val="15"/>
    <w:rsid w:val="00C321FD"/>
    <w:pPr>
      <w:widowControl w:val="0"/>
      <w:spacing w:before="360" w:after="360" w:line="0" w:lineRule="atLeast"/>
      <w:jc w:val="both"/>
    </w:pPr>
    <w:rPr>
      <w:spacing w:val="-4"/>
      <w:sz w:val="20"/>
    </w:rPr>
  </w:style>
  <w:style w:type="character" w:customStyle="1" w:styleId="15">
    <w:name w:val="Основной текст1"/>
    <w:basedOn w:val="1"/>
    <w:link w:val="14"/>
    <w:rsid w:val="00C321FD"/>
    <w:rPr>
      <w:spacing w:val="-4"/>
      <w:sz w:val="20"/>
    </w:rPr>
  </w:style>
  <w:style w:type="paragraph" w:styleId="6">
    <w:name w:val="toc 6"/>
    <w:next w:val="a"/>
    <w:link w:val="60"/>
    <w:uiPriority w:val="39"/>
    <w:rsid w:val="00C321FD"/>
    <w:pPr>
      <w:ind w:left="1000"/>
    </w:pPr>
    <w:rPr>
      <w:rFonts w:ascii="XO Thames" w:hAnsi="XO Thames"/>
      <w:sz w:val="28"/>
    </w:rPr>
  </w:style>
  <w:style w:type="character" w:customStyle="1" w:styleId="60">
    <w:name w:val="Оглавление 6 Знак"/>
    <w:link w:val="6"/>
    <w:rsid w:val="00C321FD"/>
    <w:rPr>
      <w:rFonts w:ascii="XO Thames" w:hAnsi="XO Thames"/>
      <w:sz w:val="28"/>
    </w:rPr>
  </w:style>
  <w:style w:type="paragraph" w:styleId="7">
    <w:name w:val="toc 7"/>
    <w:next w:val="a"/>
    <w:link w:val="70"/>
    <w:uiPriority w:val="39"/>
    <w:rsid w:val="00C321FD"/>
    <w:pPr>
      <w:ind w:left="1200"/>
    </w:pPr>
    <w:rPr>
      <w:rFonts w:ascii="XO Thames" w:hAnsi="XO Thames"/>
      <w:sz w:val="28"/>
    </w:rPr>
  </w:style>
  <w:style w:type="character" w:customStyle="1" w:styleId="70">
    <w:name w:val="Оглавление 7 Знак"/>
    <w:link w:val="7"/>
    <w:rsid w:val="00C321FD"/>
    <w:rPr>
      <w:rFonts w:ascii="XO Thames" w:hAnsi="XO Thames"/>
      <w:sz w:val="28"/>
    </w:rPr>
  </w:style>
  <w:style w:type="paragraph" w:styleId="a3">
    <w:name w:val="List Paragraph"/>
    <w:basedOn w:val="a"/>
    <w:link w:val="a4"/>
    <w:rsid w:val="00C321FD"/>
    <w:pPr>
      <w:ind w:left="720"/>
      <w:contextualSpacing/>
    </w:pPr>
    <w:rPr>
      <w:rFonts w:ascii="Times New Roman" w:hAnsi="Times New Roman"/>
      <w:sz w:val="24"/>
    </w:rPr>
  </w:style>
  <w:style w:type="character" w:customStyle="1" w:styleId="a4">
    <w:name w:val="Абзац списка Знак"/>
    <w:basedOn w:val="1"/>
    <w:link w:val="a3"/>
    <w:rsid w:val="00C321FD"/>
    <w:rPr>
      <w:rFonts w:ascii="Times New Roman" w:hAnsi="Times New Roman"/>
      <w:sz w:val="24"/>
    </w:rPr>
  </w:style>
  <w:style w:type="paragraph" w:customStyle="1" w:styleId="Endnote">
    <w:name w:val="Endnote"/>
    <w:link w:val="Endnote0"/>
    <w:rsid w:val="00C321FD"/>
    <w:pPr>
      <w:ind w:firstLine="851"/>
      <w:jc w:val="both"/>
    </w:pPr>
    <w:rPr>
      <w:rFonts w:ascii="XO Thames" w:hAnsi="XO Thames"/>
      <w:sz w:val="22"/>
    </w:rPr>
  </w:style>
  <w:style w:type="character" w:customStyle="1" w:styleId="Endnote0">
    <w:name w:val="Endnote"/>
    <w:link w:val="Endnote"/>
    <w:rsid w:val="00C321FD"/>
    <w:rPr>
      <w:rFonts w:ascii="XO Thames" w:hAnsi="XO Thames"/>
      <w:sz w:val="22"/>
    </w:rPr>
  </w:style>
  <w:style w:type="character" w:customStyle="1" w:styleId="30">
    <w:name w:val="Заголовок 3 Знак"/>
    <w:link w:val="3"/>
    <w:rsid w:val="00C321FD"/>
    <w:rPr>
      <w:rFonts w:ascii="XO Thames" w:hAnsi="XO Thames"/>
      <w:b/>
      <w:sz w:val="26"/>
    </w:rPr>
  </w:style>
  <w:style w:type="paragraph" w:customStyle="1" w:styleId="16">
    <w:name w:val="Основной текст Знак1"/>
    <w:link w:val="17"/>
    <w:rsid w:val="00C321FD"/>
    <w:rPr>
      <w:rFonts w:ascii="Times New Roman" w:hAnsi="Times New Roman"/>
      <w:b/>
      <w:spacing w:val="-6"/>
      <w:sz w:val="26"/>
      <w:highlight w:val="white"/>
    </w:rPr>
  </w:style>
  <w:style w:type="character" w:customStyle="1" w:styleId="17">
    <w:name w:val="Основной текст Знак1"/>
    <w:link w:val="16"/>
    <w:rsid w:val="00C321FD"/>
    <w:rPr>
      <w:rFonts w:ascii="Times New Roman" w:hAnsi="Times New Roman"/>
      <w:b/>
      <w:spacing w:val="-6"/>
      <w:sz w:val="26"/>
      <w:highlight w:val="white"/>
    </w:rPr>
  </w:style>
  <w:style w:type="character" w:customStyle="1" w:styleId="90">
    <w:name w:val="Заголовок 9 Знак"/>
    <w:basedOn w:val="1"/>
    <w:link w:val="9"/>
    <w:rsid w:val="00C321FD"/>
    <w:rPr>
      <w:rFonts w:ascii="Cambria" w:hAnsi="Cambria"/>
      <w:sz w:val="22"/>
    </w:rPr>
  </w:style>
  <w:style w:type="paragraph" w:customStyle="1" w:styleId="ConsNormal">
    <w:name w:val="ConsNormal"/>
    <w:link w:val="ConsNormal0"/>
    <w:rsid w:val="00C321FD"/>
    <w:pPr>
      <w:widowControl w:val="0"/>
      <w:ind w:firstLine="720"/>
    </w:pPr>
    <w:rPr>
      <w:rFonts w:ascii="Arial" w:hAnsi="Arial"/>
    </w:rPr>
  </w:style>
  <w:style w:type="character" w:customStyle="1" w:styleId="ConsNormal0">
    <w:name w:val="ConsNormal"/>
    <w:link w:val="ConsNormal"/>
    <w:rsid w:val="00C321FD"/>
    <w:rPr>
      <w:rFonts w:ascii="Arial" w:hAnsi="Arial"/>
    </w:rPr>
  </w:style>
  <w:style w:type="paragraph" w:styleId="31">
    <w:name w:val="toc 3"/>
    <w:next w:val="a"/>
    <w:link w:val="32"/>
    <w:uiPriority w:val="39"/>
    <w:rsid w:val="00C321FD"/>
    <w:pPr>
      <w:ind w:left="400"/>
    </w:pPr>
    <w:rPr>
      <w:rFonts w:ascii="XO Thames" w:hAnsi="XO Thames"/>
      <w:sz w:val="28"/>
    </w:rPr>
  </w:style>
  <w:style w:type="character" w:customStyle="1" w:styleId="32">
    <w:name w:val="Оглавление 3 Знак"/>
    <w:link w:val="31"/>
    <w:rsid w:val="00C321FD"/>
    <w:rPr>
      <w:rFonts w:ascii="XO Thames" w:hAnsi="XO Thames"/>
      <w:sz w:val="28"/>
    </w:rPr>
  </w:style>
  <w:style w:type="paragraph" w:customStyle="1" w:styleId="Default">
    <w:name w:val="Default"/>
    <w:link w:val="Default0"/>
    <w:rsid w:val="00C321FD"/>
    <w:rPr>
      <w:rFonts w:ascii="Times New Roman" w:hAnsi="Times New Roman"/>
      <w:sz w:val="24"/>
    </w:rPr>
  </w:style>
  <w:style w:type="character" w:customStyle="1" w:styleId="Default0">
    <w:name w:val="Default"/>
    <w:link w:val="Default"/>
    <w:rsid w:val="00C321FD"/>
    <w:rPr>
      <w:rFonts w:ascii="Times New Roman" w:hAnsi="Times New Roman"/>
      <w:sz w:val="24"/>
    </w:rPr>
  </w:style>
  <w:style w:type="character" w:customStyle="1" w:styleId="50">
    <w:name w:val="Заголовок 5 Знак"/>
    <w:link w:val="5"/>
    <w:rsid w:val="00C321FD"/>
    <w:rPr>
      <w:rFonts w:ascii="XO Thames" w:hAnsi="XO Thames"/>
      <w:b/>
      <w:sz w:val="22"/>
    </w:rPr>
  </w:style>
  <w:style w:type="character" w:customStyle="1" w:styleId="11">
    <w:name w:val="Заголовок 1 Знак"/>
    <w:link w:val="10"/>
    <w:rsid w:val="00C321FD"/>
    <w:rPr>
      <w:rFonts w:ascii="XO Thames" w:hAnsi="XO Thames"/>
      <w:b/>
      <w:sz w:val="32"/>
    </w:rPr>
  </w:style>
  <w:style w:type="paragraph" w:customStyle="1" w:styleId="18">
    <w:name w:val="Гиперссылка1"/>
    <w:link w:val="19"/>
    <w:rsid w:val="00C321FD"/>
    <w:rPr>
      <w:color w:val="0000FF"/>
      <w:u w:val="single"/>
    </w:rPr>
  </w:style>
  <w:style w:type="character" w:customStyle="1" w:styleId="19">
    <w:name w:val="Гиперссылка1"/>
    <w:link w:val="18"/>
    <w:rsid w:val="00C321FD"/>
    <w:rPr>
      <w:color w:val="0000FF"/>
      <w:u w:val="single"/>
    </w:rPr>
  </w:style>
  <w:style w:type="paragraph" w:customStyle="1" w:styleId="25">
    <w:name w:val="Гиперссылка2"/>
    <w:link w:val="a5"/>
    <w:rsid w:val="00C321FD"/>
    <w:rPr>
      <w:color w:val="0000FF"/>
      <w:u w:val="single"/>
    </w:rPr>
  </w:style>
  <w:style w:type="character" w:styleId="a5">
    <w:name w:val="Hyperlink"/>
    <w:link w:val="25"/>
    <w:rsid w:val="00C321FD"/>
    <w:rPr>
      <w:color w:val="0000FF"/>
      <w:u w:val="single"/>
    </w:rPr>
  </w:style>
  <w:style w:type="paragraph" w:customStyle="1" w:styleId="Footnote">
    <w:name w:val="Footnote"/>
    <w:link w:val="Footnote0"/>
    <w:rsid w:val="00C321FD"/>
    <w:pPr>
      <w:ind w:firstLine="851"/>
      <w:jc w:val="both"/>
    </w:pPr>
    <w:rPr>
      <w:rFonts w:ascii="XO Thames" w:hAnsi="XO Thames"/>
      <w:sz w:val="22"/>
    </w:rPr>
  </w:style>
  <w:style w:type="character" w:customStyle="1" w:styleId="Footnote0">
    <w:name w:val="Footnote"/>
    <w:link w:val="Footnote"/>
    <w:rsid w:val="00C321FD"/>
    <w:rPr>
      <w:rFonts w:ascii="XO Thames" w:hAnsi="XO Thames"/>
      <w:sz w:val="22"/>
    </w:rPr>
  </w:style>
  <w:style w:type="paragraph" w:styleId="1a">
    <w:name w:val="toc 1"/>
    <w:basedOn w:val="a"/>
    <w:next w:val="a"/>
    <w:link w:val="1b"/>
    <w:uiPriority w:val="39"/>
    <w:rsid w:val="00C321FD"/>
    <w:pPr>
      <w:tabs>
        <w:tab w:val="right" w:leader="dot" w:pos="9923"/>
      </w:tabs>
      <w:spacing w:before="120" w:after="120" w:line="276" w:lineRule="auto"/>
      <w:ind w:firstLine="567"/>
    </w:pPr>
    <w:rPr>
      <w:rFonts w:ascii="Arial" w:hAnsi="Arial"/>
      <w:b/>
      <w:sz w:val="28"/>
    </w:rPr>
  </w:style>
  <w:style w:type="character" w:customStyle="1" w:styleId="1b">
    <w:name w:val="Оглавление 1 Знак"/>
    <w:basedOn w:val="1"/>
    <w:link w:val="1a"/>
    <w:rsid w:val="00C321FD"/>
    <w:rPr>
      <w:rFonts w:ascii="Arial" w:hAnsi="Arial"/>
      <w:b/>
      <w:sz w:val="28"/>
    </w:rPr>
  </w:style>
  <w:style w:type="paragraph" w:customStyle="1" w:styleId="Style16">
    <w:name w:val="Style 16"/>
    <w:basedOn w:val="a"/>
    <w:link w:val="Style160"/>
    <w:rsid w:val="00C321FD"/>
    <w:pPr>
      <w:widowControl w:val="0"/>
      <w:spacing w:after="200" w:line="253" w:lineRule="exact"/>
      <w:jc w:val="center"/>
    </w:pPr>
    <w:rPr>
      <w:rFonts w:ascii="Times New Roman" w:hAnsi="Times New Roman"/>
      <w:b/>
      <w:sz w:val="19"/>
    </w:rPr>
  </w:style>
  <w:style w:type="character" w:customStyle="1" w:styleId="Style160">
    <w:name w:val="Style 16"/>
    <w:basedOn w:val="1"/>
    <w:link w:val="Style16"/>
    <w:rsid w:val="00C321FD"/>
    <w:rPr>
      <w:rFonts w:ascii="Times New Roman" w:hAnsi="Times New Roman"/>
      <w:b/>
      <w:sz w:val="19"/>
    </w:rPr>
  </w:style>
  <w:style w:type="paragraph" w:customStyle="1" w:styleId="HeaderandFooter">
    <w:name w:val="Header and Footer"/>
    <w:link w:val="HeaderandFooter0"/>
    <w:rsid w:val="00C321FD"/>
    <w:pPr>
      <w:jc w:val="both"/>
    </w:pPr>
    <w:rPr>
      <w:rFonts w:ascii="XO Thames" w:hAnsi="XO Thames"/>
      <w:sz w:val="28"/>
    </w:rPr>
  </w:style>
  <w:style w:type="character" w:customStyle="1" w:styleId="HeaderandFooter0">
    <w:name w:val="Header and Footer"/>
    <w:link w:val="HeaderandFooter"/>
    <w:rsid w:val="00C321FD"/>
    <w:rPr>
      <w:rFonts w:ascii="XO Thames" w:hAnsi="XO Thames"/>
      <w:sz w:val="28"/>
    </w:rPr>
  </w:style>
  <w:style w:type="paragraph" w:customStyle="1" w:styleId="1c">
    <w:name w:val="Обычный1"/>
    <w:link w:val="1d"/>
    <w:rsid w:val="00C321FD"/>
    <w:rPr>
      <w:sz w:val="22"/>
    </w:rPr>
  </w:style>
  <w:style w:type="character" w:customStyle="1" w:styleId="1d">
    <w:name w:val="Обычный1"/>
    <w:link w:val="1c"/>
    <w:rsid w:val="00C321FD"/>
    <w:rPr>
      <w:sz w:val="22"/>
    </w:rPr>
  </w:style>
  <w:style w:type="paragraph" w:styleId="a6">
    <w:name w:val="Body Text"/>
    <w:basedOn w:val="a"/>
    <w:link w:val="a7"/>
    <w:rsid w:val="00C321FD"/>
    <w:pPr>
      <w:spacing w:after="120"/>
    </w:pPr>
    <w:rPr>
      <w:rFonts w:ascii="Times New Roman" w:hAnsi="Times New Roman"/>
      <w:sz w:val="24"/>
    </w:rPr>
  </w:style>
  <w:style w:type="character" w:customStyle="1" w:styleId="a7">
    <w:name w:val="Основной текст Знак"/>
    <w:basedOn w:val="1"/>
    <w:link w:val="a6"/>
    <w:rsid w:val="00C321FD"/>
    <w:rPr>
      <w:rFonts w:ascii="Times New Roman" w:hAnsi="Times New Roman"/>
      <w:sz w:val="24"/>
    </w:rPr>
  </w:style>
  <w:style w:type="paragraph" w:styleId="91">
    <w:name w:val="toc 9"/>
    <w:next w:val="a"/>
    <w:link w:val="92"/>
    <w:uiPriority w:val="39"/>
    <w:rsid w:val="00C321FD"/>
    <w:pPr>
      <w:ind w:left="1600"/>
    </w:pPr>
    <w:rPr>
      <w:rFonts w:ascii="XO Thames" w:hAnsi="XO Thames"/>
      <w:sz w:val="28"/>
    </w:rPr>
  </w:style>
  <w:style w:type="character" w:customStyle="1" w:styleId="92">
    <w:name w:val="Оглавление 9 Знак"/>
    <w:link w:val="91"/>
    <w:rsid w:val="00C321FD"/>
    <w:rPr>
      <w:rFonts w:ascii="XO Thames" w:hAnsi="XO Thames"/>
      <w:sz w:val="28"/>
    </w:rPr>
  </w:style>
  <w:style w:type="paragraph" w:customStyle="1" w:styleId="FontStyle72">
    <w:name w:val="Font Style72"/>
    <w:link w:val="FontStyle720"/>
    <w:rsid w:val="00C321FD"/>
    <w:rPr>
      <w:rFonts w:ascii="Times New Roman" w:hAnsi="Times New Roman"/>
      <w:sz w:val="28"/>
    </w:rPr>
  </w:style>
  <w:style w:type="character" w:customStyle="1" w:styleId="FontStyle720">
    <w:name w:val="Font Style72"/>
    <w:link w:val="FontStyle72"/>
    <w:rsid w:val="00C321FD"/>
    <w:rPr>
      <w:rFonts w:ascii="Times New Roman" w:hAnsi="Times New Roman"/>
      <w:sz w:val="28"/>
    </w:rPr>
  </w:style>
  <w:style w:type="paragraph" w:styleId="8">
    <w:name w:val="toc 8"/>
    <w:next w:val="a"/>
    <w:link w:val="80"/>
    <w:uiPriority w:val="39"/>
    <w:rsid w:val="00C321FD"/>
    <w:pPr>
      <w:ind w:left="1400"/>
    </w:pPr>
    <w:rPr>
      <w:rFonts w:ascii="XO Thames" w:hAnsi="XO Thames"/>
      <w:sz w:val="28"/>
    </w:rPr>
  </w:style>
  <w:style w:type="character" w:customStyle="1" w:styleId="80">
    <w:name w:val="Оглавление 8 Знак"/>
    <w:link w:val="8"/>
    <w:rsid w:val="00C321FD"/>
    <w:rPr>
      <w:rFonts w:ascii="XO Thames" w:hAnsi="XO Thames"/>
      <w:sz w:val="28"/>
    </w:rPr>
  </w:style>
  <w:style w:type="paragraph" w:customStyle="1" w:styleId="26">
    <w:name w:val="Основной шрифт абзаца2"/>
    <w:rsid w:val="00C321FD"/>
  </w:style>
  <w:style w:type="paragraph" w:styleId="a8">
    <w:name w:val="Balloon Text"/>
    <w:basedOn w:val="a"/>
    <w:link w:val="a9"/>
    <w:rsid w:val="00C321FD"/>
    <w:rPr>
      <w:rFonts w:ascii="Tahoma" w:hAnsi="Tahoma"/>
      <w:sz w:val="16"/>
    </w:rPr>
  </w:style>
  <w:style w:type="character" w:customStyle="1" w:styleId="a9">
    <w:name w:val="Текст выноски Знак"/>
    <w:basedOn w:val="1"/>
    <w:link w:val="a8"/>
    <w:rsid w:val="00C321FD"/>
    <w:rPr>
      <w:rFonts w:ascii="Tahoma" w:hAnsi="Tahoma"/>
      <w:sz w:val="16"/>
    </w:rPr>
  </w:style>
  <w:style w:type="paragraph" w:styleId="51">
    <w:name w:val="toc 5"/>
    <w:next w:val="a"/>
    <w:link w:val="52"/>
    <w:uiPriority w:val="39"/>
    <w:rsid w:val="00C321FD"/>
    <w:pPr>
      <w:ind w:left="800"/>
    </w:pPr>
    <w:rPr>
      <w:rFonts w:ascii="XO Thames" w:hAnsi="XO Thames"/>
      <w:sz w:val="28"/>
    </w:rPr>
  </w:style>
  <w:style w:type="character" w:customStyle="1" w:styleId="52">
    <w:name w:val="Оглавление 5 Знак"/>
    <w:link w:val="51"/>
    <w:rsid w:val="00C321FD"/>
    <w:rPr>
      <w:rFonts w:ascii="XO Thames" w:hAnsi="XO Thames"/>
      <w:sz w:val="28"/>
    </w:rPr>
  </w:style>
  <w:style w:type="paragraph" w:styleId="aa">
    <w:name w:val="footer"/>
    <w:basedOn w:val="a"/>
    <w:link w:val="ab"/>
    <w:rsid w:val="00C321FD"/>
    <w:pPr>
      <w:tabs>
        <w:tab w:val="center" w:pos="4677"/>
        <w:tab w:val="right" w:pos="9355"/>
      </w:tabs>
    </w:pPr>
  </w:style>
  <w:style w:type="character" w:customStyle="1" w:styleId="ab">
    <w:name w:val="Нижний колонтитул Знак"/>
    <w:basedOn w:val="1"/>
    <w:link w:val="aa"/>
    <w:rsid w:val="00C321FD"/>
    <w:rPr>
      <w:sz w:val="22"/>
    </w:rPr>
  </w:style>
  <w:style w:type="paragraph" w:customStyle="1" w:styleId="ConsPlusTitle">
    <w:name w:val="ConsPlusTitle"/>
    <w:link w:val="ConsPlusTitle0"/>
    <w:rsid w:val="00C321FD"/>
    <w:pPr>
      <w:widowControl w:val="0"/>
    </w:pPr>
    <w:rPr>
      <w:rFonts w:ascii="Times New Roman" w:hAnsi="Times New Roman"/>
      <w:b/>
      <w:sz w:val="24"/>
    </w:rPr>
  </w:style>
  <w:style w:type="character" w:customStyle="1" w:styleId="ConsPlusTitle0">
    <w:name w:val="ConsPlusTitle"/>
    <w:link w:val="ConsPlusTitle"/>
    <w:rsid w:val="00C321FD"/>
    <w:rPr>
      <w:rFonts w:ascii="Times New Roman" w:hAnsi="Times New Roman"/>
      <w:b/>
      <w:sz w:val="24"/>
    </w:rPr>
  </w:style>
  <w:style w:type="paragraph" w:styleId="ac">
    <w:name w:val="Subtitle"/>
    <w:next w:val="a"/>
    <w:link w:val="ad"/>
    <w:uiPriority w:val="11"/>
    <w:qFormat/>
    <w:rsid w:val="00C321FD"/>
    <w:pPr>
      <w:jc w:val="both"/>
    </w:pPr>
    <w:rPr>
      <w:rFonts w:ascii="XO Thames" w:hAnsi="XO Thames"/>
      <w:i/>
      <w:sz w:val="24"/>
    </w:rPr>
  </w:style>
  <w:style w:type="character" w:customStyle="1" w:styleId="ad">
    <w:name w:val="Подзаголовок Знак"/>
    <w:link w:val="ac"/>
    <w:rsid w:val="00C321FD"/>
    <w:rPr>
      <w:rFonts w:ascii="XO Thames" w:hAnsi="XO Thames"/>
      <w:i/>
      <w:sz w:val="24"/>
    </w:rPr>
  </w:style>
  <w:style w:type="paragraph" w:styleId="ae">
    <w:name w:val="Title"/>
    <w:next w:val="a"/>
    <w:link w:val="af"/>
    <w:uiPriority w:val="10"/>
    <w:qFormat/>
    <w:rsid w:val="00C321FD"/>
    <w:pPr>
      <w:spacing w:before="567" w:after="567"/>
      <w:jc w:val="center"/>
    </w:pPr>
    <w:rPr>
      <w:rFonts w:ascii="XO Thames" w:hAnsi="XO Thames"/>
      <w:b/>
      <w:caps/>
      <w:sz w:val="40"/>
    </w:rPr>
  </w:style>
  <w:style w:type="character" w:customStyle="1" w:styleId="af">
    <w:name w:val="Название Знак"/>
    <w:link w:val="ae"/>
    <w:rsid w:val="00C321FD"/>
    <w:rPr>
      <w:rFonts w:ascii="XO Thames" w:hAnsi="XO Thames"/>
      <w:b/>
      <w:caps/>
      <w:sz w:val="40"/>
    </w:rPr>
  </w:style>
  <w:style w:type="character" w:customStyle="1" w:styleId="40">
    <w:name w:val="Заголовок 4 Знак"/>
    <w:link w:val="4"/>
    <w:rsid w:val="00C321FD"/>
    <w:rPr>
      <w:rFonts w:ascii="XO Thames" w:hAnsi="XO Thames"/>
      <w:b/>
      <w:sz w:val="24"/>
    </w:rPr>
  </w:style>
  <w:style w:type="paragraph" w:styleId="af0">
    <w:name w:val="header"/>
    <w:basedOn w:val="a"/>
    <w:link w:val="af1"/>
    <w:rsid w:val="00C321FD"/>
    <w:pPr>
      <w:tabs>
        <w:tab w:val="center" w:pos="4677"/>
        <w:tab w:val="right" w:pos="9355"/>
      </w:tabs>
    </w:pPr>
  </w:style>
  <w:style w:type="character" w:customStyle="1" w:styleId="af1">
    <w:name w:val="Верхний колонтитул Знак"/>
    <w:basedOn w:val="1"/>
    <w:link w:val="af0"/>
    <w:rsid w:val="00C321FD"/>
    <w:rPr>
      <w:sz w:val="22"/>
    </w:rPr>
  </w:style>
  <w:style w:type="character" w:customStyle="1" w:styleId="20">
    <w:name w:val="Заголовок 2 Знак"/>
    <w:basedOn w:val="1"/>
    <w:link w:val="2"/>
    <w:rsid w:val="00C321FD"/>
    <w:rPr>
      <w:rFonts w:ascii="Arial" w:hAnsi="Arial"/>
      <w:b/>
      <w:sz w:val="37"/>
    </w:rPr>
  </w:style>
  <w:style w:type="paragraph" w:customStyle="1" w:styleId="ConsPlusNormal">
    <w:name w:val="ConsPlusNormal"/>
    <w:rsid w:val="00FC5920"/>
    <w:pPr>
      <w:widowControl w:val="0"/>
      <w:ind w:firstLine="72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0"/>
    <w:uiPriority w:val="9"/>
    <w:qFormat/>
    <w:pPr>
      <w:spacing w:beforeAutospacing="1" w:afterAutospacing="1"/>
      <w:outlineLvl w:val="1"/>
    </w:pPr>
    <w:rPr>
      <w:rFonts w:ascii="Arial" w:hAnsi="Arial"/>
      <w:b/>
      <w:sz w:val="37"/>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9">
    <w:name w:val="heading 9"/>
    <w:basedOn w:val="a"/>
    <w:next w:val="a"/>
    <w:link w:val="90"/>
    <w:uiPriority w:val="9"/>
    <w:qFormat/>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Body Text 2"/>
    <w:basedOn w:val="a"/>
    <w:link w:val="22"/>
    <w:pPr>
      <w:spacing w:after="120" w:line="480" w:lineRule="auto"/>
    </w:pPr>
  </w:style>
  <w:style w:type="character" w:customStyle="1" w:styleId="22">
    <w:name w:val="Основной текст 2 Знак"/>
    <w:basedOn w:val="1"/>
    <w:link w:val="21"/>
    <w:rPr>
      <w:sz w:val="22"/>
    </w:rPr>
  </w:style>
  <w:style w:type="paragraph" w:customStyle="1" w:styleId="0pt">
    <w:name w:val="Основной текст + Интервал 0 pt"/>
    <w:link w:val="0pt0"/>
    <w:rPr>
      <w:rFonts w:ascii="Times New Roman" w:hAnsi="Times New Roman"/>
    </w:rPr>
  </w:style>
  <w:style w:type="character" w:customStyle="1" w:styleId="0pt0">
    <w:name w:val="Основной текст + Интервал 0 pt"/>
    <w:link w:val="0pt"/>
    <w:rPr>
      <w:rFonts w:ascii="Times New Roman" w:hAnsi="Times New Roman"/>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сновной текст1"/>
    <w:basedOn w:val="a"/>
    <w:link w:val="15"/>
    <w:pPr>
      <w:widowControl w:val="0"/>
      <w:spacing w:before="360" w:after="360" w:line="0" w:lineRule="atLeast"/>
      <w:jc w:val="both"/>
    </w:pPr>
    <w:rPr>
      <w:spacing w:val="-4"/>
      <w:sz w:val="20"/>
    </w:rPr>
  </w:style>
  <w:style w:type="character" w:customStyle="1" w:styleId="15">
    <w:name w:val="Основной текст1"/>
    <w:basedOn w:val="1"/>
    <w:link w:val="14"/>
    <w:rPr>
      <w:spacing w:val="-4"/>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rPr>
      <w:rFonts w:ascii="Times New Roman" w:hAnsi="Times New Roman"/>
      <w:sz w:val="24"/>
    </w:rPr>
  </w:style>
  <w:style w:type="character" w:customStyle="1" w:styleId="a4">
    <w:name w:val="Абзац списка Знак"/>
    <w:basedOn w:val="1"/>
    <w:link w:val="a3"/>
    <w:rPr>
      <w:rFonts w:ascii="Times New Roman" w:hAnsi="Times New Roman"/>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6">
    <w:name w:val="Основной текст Знак1"/>
    <w:link w:val="17"/>
    <w:rPr>
      <w:rFonts w:ascii="Times New Roman" w:hAnsi="Times New Roman"/>
      <w:b/>
      <w:spacing w:val="-6"/>
      <w:sz w:val="26"/>
      <w:highlight w:val="white"/>
    </w:rPr>
  </w:style>
  <w:style w:type="character" w:customStyle="1" w:styleId="17">
    <w:name w:val="Основной текст Знак1"/>
    <w:link w:val="16"/>
    <w:rPr>
      <w:rFonts w:ascii="Times New Roman" w:hAnsi="Times New Roman"/>
      <w:b/>
      <w:spacing w:val="-6"/>
      <w:sz w:val="26"/>
      <w:highlight w:val="white"/>
    </w:rPr>
  </w:style>
  <w:style w:type="character" w:customStyle="1" w:styleId="90">
    <w:name w:val="Заголовок 9 Знак"/>
    <w:basedOn w:val="1"/>
    <w:link w:val="9"/>
    <w:rPr>
      <w:rFonts w:ascii="Cambria" w:hAnsi="Cambria"/>
      <w:sz w:val="2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25">
    <w:name w:val="Гиперссылка2"/>
    <w:link w:val="a5"/>
    <w:rPr>
      <w:color w:val="0000FF"/>
      <w:u w:val="single"/>
    </w:rPr>
  </w:style>
  <w:style w:type="character" w:styleId="a5">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basedOn w:val="a"/>
    <w:next w:val="a"/>
    <w:link w:val="1b"/>
    <w:uiPriority w:val="39"/>
    <w:pPr>
      <w:tabs>
        <w:tab w:val="right" w:leader="dot" w:pos="9923"/>
      </w:tabs>
      <w:spacing w:before="120" w:after="120" w:line="276" w:lineRule="auto"/>
      <w:ind w:firstLine="567"/>
    </w:pPr>
    <w:rPr>
      <w:rFonts w:ascii="Arial" w:hAnsi="Arial"/>
      <w:b/>
      <w:sz w:val="28"/>
    </w:rPr>
  </w:style>
  <w:style w:type="character" w:customStyle="1" w:styleId="1b">
    <w:name w:val="Оглавление 1 Знак"/>
    <w:basedOn w:val="1"/>
    <w:link w:val="1a"/>
    <w:rPr>
      <w:rFonts w:ascii="Arial" w:hAnsi="Arial"/>
      <w:b/>
      <w:sz w:val="28"/>
    </w:rPr>
  </w:style>
  <w:style w:type="paragraph" w:customStyle="1" w:styleId="Style16">
    <w:name w:val="Style 16"/>
    <w:basedOn w:val="a"/>
    <w:link w:val="Style160"/>
    <w:pPr>
      <w:widowControl w:val="0"/>
      <w:spacing w:after="200" w:line="253" w:lineRule="exact"/>
      <w:jc w:val="center"/>
    </w:pPr>
    <w:rPr>
      <w:rFonts w:ascii="Times New Roman" w:hAnsi="Times New Roman"/>
      <w:b/>
      <w:sz w:val="19"/>
    </w:rPr>
  </w:style>
  <w:style w:type="character" w:customStyle="1" w:styleId="Style160">
    <w:name w:val="Style 16"/>
    <w:basedOn w:val="1"/>
    <w:link w:val="Style16"/>
    <w:rPr>
      <w:rFonts w:ascii="Times New Roman" w:hAnsi="Times New Roman"/>
      <w:b/>
      <w:sz w:val="19"/>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c">
    <w:name w:val="Обычный1"/>
    <w:link w:val="1d"/>
    <w:rPr>
      <w:sz w:val="22"/>
    </w:rPr>
  </w:style>
  <w:style w:type="character" w:customStyle="1" w:styleId="1d">
    <w:name w:val="Обычный1"/>
    <w:link w:val="1c"/>
    <w:rPr>
      <w:sz w:val="22"/>
    </w:rPr>
  </w:style>
  <w:style w:type="paragraph" w:styleId="a6">
    <w:name w:val="Body Text"/>
    <w:basedOn w:val="a"/>
    <w:link w:val="a7"/>
    <w:pPr>
      <w:spacing w:after="120"/>
    </w:pPr>
    <w:rPr>
      <w:rFonts w:ascii="Times New Roman" w:hAnsi="Times New Roman"/>
      <w:sz w:val="24"/>
    </w:rPr>
  </w:style>
  <w:style w:type="character" w:customStyle="1" w:styleId="a7">
    <w:name w:val="Основной текст Знак"/>
    <w:basedOn w:val="1"/>
    <w:link w:val="a6"/>
    <w:rPr>
      <w:rFonts w:ascii="Times New Roman" w:hAnsi="Times New Roman"/>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FontStyle72">
    <w:name w:val="Font Style72"/>
    <w:link w:val="FontStyle720"/>
    <w:rPr>
      <w:rFonts w:ascii="Times New Roman" w:hAnsi="Times New Roman"/>
      <w:sz w:val="28"/>
    </w:rPr>
  </w:style>
  <w:style w:type="character" w:customStyle="1" w:styleId="FontStyle720">
    <w:name w:val="Font Style72"/>
    <w:link w:val="FontStyle72"/>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6">
    <w:name w:val="Основной шрифт абзаца2"/>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sz w:val="22"/>
    </w:rPr>
  </w:style>
  <w:style w:type="character" w:customStyle="1" w:styleId="20">
    <w:name w:val="Заголовок 2 Знак"/>
    <w:basedOn w:val="1"/>
    <w:link w:val="2"/>
    <w:rPr>
      <w:rFonts w:ascii="Arial" w:hAnsi="Arial"/>
      <w:b/>
      <w:sz w:val="37"/>
    </w:rPr>
  </w:style>
  <w:style w:type="paragraph" w:customStyle="1" w:styleId="ConsPlusNormal">
    <w:name w:val="ConsPlusNormal"/>
    <w:rsid w:val="00FC5920"/>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us.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D1F0-DDEC-44B2-88CD-4F7BB609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Okontr</cp:lastModifiedBy>
  <cp:revision>28</cp:revision>
  <cp:lastPrinted>2026-04-03T10:54:00Z</cp:lastPrinted>
  <dcterms:created xsi:type="dcterms:W3CDTF">2025-04-09T07:17:00Z</dcterms:created>
  <dcterms:modified xsi:type="dcterms:W3CDTF">2026-04-07T06:27:00Z</dcterms:modified>
</cp:coreProperties>
</file>