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154275">
        <w:rPr>
          <w:color w:val="auto"/>
          <w:szCs w:val="28"/>
          <w:lang w:eastAsia="ar-SA"/>
        </w:rPr>
        <w:t>280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154275" w:rsidRPr="00154275" w:rsidRDefault="00154275" w:rsidP="00154275">
      <w:pPr>
        <w:ind w:left="1985" w:right="1984" w:firstLine="0"/>
        <w:jc w:val="center"/>
        <w:rPr>
          <w:b/>
        </w:rPr>
      </w:pPr>
      <w:r w:rsidRPr="00154275">
        <w:rPr>
          <w:b/>
        </w:rPr>
        <w:t xml:space="preserve">О внесении изменений </w:t>
      </w:r>
    </w:p>
    <w:p w:rsidR="00154275" w:rsidRPr="00154275" w:rsidRDefault="00154275" w:rsidP="00154275">
      <w:pPr>
        <w:ind w:left="1985" w:right="1984" w:firstLine="0"/>
        <w:jc w:val="center"/>
        <w:rPr>
          <w:b/>
        </w:rPr>
      </w:pPr>
      <w:r w:rsidRPr="00154275">
        <w:rPr>
          <w:b/>
        </w:rPr>
        <w:t>в приложение к распоряжению</w:t>
      </w:r>
    </w:p>
    <w:p w:rsidR="00154275" w:rsidRPr="00154275" w:rsidRDefault="00154275" w:rsidP="00154275">
      <w:pPr>
        <w:ind w:left="1985" w:right="1984" w:firstLine="0"/>
        <w:jc w:val="center"/>
        <w:rPr>
          <w:b/>
        </w:rPr>
      </w:pPr>
      <w:r w:rsidRPr="00154275">
        <w:rPr>
          <w:b/>
        </w:rPr>
        <w:t>Администрации Красносулинского района</w:t>
      </w:r>
    </w:p>
    <w:p w:rsidR="00154275" w:rsidRPr="00154275" w:rsidRDefault="00154275" w:rsidP="00154275">
      <w:pPr>
        <w:ind w:left="1985" w:right="1984" w:firstLine="0"/>
        <w:jc w:val="center"/>
        <w:rPr>
          <w:b/>
        </w:rPr>
      </w:pPr>
      <w:r w:rsidRPr="00154275">
        <w:rPr>
          <w:b/>
        </w:rPr>
        <w:t>от 20.01.2025 № 5</w:t>
      </w:r>
    </w:p>
    <w:p w:rsidR="00154275" w:rsidRPr="00154275" w:rsidRDefault="00154275" w:rsidP="00154275">
      <w:pPr>
        <w:ind w:firstLine="709"/>
      </w:pPr>
    </w:p>
    <w:p w:rsidR="00154275" w:rsidRPr="00154275" w:rsidRDefault="00154275" w:rsidP="00154275">
      <w:pPr>
        <w:ind w:firstLine="709"/>
      </w:pPr>
      <w:r w:rsidRPr="00154275">
        <w:t>В соответствии с постановлением Администрации Красносулинского района от 29.12.2025 № 1047 «О внесении изменений в приложение № 1 к постановлению Администрации Красносулинского района от 07.12.2018 № 1368»,</w:t>
      </w:r>
      <w:r>
        <w:t xml:space="preserve"> </w:t>
      </w:r>
      <w:r w:rsidRPr="00154275">
        <w:t>руководствуясь статьей 29</w:t>
      </w:r>
      <w:r>
        <w:t xml:space="preserve"> </w:t>
      </w:r>
      <w:r w:rsidRPr="00154275">
        <w:t>Устава муниципального образования «Красносулинский район», –</w:t>
      </w:r>
    </w:p>
    <w:p w:rsidR="00154275" w:rsidRPr="00154275" w:rsidRDefault="00154275" w:rsidP="00154275">
      <w:pPr>
        <w:ind w:firstLine="709"/>
      </w:pPr>
    </w:p>
    <w:p w:rsidR="00154275" w:rsidRPr="00154275" w:rsidRDefault="00154275" w:rsidP="00154275">
      <w:pPr>
        <w:ind w:firstLine="709"/>
      </w:pPr>
      <w:r w:rsidRPr="00154275">
        <w:t>1. Внести изменения в приложение к распоряжению Администрации Красносулинского района от 20.01.2025 № 5 «Об утверждении единого аналитического плана реализации муниципальной программы Красносулинского района «Обеспечение общественного порядка и профилактика правонарушений» на 2025 год», изложив его согласно приложению к настоящему распоряжению.</w:t>
      </w:r>
    </w:p>
    <w:p w:rsidR="00154275" w:rsidRPr="00154275" w:rsidRDefault="00154275" w:rsidP="00154275">
      <w:pPr>
        <w:ind w:firstLine="709"/>
      </w:pPr>
      <w:r w:rsidRPr="00154275">
        <w:t>2. </w:t>
      </w:r>
      <w:proofErr w:type="gramStart"/>
      <w:r w:rsidRPr="00154275">
        <w:t>Контроль за</w:t>
      </w:r>
      <w:proofErr w:type="gramEnd"/>
      <w:r w:rsidRPr="00154275"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154275">
        <w:t>Салимову</w:t>
      </w:r>
      <w:proofErr w:type="spellEnd"/>
      <w:r w:rsidRPr="00154275">
        <w:t xml:space="preserve"> В.Н.</w:t>
      </w:r>
    </w:p>
    <w:p w:rsidR="00154275" w:rsidRDefault="00154275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024A9C" w:rsidRDefault="00024A9C" w:rsidP="00ED0DED">
      <w:pPr>
        <w:pStyle w:val="aa"/>
        <w:ind w:right="0"/>
        <w:rPr>
          <w:sz w:val="28"/>
        </w:rPr>
      </w:pPr>
    </w:p>
    <w:p w:rsidR="00154275" w:rsidRDefault="00154275" w:rsidP="00ED0DED">
      <w:pPr>
        <w:pStyle w:val="aa"/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E32EAC" w:rsidRPr="00E32EAC" w:rsidRDefault="00E32EAC" w:rsidP="00E32EAC">
      <w:pPr>
        <w:pStyle w:val="aa"/>
        <w:tabs>
          <w:tab w:val="clear" w:pos="4320"/>
        </w:tabs>
        <w:ind w:right="0"/>
        <w:rPr>
          <w:sz w:val="28"/>
        </w:rPr>
      </w:pPr>
      <w:r w:rsidRPr="00E32EAC">
        <w:rPr>
          <w:sz w:val="28"/>
        </w:rPr>
        <w:t xml:space="preserve">отдел по взаимодействию </w:t>
      </w:r>
    </w:p>
    <w:p w:rsidR="00E32EAC" w:rsidRPr="00E32EAC" w:rsidRDefault="00E32EAC" w:rsidP="00E32EAC">
      <w:pPr>
        <w:pStyle w:val="aa"/>
        <w:tabs>
          <w:tab w:val="clear" w:pos="4320"/>
        </w:tabs>
        <w:ind w:right="0"/>
        <w:rPr>
          <w:sz w:val="28"/>
        </w:rPr>
      </w:pPr>
      <w:r w:rsidRPr="00E32EAC">
        <w:rPr>
          <w:sz w:val="28"/>
        </w:rPr>
        <w:t>со средствами массовой информации</w:t>
      </w:r>
    </w:p>
    <w:p w:rsidR="00E32EAC" w:rsidRPr="00E32EAC" w:rsidRDefault="00E32EAC" w:rsidP="00E32EAC">
      <w:pPr>
        <w:pStyle w:val="aa"/>
        <w:tabs>
          <w:tab w:val="clear" w:pos="4320"/>
        </w:tabs>
        <w:ind w:right="0"/>
        <w:rPr>
          <w:sz w:val="28"/>
        </w:rPr>
      </w:pPr>
      <w:r w:rsidRPr="00E32EAC">
        <w:rPr>
          <w:sz w:val="28"/>
        </w:rPr>
        <w:t xml:space="preserve">и институтами гражданского общества </w:t>
      </w:r>
    </w:p>
    <w:p w:rsidR="00024A9C" w:rsidRPr="007B6CD2" w:rsidRDefault="00E32EAC" w:rsidP="00E32EAC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9"/>
          <w:pgSz w:w="11907" w:h="16840"/>
          <w:pgMar w:top="1134" w:right="567" w:bottom="1134" w:left="1701" w:header="1021" w:footer="0" w:gutter="0"/>
          <w:cols w:space="720"/>
          <w:titlePg/>
        </w:sectPr>
      </w:pPr>
      <w:r w:rsidRPr="00E32EAC">
        <w:rPr>
          <w:sz w:val="28"/>
        </w:rPr>
        <w:t>с функцией муниципального центра управления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154275">
        <w:t>280</w:t>
      </w:r>
    </w:p>
    <w:p w:rsidR="00ED0DED" w:rsidRDefault="00ED0DED" w:rsidP="00B53FDF">
      <w:pPr>
        <w:ind w:firstLine="0"/>
      </w:pPr>
    </w:p>
    <w:p w:rsidR="002D15A2" w:rsidRPr="002D15A2" w:rsidRDefault="002D15A2" w:rsidP="002D15A2">
      <w:pPr>
        <w:ind w:left="14742" w:firstLine="0"/>
        <w:jc w:val="center"/>
      </w:pPr>
      <w:r w:rsidRPr="002D15A2">
        <w:t>Приложение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 распоряжению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Администрации</w:t>
      </w:r>
    </w:p>
    <w:p w:rsidR="002D15A2" w:rsidRPr="002D15A2" w:rsidRDefault="002D15A2" w:rsidP="002D15A2">
      <w:pPr>
        <w:ind w:left="14742" w:firstLine="0"/>
        <w:jc w:val="center"/>
      </w:pPr>
      <w:r w:rsidRPr="002D15A2">
        <w:t>Красносулинского района</w:t>
      </w:r>
    </w:p>
    <w:p w:rsidR="002D15A2" w:rsidRPr="002D15A2" w:rsidRDefault="002D15A2" w:rsidP="002D15A2">
      <w:pPr>
        <w:ind w:left="14742" w:firstLine="0"/>
        <w:jc w:val="center"/>
      </w:pPr>
      <w:r w:rsidRPr="002D15A2">
        <w:t xml:space="preserve">от </w:t>
      </w:r>
      <w:r w:rsidR="009B3252">
        <w:t>20</w:t>
      </w:r>
      <w:r w:rsidRPr="002D15A2">
        <w:t>.0</w:t>
      </w:r>
      <w:r w:rsidR="009B3252">
        <w:t>1</w:t>
      </w:r>
      <w:r w:rsidRPr="002D15A2">
        <w:t>.2025</w:t>
      </w:r>
      <w:r w:rsidR="00B53FDF">
        <w:t xml:space="preserve"> </w:t>
      </w:r>
      <w:r w:rsidR="009B3252">
        <w:t>№ 5</w:t>
      </w:r>
    </w:p>
    <w:p w:rsidR="009B3252" w:rsidRDefault="009B3252" w:rsidP="009B3252">
      <w:pPr>
        <w:ind w:firstLine="0"/>
        <w:jc w:val="center"/>
        <w:rPr>
          <w:szCs w:val="28"/>
        </w:rPr>
      </w:pPr>
    </w:p>
    <w:p w:rsidR="009B3252" w:rsidRDefault="009B3252" w:rsidP="009B3252">
      <w:pPr>
        <w:ind w:firstLine="0"/>
        <w:jc w:val="center"/>
        <w:rPr>
          <w:szCs w:val="28"/>
        </w:rPr>
      </w:pPr>
      <w:r w:rsidRPr="009B3252">
        <w:rPr>
          <w:szCs w:val="28"/>
        </w:rPr>
        <w:t>ЕДИНЫЙ АНАЛИТИЧЕСКИЙ ПЛАН</w:t>
      </w:r>
    </w:p>
    <w:p w:rsidR="009B3252" w:rsidRDefault="009B3252" w:rsidP="009B3252">
      <w:pPr>
        <w:ind w:firstLine="0"/>
        <w:jc w:val="center"/>
        <w:rPr>
          <w:szCs w:val="28"/>
        </w:rPr>
      </w:pPr>
      <w:r w:rsidRPr="009B3252">
        <w:rPr>
          <w:szCs w:val="28"/>
        </w:rPr>
        <w:t xml:space="preserve">реализации </w:t>
      </w:r>
      <w:r>
        <w:rPr>
          <w:szCs w:val="28"/>
        </w:rPr>
        <w:t xml:space="preserve">муниципальной программы Красносулинского района «Обеспечение общественного порядка и профилактика правонарушений» </w:t>
      </w:r>
    </w:p>
    <w:p w:rsidR="009B3252" w:rsidRDefault="009B3252" w:rsidP="009B3252">
      <w:pPr>
        <w:ind w:firstLine="0"/>
        <w:jc w:val="center"/>
        <w:rPr>
          <w:szCs w:val="28"/>
        </w:rPr>
      </w:pPr>
      <w:r>
        <w:rPr>
          <w:szCs w:val="28"/>
        </w:rPr>
        <w:t>на 2025 год</w:t>
      </w:r>
    </w:p>
    <w:p w:rsidR="009B3252" w:rsidRDefault="009B3252" w:rsidP="009B3252">
      <w:pPr>
        <w:ind w:firstLine="0"/>
        <w:jc w:val="center"/>
        <w:rPr>
          <w:szCs w:val="28"/>
        </w:rPr>
      </w:pPr>
    </w:p>
    <w:tbl>
      <w:tblPr>
        <w:tblStyle w:val="af9"/>
        <w:tblW w:w="21637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"/>
        <w:gridCol w:w="3730"/>
        <w:gridCol w:w="1419"/>
        <w:gridCol w:w="1418"/>
        <w:gridCol w:w="5810"/>
        <w:gridCol w:w="1321"/>
        <w:gridCol w:w="1605"/>
        <w:gridCol w:w="1418"/>
        <w:gridCol w:w="992"/>
        <w:gridCol w:w="1408"/>
        <w:gridCol w:w="1710"/>
      </w:tblGrid>
      <w:tr w:rsidR="009B3252" w:rsidRPr="009B3252" w:rsidTr="009B3252">
        <w:trPr>
          <w:trHeight w:val="20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№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B3252">
              <w:rPr>
                <w:sz w:val="24"/>
                <w:szCs w:val="24"/>
              </w:rPr>
              <w:t>п</w:t>
            </w:r>
            <w:proofErr w:type="gramEnd"/>
            <w:r w:rsidRPr="009B3252">
              <w:rPr>
                <w:sz w:val="24"/>
                <w:szCs w:val="24"/>
              </w:rPr>
              <w:t>/п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Наименование структурного элемента муниципальной программы Красносулинского района, мероприятия (результата),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Ответственный исполнитель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(должность, ФИО)</w:t>
            </w:r>
          </w:p>
        </w:tc>
        <w:tc>
          <w:tcPr>
            <w:tcW w:w="84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окончание</w:t>
            </w:r>
          </w:p>
        </w:tc>
        <w:tc>
          <w:tcPr>
            <w:tcW w:w="5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всего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федеральный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областной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</w:t>
            </w:r>
            <w:r w:rsidRPr="009B3252">
              <w:rPr>
                <w:sz w:val="24"/>
                <w:szCs w:val="24"/>
              </w:rPr>
              <w:t>жетные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источники</w:t>
            </w:r>
          </w:p>
        </w:tc>
      </w:tr>
    </w:tbl>
    <w:p w:rsidR="009B3252" w:rsidRPr="009B3252" w:rsidRDefault="009B3252">
      <w:pPr>
        <w:rPr>
          <w:sz w:val="2"/>
          <w:szCs w:val="2"/>
        </w:rPr>
      </w:pPr>
    </w:p>
    <w:tbl>
      <w:tblPr>
        <w:tblStyle w:val="af9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6"/>
        <w:gridCol w:w="3730"/>
        <w:gridCol w:w="1419"/>
        <w:gridCol w:w="1418"/>
        <w:gridCol w:w="5810"/>
        <w:gridCol w:w="1321"/>
        <w:gridCol w:w="1605"/>
        <w:gridCol w:w="1418"/>
        <w:gridCol w:w="992"/>
        <w:gridCol w:w="1408"/>
        <w:gridCol w:w="10"/>
        <w:gridCol w:w="1609"/>
      </w:tblGrid>
      <w:tr w:rsidR="009B3252" w:rsidRPr="009B3252" w:rsidTr="0094679B">
        <w:trPr>
          <w:trHeight w:val="20"/>
          <w:tblHeader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Комплекс процессных мероприятий «Профилактика экстремизма и терроризма в Красносулинском районе»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по вопросам социального развития Матвиенко Лада Святославовна,</w:t>
            </w:r>
            <w:r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5385,8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5385,8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«Информационно-пропагандистское противодействие экстремизму и терроризму»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по вопросам социального развития Матвиенко Лада Святославовна,</w:t>
            </w:r>
            <w:r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начальник отдела социальной политики Администрации Красносулинского района Нестеренко Олеся Михайловна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1.1.1.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Разработаны планы мероприятий по предотвращению террористических актов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района;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9B3252">
              <w:rPr>
                <w:sz w:val="24"/>
                <w:szCs w:val="24"/>
              </w:rPr>
              <w:t>Хамитовна</w:t>
            </w:r>
            <w:proofErr w:type="spellEnd"/>
            <w:r w:rsidRPr="009B3252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1.1.2.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1.1.2.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Проведены лекции и беседы, в образовательных организациях, направленные на профилактику проявлений экстремизма, терроризма, преступлений против </w:t>
            </w:r>
            <w:r>
              <w:rPr>
                <w:sz w:val="24"/>
                <w:szCs w:val="24"/>
              </w:rPr>
              <w:t>личности, общества, государства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</w:t>
            </w:r>
            <w:r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1.1.3.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Проведены культурно-просветительские и воспитательные мероприятия, направленные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</w:t>
            </w:r>
            <w:r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района;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Отдел культуры и искусства Красносулинского района, Захарова Лидия </w:t>
            </w:r>
            <w:proofErr w:type="spellStart"/>
            <w:r w:rsidRPr="009B3252">
              <w:rPr>
                <w:sz w:val="24"/>
                <w:szCs w:val="24"/>
              </w:rPr>
              <w:t>Хамитовна</w:t>
            </w:r>
            <w:proofErr w:type="spellEnd"/>
            <w:r w:rsidRPr="009B3252">
              <w:rPr>
                <w:sz w:val="24"/>
                <w:szCs w:val="24"/>
              </w:rPr>
              <w:t xml:space="preserve"> – начальник Отдела культуры и искусства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1.1.4.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3252">
              <w:rPr>
                <w:sz w:val="24"/>
                <w:szCs w:val="24"/>
              </w:rPr>
              <w:t>Проведены мероприятия с обучающимися образовательных организаций, по вопросу соблюдения правовых норм и этических правил общения с лицами различной национальности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2.1.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«Обеспечение выполнения функций по реализации комплекса антитеррористических мероприятий муниципальными бюджетными учреждениями»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Заместитель главы Администрации Красносулинского района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по вопросам социального развития Матвиенко Лада Святославовна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5385,8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5385,8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1.2.1.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Обеспечено выполнение функций по реализации комплекса антитеррористических мероприятий муниципальными бюджетными учреждениями культуры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</w:t>
            </w:r>
            <w:r w:rsidR="0094679B">
              <w:rPr>
                <w:sz w:val="24"/>
                <w:szCs w:val="24"/>
              </w:rPr>
              <w:br/>
            </w:r>
            <w:r w:rsidRPr="009B3252">
              <w:rPr>
                <w:sz w:val="24"/>
                <w:szCs w:val="24"/>
              </w:rPr>
              <w:t xml:space="preserve">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района;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Отдел культуры и искусства Красносулинского района (Захарова Лидия </w:t>
            </w:r>
            <w:proofErr w:type="spellStart"/>
            <w:r w:rsidRPr="009B3252">
              <w:rPr>
                <w:sz w:val="24"/>
                <w:szCs w:val="24"/>
              </w:rPr>
              <w:t>Хамитовна</w:t>
            </w:r>
            <w:proofErr w:type="spellEnd"/>
            <w:r w:rsidRPr="009B3252">
              <w:rPr>
                <w:sz w:val="24"/>
                <w:szCs w:val="24"/>
              </w:rPr>
              <w:t xml:space="preserve"> – начальник Отела культуры и искусства Красносулинского района)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1.2.2.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2.1.2.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общего и среднего образования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9B3252">
              <w:rPr>
                <w:sz w:val="24"/>
                <w:szCs w:val="24"/>
              </w:rPr>
              <w:t>Дермина</w:t>
            </w:r>
            <w:proofErr w:type="spellEnd"/>
            <w:r w:rsidRPr="009B325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C93959" w:rsidP="00C9395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3252" w:rsidRPr="009B32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9B3252" w:rsidRPr="009B32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B3252" w:rsidRPr="009B3252">
              <w:rPr>
                <w:sz w:val="24"/>
                <w:szCs w:val="24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2.1.3</w:t>
            </w:r>
            <w:r w:rsidR="0094679B">
              <w:rPr>
                <w:sz w:val="24"/>
                <w:szCs w:val="24"/>
              </w:rPr>
              <w:t>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дошкольного образования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9B3252">
              <w:rPr>
                <w:sz w:val="24"/>
                <w:szCs w:val="24"/>
              </w:rPr>
              <w:t>Дермина</w:t>
            </w:r>
            <w:proofErr w:type="spellEnd"/>
            <w:r w:rsidRPr="009B325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C93959" w:rsidP="009B325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  <w:r w:rsidR="009B3252" w:rsidRPr="009B3252">
              <w:rPr>
                <w:sz w:val="24"/>
                <w:szCs w:val="24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2.1.4.</w:t>
            </w:r>
          </w:p>
          <w:p w:rsidR="0094679B" w:rsidRPr="009B3252" w:rsidRDefault="009B3252" w:rsidP="0094679B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Произведено обслуживание кнопки тревожной сигнализации в муниципальных бюджетных организациях дополнительного образования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Управление образования Красносулинского района, </w:t>
            </w:r>
            <w:proofErr w:type="spellStart"/>
            <w:r w:rsidRPr="009B3252">
              <w:rPr>
                <w:sz w:val="24"/>
                <w:szCs w:val="24"/>
              </w:rPr>
              <w:t>Дермина</w:t>
            </w:r>
            <w:proofErr w:type="spellEnd"/>
            <w:r w:rsidRPr="009B3252">
              <w:rPr>
                <w:sz w:val="24"/>
                <w:szCs w:val="24"/>
              </w:rPr>
              <w:t xml:space="preserve">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Комплекс процессных мероприятий «Противодействие коррупции в Красносулинском районе»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4679B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Управляющий делами Красносулинского района, Кишкинова Ирина Юрьевна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«Совершенствование нормативного правового регулирования в сфере противодействия коррупции, в том числе по вопросам деятельности комиссии по координации работы по противодействию коррупции в Красносулинском районе»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B3252" w:rsidRPr="009B3252">
              <w:rPr>
                <w:sz w:val="24"/>
                <w:szCs w:val="24"/>
              </w:rPr>
              <w:t>правляющий делами Администрации Красносулинского района Кишкинова Ирина Юрьевна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точка 1.1.1.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«Внесение изменений в правовые акты, распорядительные, организационные документы Красносулинском </w:t>
            </w:r>
            <w:proofErr w:type="gramStart"/>
            <w:r w:rsidRPr="009B3252">
              <w:rPr>
                <w:sz w:val="24"/>
                <w:szCs w:val="24"/>
              </w:rPr>
              <w:t>районе</w:t>
            </w:r>
            <w:proofErr w:type="gramEnd"/>
            <w:r w:rsidRPr="009B3252">
              <w:rPr>
                <w:sz w:val="24"/>
                <w:szCs w:val="24"/>
              </w:rPr>
              <w:t>,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касающиеся совершенствования правового регулирования деятельности комиссии»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1.1.2</w:t>
            </w:r>
            <w:r w:rsidR="005B2C85">
              <w:rPr>
                <w:sz w:val="24"/>
                <w:szCs w:val="24"/>
              </w:rPr>
              <w:t>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«Проведение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заседаний комиссии по соблюдению требований к служебному поведению муниципальных служащих и урегулированию конфликта интересов»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точка 1.1.3.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«Проведение заседаний комиссии по координации работы по противодействию коррупции»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02.03.2025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точка 1.1.4.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«Проведение заседаний комиссии по координации работы по противодействию коррупции»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01.06.2025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2.1.5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точка 1.1.5.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«Проведено заседание комиссии по координации работы по противодействию коррупции»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01.09.2025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2.1.6.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точка 1.1.6.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«Проведено заседание комиссии по координации работы по противодействию коррупции»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1.2.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«Профилактика коррупции среди муниципальных служащих Администрации Красносулинского района ее отраслевых (функциональных) органов и учащихся образовательных организаций»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2.2.1.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1.2.1</w:t>
            </w:r>
            <w:r w:rsidR="00C93959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«Проведена кампания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вышеуказанных сведений»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30.07.2025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2.2.2.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1.2.2.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3252">
              <w:rPr>
                <w:sz w:val="24"/>
                <w:szCs w:val="24"/>
              </w:rPr>
              <w:t>«Осуществление анализа сведений о доходах, расходах, об имуществе и обязательствах имущественного характера, представленных гражданами, претендующими на замещение отдельных муниципальных должностей в Красносулинском районе, должностей муниципальной службы должностей в Красносулинском районе, и лицами, замещающими указанные должности, проведение антикоррупционных проверок при наличии правовых оснований»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30.09.2025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2.2.3.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1.2.3.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«Повышение эффективности механизмов выявления, предотвращения и урегулирования конфликта интересов на муниципальной службе Красносулинском районе, а также проведение мониторинга участия лиц, замещающих отдельные муниципальные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должности Красносулинском районе, в управлении коммерческими и некоммерческими организациями»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1.2.4.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9B3252">
              <w:rPr>
                <w:sz w:val="24"/>
                <w:szCs w:val="24"/>
              </w:rPr>
              <w:t>«Внесение изменений в правовые акты, распорядительные, организационные документы Красносулинском районе, касающиеся совершенствования правового регулирования деятельности 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детей»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2.3</w:t>
            </w:r>
            <w:r w:rsidR="005B2C85">
              <w:rPr>
                <w:sz w:val="24"/>
                <w:szCs w:val="24"/>
              </w:rPr>
              <w:t>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Мероприятие (результат) 2.1. 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Красносулинском районе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2.3.1.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2.1.1.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 анализ полученных в разных формах обращений граждан и организаций о совершении муниципальными служащими в Красносулинском районе коррупционных правонарушений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2.3.2.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2.1.2.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Привлечение институтов гражданского общества и граждан к участию в мероприятиях по противодействию коррупции для повышения эффективности взаимодействия 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2.3.3.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2.1.3.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Обеспечено размещения на официальном сайте администрации Красносулинского района в информационно - телекоммуникационной сети «Интернет» в разделе «Противодействие коррупции» актуальной информации об </w:t>
            </w:r>
            <w:r w:rsidR="0094679B">
              <w:rPr>
                <w:sz w:val="24"/>
                <w:szCs w:val="24"/>
              </w:rPr>
              <w:t>а</w:t>
            </w:r>
            <w:r w:rsidRPr="009B3252">
              <w:rPr>
                <w:sz w:val="24"/>
                <w:szCs w:val="24"/>
              </w:rPr>
              <w:t>нтикоррупционной деятельности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2.3.4.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Обеспечено размещение социальной рекламы по противодействию коррупции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3.1.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Участие в обеспечении профессионального развития муниципальных служащих муниципальных образований в Красносулинском районе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 xml:space="preserve">в области противодействия коррупции, в том числе их </w:t>
            </w:r>
            <w:proofErr w:type="gramStart"/>
            <w:r w:rsidRPr="009B3252">
              <w:rPr>
                <w:sz w:val="24"/>
                <w:szCs w:val="24"/>
              </w:rPr>
              <w:t>обучение</w:t>
            </w:r>
            <w:proofErr w:type="gramEnd"/>
            <w:r w:rsidRPr="009B3252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3.1.1.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3.1.1.</w:t>
            </w:r>
          </w:p>
          <w:p w:rsidR="0094679B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 обучающий семинар для муниципальных служащих по вопросам соблюдения требований действующего антикоррупционного законодательства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30.09.2025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3.1.2.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3.1.2.</w:t>
            </w:r>
          </w:p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Организация профессионального развития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области противодействия коррупции, в том числе их </w:t>
            </w:r>
            <w:proofErr w:type="gramStart"/>
            <w:r w:rsidRPr="009B3252">
              <w:rPr>
                <w:sz w:val="24"/>
                <w:szCs w:val="24"/>
              </w:rPr>
              <w:t>обучение</w:t>
            </w:r>
            <w:proofErr w:type="gramEnd"/>
            <w:r w:rsidRPr="009B3252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01.08.2025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3.1.3.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3.1.3.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 мониторинг практики административного производства за нарушения в сфере закупок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  <w:p w:rsidR="0094679B" w:rsidRPr="009B3252" w:rsidRDefault="0094679B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3.1.4.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 3.1.4.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Обеспечена разработка типовых форм документов по закупкам, их своевременная корректировка в соответствии с действующим </w:t>
            </w:r>
            <w:r w:rsidRPr="009B3252">
              <w:rPr>
                <w:sz w:val="24"/>
                <w:szCs w:val="24"/>
              </w:rPr>
              <w:lastRenderedPageBreak/>
              <w:t>законодательством,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многоступенчатая проверка доку</w:t>
            </w:r>
            <w:r w:rsidR="0094679B">
              <w:rPr>
                <w:sz w:val="24"/>
                <w:szCs w:val="24"/>
              </w:rPr>
              <w:t>ментации и извещений о закупках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3.2.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управляющий делами Администрации Красносулинского района Кишкинова Ирина Юрьевна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3.2.1.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3.2.1.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01.06.2025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3.2.2.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3.2.2.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Подготовлен и согласован проект муниципального контракта для проведения закупки товаров, работ, услуг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01.08.2025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3.2.3.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3.2.3.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Проведена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приемка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25.12 2025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3.2.4.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Контрольная точка 3.2.4. 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Проведена 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30.12 2025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организационно-кадровой работе и противодействию коррупции), Волкова Н.В., начальник отдела по организационно-кадровой работе и противодействию коррупции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Комплекс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процессных мероприятий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24,3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24,3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«Обеспечено обучение работников системы образования и иных субъектов профилактической деятельности 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 w:rsidRPr="009B3252">
              <w:rPr>
                <w:sz w:val="24"/>
                <w:szCs w:val="24"/>
              </w:rPr>
              <w:t>психоактивными</w:t>
            </w:r>
            <w:proofErr w:type="spellEnd"/>
            <w:r w:rsidRPr="009B3252">
              <w:rPr>
                <w:sz w:val="24"/>
                <w:szCs w:val="24"/>
              </w:rPr>
              <w:t xml:space="preserve"> веществами»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24,3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24,3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4.1.1.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Повышение </w:t>
            </w:r>
            <w:proofErr w:type="spellStart"/>
            <w:r w:rsidRPr="009B3252">
              <w:rPr>
                <w:sz w:val="24"/>
                <w:szCs w:val="24"/>
              </w:rPr>
              <w:t>медиаграмотности</w:t>
            </w:r>
            <w:proofErr w:type="spellEnd"/>
            <w:r w:rsidRPr="009B3252">
              <w:rPr>
                <w:sz w:val="24"/>
                <w:szCs w:val="24"/>
              </w:rPr>
              <w:t xml:space="preserve"> и цифровых компетенций обучающихся, обучение способам противодействия актуальным информационным угрозам и </w:t>
            </w:r>
            <w:r w:rsidRPr="009B3252">
              <w:rPr>
                <w:sz w:val="24"/>
                <w:szCs w:val="24"/>
              </w:rPr>
              <w:lastRenderedPageBreak/>
              <w:t>противоправному контенту в информационно-телекоммуникационной сети «Интернет</w:t>
            </w:r>
            <w:r w:rsidR="0094679B">
              <w:rPr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28.11.2025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Управление образования Красносулинского района, Дремина Мирослава Петровна – начальник управления образования Красносулинского района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4.1.2.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«Обучение представителей общественных объединений, занимающихся профилактикой наркомании, методам и формам ведения профилактической работы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4.1.3.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1.1.3.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 Проведено обучение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педагогов образовательных организаций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>на территории Красносулинского района по программе продвижения здорового образа жизни</w:t>
            </w:r>
            <w:r w:rsidR="0094679B">
              <w:rPr>
                <w:sz w:val="24"/>
                <w:szCs w:val="24"/>
              </w:rPr>
              <w:t>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4.1.4.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точка.1.1.4.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«Организован цикл публикаций, направленных на пропаганду антинаркотического мировоззрения»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района, Дремина Мирослава Петровна – начальник управления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1.2.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«Организация и проведение информационно-пропагандистских, спортивных и культурно-массовых мероприятий, направленных на профилактику наркомании»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4.2.1.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точка.1.2.1.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Закупка включена в план-график закупок»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17.01.2025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4.2.2.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точка.1.2.2.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«Заключен муниципальный контракт на поставку товаров»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28.03.2025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4.2.3.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1.2.3.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«Произведена приемка поставленных товаров, выполненных работ, оказанных услуг»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20.11.2025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4.2.4.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1.2.4.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«Произведена оплата поставленных товаров, выполненных работ, оказанных услуг»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28.11.2025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(результат) 2.1.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«Организованы</w:t>
            </w:r>
            <w:r w:rsidR="0094679B">
              <w:rPr>
                <w:sz w:val="24"/>
                <w:szCs w:val="24"/>
              </w:rPr>
              <w:t xml:space="preserve"> </w:t>
            </w:r>
            <w:r w:rsidRPr="009B3252">
              <w:rPr>
                <w:sz w:val="24"/>
                <w:szCs w:val="24"/>
              </w:rPr>
              <w:t xml:space="preserve">и проведены профилактические мероприятия с </w:t>
            </w:r>
            <w:r w:rsidRPr="009B3252">
              <w:rPr>
                <w:sz w:val="24"/>
                <w:szCs w:val="24"/>
              </w:rPr>
              <w:lastRenderedPageBreak/>
              <w:t>«группами риска» немедицинского потребления наркотиков и детьми, оказавшимися в трудной жизненной ситуации»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4.3.1.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2.1.1.</w:t>
            </w:r>
          </w:p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«Проведение информационно-пропагандистской антинаркотической профилактической работы среди обучающихся муниципальных общеобразовательных и профессиональных образовательных организаций, 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4.3.2.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2.1.2. «Проведена акция по уничтожению рекламы наркотиков «Очистим наши улицы!» с привлечением общественных и волонтерских организаций»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25.07.2025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4.3.3.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2.1.3. «Проведение семейных культурно-досуговых мероприятий и праздников»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08.07.2025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4.3.4.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Контрольная точка 2.1.4. «Выявление несовершеннолетних, входящих в «группу риска» немедицинского потребления наркотиков, вовлечения в употребление </w:t>
            </w:r>
            <w:proofErr w:type="spellStart"/>
            <w:r w:rsidRPr="009B3252">
              <w:rPr>
                <w:sz w:val="24"/>
                <w:szCs w:val="24"/>
              </w:rPr>
              <w:t>психоактивных</w:t>
            </w:r>
            <w:proofErr w:type="spellEnd"/>
            <w:r w:rsidRPr="009B3252">
              <w:rPr>
                <w:sz w:val="24"/>
                <w:szCs w:val="24"/>
              </w:rPr>
              <w:t xml:space="preserve"> веществ, проведение с ними индивидуальной коррекционной и профилактической работы, психолого-педагогического сопровождения»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Мероприятие 3.1. «Проведение мониторинга засоренности сельскохозяйственных угодий дикорастущей коноплей и эффективности деятельности по ее уничтожению»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28.12.2025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5.1.1.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Контрольная точка 3.1.1. «Ликвидация местной сырьевой базы для изготовления и производства наркотиков растительного происхождения, </w:t>
            </w:r>
            <w:r w:rsidRPr="009B3252">
              <w:rPr>
                <w:sz w:val="24"/>
                <w:szCs w:val="24"/>
              </w:rPr>
              <w:lastRenderedPageBreak/>
              <w:t>оказание содействия правоохранительным органам в противодействии незаконному обороту наркотиков»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lastRenderedPageBreak/>
              <w:t>5.1.2.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Контрольная точка 3.1.2. «Проведение мероприятий по выявлению возможных фактов незаконного культивирования </w:t>
            </w:r>
            <w:proofErr w:type="spellStart"/>
            <w:r w:rsidRPr="009B3252">
              <w:rPr>
                <w:sz w:val="24"/>
                <w:szCs w:val="24"/>
              </w:rPr>
              <w:t>наркосодержащих</w:t>
            </w:r>
            <w:proofErr w:type="spellEnd"/>
            <w:r w:rsidRPr="009B3252">
              <w:rPr>
                <w:sz w:val="24"/>
                <w:szCs w:val="24"/>
              </w:rPr>
              <w:t xml:space="preserve"> растений и очагов произрастания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25.08.2025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5.1.3.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3.1.3. «Проведен мониторинг публикаций в средствах массовой информации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28.11.2025</w:t>
            </w:r>
          </w:p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6.1.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Контрольная точка 3.1.4. «Проведено информирование населения Красносулинского района о способах противодействия злоупотреблению наркотиками и их незаконному обороту»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30.12.2025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Администрация Красносулинского района (отдел социальной политики), </w:t>
            </w:r>
            <w:r w:rsidR="0094679B">
              <w:rPr>
                <w:sz w:val="24"/>
                <w:szCs w:val="24"/>
              </w:rPr>
              <w:t>Нестеренко Олеся Михайловна –</w:t>
            </w:r>
            <w:r w:rsidRPr="009B3252">
              <w:rPr>
                <w:sz w:val="24"/>
                <w:szCs w:val="24"/>
              </w:rPr>
              <w:t xml:space="preserve"> начальник отдела социальной политики Администрации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7.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4679B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5420,1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5420,1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по взаимодействию со средствами массовой информации и институтами гражданского общества с функцией муниципального центра управления)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 xml:space="preserve"> Администрация Красносулинского района (отдел по организационно-кадровой работе и противодействию коррупции)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10,0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10,0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управление образования Красносулинского района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5385,8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5385,8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  <w:tr w:rsidR="009B3252" w:rsidRPr="009B3252" w:rsidTr="009B3252">
        <w:trPr>
          <w:trHeight w:val="2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Х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left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Администрация Красносулинского района (отдел социальной политики)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24,3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24,3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B3252" w:rsidRPr="009B3252" w:rsidRDefault="009B3252" w:rsidP="009B3252">
            <w:pPr>
              <w:ind w:firstLine="0"/>
              <w:jc w:val="center"/>
              <w:rPr>
                <w:sz w:val="24"/>
                <w:szCs w:val="24"/>
              </w:rPr>
            </w:pPr>
            <w:r w:rsidRPr="009B3252">
              <w:rPr>
                <w:sz w:val="24"/>
                <w:szCs w:val="24"/>
              </w:rPr>
              <w:t>0,0</w:t>
            </w:r>
          </w:p>
        </w:tc>
      </w:tr>
    </w:tbl>
    <w:p w:rsidR="00ED0DED" w:rsidRDefault="00ED0DED" w:rsidP="001258F1">
      <w:pPr>
        <w:ind w:firstLine="0"/>
        <w:jc w:val="left"/>
        <w:rPr>
          <w:szCs w:val="28"/>
        </w:rPr>
      </w:pPr>
    </w:p>
    <w:p w:rsidR="0094679B" w:rsidRPr="001258F1" w:rsidRDefault="0094679B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0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85" w:rsidRDefault="005B2C85">
      <w:r>
        <w:separator/>
      </w:r>
    </w:p>
  </w:endnote>
  <w:endnote w:type="continuationSeparator" w:id="0">
    <w:p w:rsidR="005B2C85" w:rsidRDefault="005B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85" w:rsidRDefault="005B2C85">
      <w:r>
        <w:separator/>
      </w:r>
    </w:p>
  </w:footnote>
  <w:footnote w:type="continuationSeparator" w:id="0">
    <w:p w:rsidR="005B2C85" w:rsidRDefault="005B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180444"/>
      <w:docPartObj>
        <w:docPartGallery w:val="Page Numbers (Top of Page)"/>
        <w:docPartUnique/>
      </w:docPartObj>
    </w:sdtPr>
    <w:sdtContent>
      <w:p w:rsidR="005B2C85" w:rsidRDefault="005B2C85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5B2C85" w:rsidRPr="001258F1" w:rsidRDefault="005B2C85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C93959">
          <w:rPr>
            <w:noProof/>
            <w:szCs w:val="28"/>
          </w:rPr>
          <w:t>2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66036"/>
    <w:rsid w:val="00084FCA"/>
    <w:rsid w:val="000934BD"/>
    <w:rsid w:val="00093BA1"/>
    <w:rsid w:val="001258F1"/>
    <w:rsid w:val="00153DE5"/>
    <w:rsid w:val="00154275"/>
    <w:rsid w:val="001A16CB"/>
    <w:rsid w:val="002D15A2"/>
    <w:rsid w:val="00300A9C"/>
    <w:rsid w:val="00374AB1"/>
    <w:rsid w:val="004374B2"/>
    <w:rsid w:val="00507EC6"/>
    <w:rsid w:val="00510904"/>
    <w:rsid w:val="00516181"/>
    <w:rsid w:val="00572784"/>
    <w:rsid w:val="005B2C85"/>
    <w:rsid w:val="005B58B4"/>
    <w:rsid w:val="006377E3"/>
    <w:rsid w:val="00670D0B"/>
    <w:rsid w:val="006751B4"/>
    <w:rsid w:val="006A08FF"/>
    <w:rsid w:val="006E35B8"/>
    <w:rsid w:val="00741550"/>
    <w:rsid w:val="007B6CD2"/>
    <w:rsid w:val="007E4AFE"/>
    <w:rsid w:val="00846C22"/>
    <w:rsid w:val="00924E6E"/>
    <w:rsid w:val="00931C79"/>
    <w:rsid w:val="00935DDD"/>
    <w:rsid w:val="00946427"/>
    <w:rsid w:val="0094679B"/>
    <w:rsid w:val="009B3252"/>
    <w:rsid w:val="009E2DF5"/>
    <w:rsid w:val="00AB5F0A"/>
    <w:rsid w:val="00B53FDF"/>
    <w:rsid w:val="00C22825"/>
    <w:rsid w:val="00C93959"/>
    <w:rsid w:val="00CA76FC"/>
    <w:rsid w:val="00D06EB8"/>
    <w:rsid w:val="00E32EAC"/>
    <w:rsid w:val="00E92397"/>
    <w:rsid w:val="00ED0DED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uiPriority w:val="1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uiPriority w:val="1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Web 1" w:uiPriority="0"/>
    <w:lsdException w:name="Balloon Text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252"/>
    <w:pPr>
      <w:keepNext/>
      <w:ind w:firstLine="0"/>
      <w:jc w:val="center"/>
      <w:outlineLvl w:val="5"/>
    </w:pPr>
    <w:rPr>
      <w:rFonts w:eastAsia="Arial Unicode MS"/>
      <w:b/>
      <w:color w:val="auto"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252"/>
    <w:pPr>
      <w:spacing w:before="240" w:after="60"/>
      <w:outlineLvl w:val="6"/>
    </w:pPr>
    <w:rPr>
      <w:rFonts w:ascii="Calibri" w:eastAsia="Arial Unicode MS" w:hAnsi="Calibri"/>
      <w:color w:val="auto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252"/>
    <w:pPr>
      <w:keepNext/>
      <w:ind w:right="-263"/>
      <w:jc w:val="center"/>
      <w:outlineLvl w:val="8"/>
    </w:pPr>
    <w:rPr>
      <w:rFonts w:eastAsia="Arial Unicode MS"/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uiPriority w:val="99"/>
    <w:rPr>
      <w:rFonts w:ascii="Tahoma" w:hAnsi="Tahoma"/>
      <w:sz w:val="16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uiPriority w:val="99"/>
    <w:qFormat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uiPriority w:val="99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uiPriority w:val="99"/>
    <w:qFormat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uiPriority w:val="99"/>
    <w:rPr>
      <w:sz w:val="16"/>
    </w:rPr>
  </w:style>
  <w:style w:type="paragraph" w:styleId="aa">
    <w:name w:val="Body Text"/>
    <w:basedOn w:val="a"/>
    <w:link w:val="ab"/>
    <w:uiPriority w:val="99"/>
    <w:qFormat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uiPriority w:val="99"/>
    <w:rPr>
      <w:sz w:val="26"/>
    </w:rPr>
  </w:style>
  <w:style w:type="paragraph" w:styleId="23">
    <w:name w:val="Body Text Indent 2"/>
    <w:basedOn w:val="a"/>
    <w:link w:val="24"/>
    <w:uiPriority w:val="99"/>
    <w:qFormat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uiPriority w:val="99"/>
    <w:rPr>
      <w:sz w:val="28"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uiPriority w:val="99"/>
    <w:rPr>
      <w:sz w:val="28"/>
    </w:rPr>
  </w:style>
  <w:style w:type="paragraph" w:styleId="ae">
    <w:name w:val="header"/>
    <w:aliases w:val="ВерхКолонтитул,ВерхКолонтитул1,ВерхКолонтитул2,ВерхКолонтитул3,ВерхКолонтитул4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uiPriority w:val="99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uiPriority w:val="99"/>
    <w:qFormat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uiPriority w:val="99"/>
    <w:rPr>
      <w:sz w:val="28"/>
    </w:rPr>
  </w:style>
  <w:style w:type="paragraph" w:styleId="af3">
    <w:name w:val="Title"/>
    <w:basedOn w:val="a"/>
    <w:link w:val="af4"/>
    <w:uiPriority w:val="99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uiPriority w:val="99"/>
    <w:rPr>
      <w:b/>
      <w:sz w:val="28"/>
      <w:u w:val="single"/>
    </w:rPr>
  </w:style>
  <w:style w:type="paragraph" w:styleId="af5">
    <w:name w:val="No Spacing"/>
    <w:link w:val="af6"/>
    <w:uiPriority w:val="1"/>
    <w:qFormat/>
    <w:rPr>
      <w:rFonts w:ascii="Calibri" w:hAnsi="Calibri"/>
      <w:sz w:val="22"/>
    </w:rPr>
  </w:style>
  <w:style w:type="character" w:customStyle="1" w:styleId="af6">
    <w:name w:val="Без интервала Знак"/>
    <w:link w:val="af5"/>
    <w:uiPriority w:val="1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uiPriority w:val="99"/>
    <w:qFormat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ConsPlusCell">
    <w:name w:val="ConsPlusCell"/>
    <w:uiPriority w:val="99"/>
    <w:qFormat/>
    <w:rsid w:val="002D15A2"/>
    <w:pPr>
      <w:widowControl w:val="0"/>
      <w:autoSpaceDE w:val="0"/>
      <w:autoSpaceDN w:val="0"/>
      <w:adjustRightInd w:val="0"/>
    </w:pPr>
    <w:rPr>
      <w:rFonts w:ascii="Calibri" w:hAnsi="Calibri" w:cs="Calibri"/>
      <w:color w:val="auto"/>
      <w:sz w:val="22"/>
      <w:szCs w:val="22"/>
    </w:rPr>
  </w:style>
  <w:style w:type="paragraph" w:customStyle="1" w:styleId="TableParagraph">
    <w:name w:val="Table Paragraph"/>
    <w:basedOn w:val="a"/>
    <w:rsid w:val="002D15A2"/>
    <w:pPr>
      <w:widowControl w:val="0"/>
      <w:ind w:firstLine="0"/>
      <w:jc w:val="left"/>
    </w:pPr>
    <w:rPr>
      <w:sz w:val="22"/>
    </w:rPr>
  </w:style>
  <w:style w:type="character" w:customStyle="1" w:styleId="60">
    <w:name w:val="Заголовок 6 Знак"/>
    <w:basedOn w:val="a0"/>
    <w:link w:val="6"/>
    <w:uiPriority w:val="9"/>
    <w:semiHidden/>
    <w:rsid w:val="009B3252"/>
    <w:rPr>
      <w:rFonts w:eastAsia="Arial Unicode MS"/>
      <w:b/>
      <w:color w:val="auto"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9B3252"/>
    <w:rPr>
      <w:rFonts w:ascii="Calibri" w:eastAsia="Arial Unicode MS" w:hAnsi="Calibri"/>
      <w:color w:val="auto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252"/>
    <w:rPr>
      <w:rFonts w:eastAsia="Arial Unicode MS"/>
      <w:b/>
      <w:bCs/>
      <w:color w:val="auto"/>
      <w:sz w:val="28"/>
      <w:szCs w:val="24"/>
    </w:rPr>
  </w:style>
  <w:style w:type="paragraph" w:customStyle="1" w:styleId="17">
    <w:name w:val="Выделение1"/>
    <w:basedOn w:val="a"/>
    <w:link w:val="afa"/>
    <w:uiPriority w:val="99"/>
    <w:qFormat/>
    <w:rsid w:val="009B3252"/>
    <w:pPr>
      <w:ind w:firstLine="0"/>
      <w:jc w:val="left"/>
    </w:pPr>
    <w:rPr>
      <w:i/>
      <w:sz w:val="20"/>
    </w:rPr>
  </w:style>
  <w:style w:type="character" w:styleId="afa">
    <w:name w:val="Emphasis"/>
    <w:basedOn w:val="a0"/>
    <w:link w:val="17"/>
    <w:uiPriority w:val="99"/>
    <w:qFormat/>
    <w:rsid w:val="009B3252"/>
    <w:rPr>
      <w:i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9B3252"/>
    <w:rPr>
      <w:rFonts w:ascii="Courier New" w:eastAsia="Arial Unicode MS" w:hAnsi="Courier New"/>
      <w:color w:val="auto"/>
    </w:rPr>
  </w:style>
  <w:style w:type="paragraph" w:styleId="HTML0">
    <w:name w:val="HTML Preformatted"/>
    <w:basedOn w:val="a"/>
    <w:link w:val="HTML"/>
    <w:uiPriority w:val="99"/>
    <w:semiHidden/>
    <w:unhideWhenUsed/>
    <w:rsid w:val="009B32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color w:val="auto"/>
      <w:sz w:val="20"/>
    </w:rPr>
  </w:style>
  <w:style w:type="character" w:customStyle="1" w:styleId="afb">
    <w:name w:val="Текст сноски Знак"/>
    <w:basedOn w:val="a0"/>
    <w:link w:val="afc"/>
    <w:uiPriority w:val="99"/>
    <w:semiHidden/>
    <w:rsid w:val="009B3252"/>
    <w:rPr>
      <w:rFonts w:eastAsia="Arial Unicode MS"/>
      <w:color w:val="auto"/>
      <w:kern w:val="2"/>
    </w:rPr>
  </w:style>
  <w:style w:type="paragraph" w:styleId="afc">
    <w:name w:val="footnote text"/>
    <w:basedOn w:val="a"/>
    <w:link w:val="afb"/>
    <w:uiPriority w:val="99"/>
    <w:semiHidden/>
    <w:unhideWhenUsed/>
    <w:qFormat/>
    <w:rsid w:val="009B3252"/>
    <w:pPr>
      <w:suppressAutoHyphens/>
      <w:ind w:firstLine="0"/>
      <w:jc w:val="left"/>
    </w:pPr>
    <w:rPr>
      <w:rFonts w:eastAsia="Arial Unicode MS"/>
      <w:color w:val="auto"/>
      <w:kern w:val="2"/>
      <w:sz w:val="20"/>
    </w:rPr>
  </w:style>
  <w:style w:type="character" w:customStyle="1" w:styleId="35">
    <w:name w:val="Основной текст 3 Знак"/>
    <w:basedOn w:val="a0"/>
    <w:link w:val="36"/>
    <w:uiPriority w:val="99"/>
    <w:semiHidden/>
    <w:rsid w:val="009B3252"/>
    <w:rPr>
      <w:rFonts w:eastAsia="Arial Unicode MS"/>
      <w:color w:val="auto"/>
      <w:sz w:val="16"/>
      <w:szCs w:val="16"/>
    </w:rPr>
  </w:style>
  <w:style w:type="paragraph" w:styleId="36">
    <w:name w:val="Body Text 3"/>
    <w:basedOn w:val="a"/>
    <w:link w:val="35"/>
    <w:uiPriority w:val="99"/>
    <w:semiHidden/>
    <w:unhideWhenUsed/>
    <w:qFormat/>
    <w:rsid w:val="009B3252"/>
    <w:pPr>
      <w:spacing w:after="120"/>
    </w:pPr>
    <w:rPr>
      <w:rFonts w:eastAsia="Arial Unicode MS"/>
      <w:color w:val="auto"/>
      <w:sz w:val="16"/>
      <w:szCs w:val="16"/>
    </w:rPr>
  </w:style>
  <w:style w:type="character" w:customStyle="1" w:styleId="afd">
    <w:name w:val="Основной текст_"/>
    <w:link w:val="18"/>
    <w:locked/>
    <w:rsid w:val="009B3252"/>
    <w:rPr>
      <w:spacing w:val="1"/>
      <w:sz w:val="22"/>
      <w:szCs w:val="22"/>
      <w:shd w:val="clear" w:color="auto" w:fill="FFFFFF"/>
    </w:rPr>
  </w:style>
  <w:style w:type="paragraph" w:customStyle="1" w:styleId="18">
    <w:name w:val="Основной текст1"/>
    <w:basedOn w:val="a"/>
    <w:link w:val="afd"/>
    <w:qFormat/>
    <w:rsid w:val="009B3252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Standard1">
    <w:name w:val="Standard1"/>
    <w:link w:val="Standard"/>
    <w:locked/>
    <w:rsid w:val="009B3252"/>
    <w:rPr>
      <w:u w:color="000000"/>
    </w:rPr>
  </w:style>
  <w:style w:type="paragraph" w:customStyle="1" w:styleId="Standard">
    <w:name w:val="Standard"/>
    <w:link w:val="Standard1"/>
    <w:qFormat/>
    <w:rsid w:val="009B3252"/>
    <w:pPr>
      <w:widowControl w:val="0"/>
    </w:pPr>
    <w:rPr>
      <w:u w:color="000000"/>
    </w:rPr>
  </w:style>
  <w:style w:type="character" w:customStyle="1" w:styleId="Default1">
    <w:name w:val="Default1"/>
    <w:link w:val="Default"/>
    <w:locked/>
    <w:rsid w:val="009B3252"/>
    <w:rPr>
      <w:rFonts w:ascii="Arial" w:hAnsi="Arial" w:cs="Arial"/>
      <w:sz w:val="24"/>
      <w:u w:color="000000"/>
    </w:rPr>
  </w:style>
  <w:style w:type="paragraph" w:customStyle="1" w:styleId="Default">
    <w:name w:val="Default"/>
    <w:link w:val="Default1"/>
    <w:qFormat/>
    <w:rsid w:val="009B3252"/>
    <w:pPr>
      <w:widowControl w:val="0"/>
    </w:pPr>
    <w:rPr>
      <w:rFonts w:ascii="Arial" w:hAnsi="Arial" w:cs="Arial"/>
      <w:sz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3850</Words>
  <Characters>21950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2026-01-12T07:25:00Z</cp:lastPrinted>
  <dcterms:created xsi:type="dcterms:W3CDTF">2026-01-12T07:26:00Z</dcterms:created>
  <dcterms:modified xsi:type="dcterms:W3CDTF">2026-01-12T07:26:00Z</dcterms:modified>
</cp:coreProperties>
</file>