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11185B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042B7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11185B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042B7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1185B" w:rsidRPr="0011185B" w:rsidRDefault="0011185B" w:rsidP="00D5410A">
      <w:pPr>
        <w:pStyle w:val="a7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11185B">
        <w:rPr>
          <w:rFonts w:ascii="Times New Roman" w:hAnsi="Times New Roman"/>
          <w:b/>
          <w:iCs/>
          <w:color w:val="000000"/>
          <w:sz w:val="28"/>
          <w:szCs w:val="28"/>
        </w:rPr>
        <w:t>Постановление Администрации Красносулинского района от 13.07.2020 № 433 «</w:t>
      </w:r>
      <w:r w:rsidRPr="0011185B">
        <w:rPr>
          <w:rFonts w:ascii="Times New Roman" w:eastAsia="Calibri" w:hAnsi="Times New Roman"/>
          <w:b/>
          <w:sz w:val="28"/>
          <w:szCs w:val="28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район».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11185B" w:rsidRPr="004120E2">
        <w:rPr>
          <w:rFonts w:ascii="Times New Roman" w:hAnsi="Times New Roman"/>
          <w:sz w:val="24"/>
          <w:szCs w:val="24"/>
        </w:rPr>
        <w:t>УЗИО и МЗ</w:t>
      </w:r>
      <w:r w:rsidR="008F4A0A" w:rsidRPr="00B27C22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  <w:bookmarkStart w:id="0" w:name="_GoBack"/>
      <w:bookmarkEnd w:id="0"/>
    </w:p>
    <w:sectPr w:rsidR="00D217D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185B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1679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6152"/>
    <w:rsid w:val="007833BE"/>
    <w:rsid w:val="0078791B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57E9-6285-4191-8C9A-7A4D3632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16FE-7AA7-4914-B86E-0C6B7177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2025-07-21T06:19:00Z</cp:lastPrinted>
  <dcterms:created xsi:type="dcterms:W3CDTF">2026-01-16T10:46:00Z</dcterms:created>
  <dcterms:modified xsi:type="dcterms:W3CDTF">2026-01-19T11:23:00Z</dcterms:modified>
</cp:coreProperties>
</file>