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60" w:rsidRDefault="00FE5560" w:rsidP="00FE5560">
      <w:pPr>
        <w:jc w:val="center"/>
        <w:rPr>
          <w:sz w:val="28"/>
          <w:szCs w:val="28"/>
        </w:rPr>
      </w:pPr>
    </w:p>
    <w:p w:rsidR="00FE5560" w:rsidRPr="003B6B80" w:rsidRDefault="003E79AD" w:rsidP="00FE5560">
      <w:pPr>
        <w:jc w:val="center"/>
        <w:rPr>
          <w:sz w:val="28"/>
          <w:szCs w:val="28"/>
        </w:rPr>
      </w:pPr>
      <w:r>
        <w:rPr>
          <w:sz w:val="28"/>
          <w:szCs w:val="28"/>
        </w:rPr>
        <w:t>ПАМЯТКА</w:t>
      </w:r>
    </w:p>
    <w:p w:rsidR="00FE5560" w:rsidRPr="003B6B80" w:rsidRDefault="00FE5560" w:rsidP="00FE5560">
      <w:pPr>
        <w:jc w:val="center"/>
        <w:rPr>
          <w:sz w:val="28"/>
          <w:szCs w:val="28"/>
        </w:rPr>
      </w:pPr>
      <w:r w:rsidRPr="003B6B80">
        <w:rPr>
          <w:sz w:val="28"/>
          <w:szCs w:val="28"/>
        </w:rPr>
        <w:t>«Правила поведения на железнодорожном транспорте»</w:t>
      </w:r>
    </w:p>
    <w:p w:rsidR="00FE5560" w:rsidRPr="003B6B80" w:rsidRDefault="00FE5560" w:rsidP="00FE5560">
      <w:pPr>
        <w:rPr>
          <w:sz w:val="28"/>
          <w:szCs w:val="28"/>
        </w:rPr>
      </w:pPr>
    </w:p>
    <w:p w:rsidR="00FE5560" w:rsidRDefault="00FE5560" w:rsidP="00FE5560">
      <w:pPr>
        <w:pStyle w:val="af4"/>
        <w:shd w:val="clear" w:color="auto" w:fill="FFFFFF"/>
        <w:spacing w:before="0" w:beforeAutospacing="0" w:after="0" w:afterAutospacing="0"/>
        <w:jc w:val="both"/>
        <w:rPr>
          <w:sz w:val="28"/>
          <w:szCs w:val="28"/>
        </w:rPr>
      </w:pPr>
      <w:r w:rsidRPr="003B6B80">
        <w:rPr>
          <w:sz w:val="28"/>
          <w:szCs w:val="28"/>
        </w:rPr>
        <w:t xml:space="preserve">       Железная дорога для всех, а для детей особенно - зона повышенной опасности. Под колесами железнодорожного транспорта ежегодно получают тяжелые травмы десятки детей и подростков. Самой распространенной причиной травматизма на железной дороге является хождение по путям, переход их в неустановленных местах.Немало случаев травматизма со смертельным исходом.</w:t>
      </w:r>
    </w:p>
    <w:p w:rsidR="00FE5560" w:rsidRPr="003B6B80" w:rsidRDefault="00FE5560" w:rsidP="00FE5560">
      <w:pPr>
        <w:pStyle w:val="af4"/>
        <w:shd w:val="clear" w:color="auto" w:fill="FFFFFF"/>
        <w:spacing w:before="0" w:beforeAutospacing="0" w:after="0" w:afterAutospacing="0"/>
        <w:jc w:val="both"/>
        <w:rPr>
          <w:sz w:val="28"/>
          <w:szCs w:val="28"/>
        </w:rPr>
      </w:pPr>
      <w:r w:rsidRPr="003B6B80">
        <w:rPr>
          <w:sz w:val="28"/>
          <w:szCs w:val="28"/>
        </w:rPr>
        <w:t xml:space="preserve">       </w:t>
      </w:r>
      <w:r>
        <w:rPr>
          <w:sz w:val="28"/>
          <w:szCs w:val="28"/>
        </w:rPr>
        <w:t>Поэтому к</w:t>
      </w:r>
      <w:r w:rsidRPr="003B6B80">
        <w:rPr>
          <w:sz w:val="28"/>
          <w:szCs w:val="28"/>
        </w:rPr>
        <w:t xml:space="preserve">аждый человек должен не только сам неукоснительно соблюдать правила поведения на железной дороге, прислушиваться к сигналам, но и предостерегать других. </w:t>
      </w:r>
    </w:p>
    <w:p w:rsidR="00FE5560" w:rsidRPr="003B6B80" w:rsidRDefault="00FE5560" w:rsidP="00FE5560">
      <w:pPr>
        <w:pStyle w:val="af4"/>
        <w:shd w:val="clear" w:color="auto" w:fill="FFFFFF"/>
        <w:spacing w:before="0" w:beforeAutospacing="0" w:after="0" w:afterAutospacing="0"/>
        <w:jc w:val="both"/>
        <w:rPr>
          <w:b/>
          <w:sz w:val="28"/>
          <w:szCs w:val="28"/>
        </w:rPr>
      </w:pPr>
      <w:r w:rsidRPr="003B6B80">
        <w:rPr>
          <w:sz w:val="28"/>
          <w:szCs w:val="28"/>
        </w:rPr>
        <w:t xml:space="preserve">     </w:t>
      </w:r>
      <w:r w:rsidRPr="003B6B80">
        <w:rPr>
          <w:rStyle w:val="a8"/>
          <w:b w:val="0"/>
          <w:sz w:val="28"/>
          <w:szCs w:val="28"/>
        </w:rPr>
        <w:t xml:space="preserve"> Все, кто находится вблизи железнодорожных путей, обязаны соблюдать общепринятые правила:</w:t>
      </w:r>
    </w:p>
    <w:p w:rsidR="00FE5560" w:rsidRPr="003B6B80" w:rsidRDefault="00FE5560" w:rsidP="00FE5560">
      <w:pPr>
        <w:shd w:val="clear" w:color="auto" w:fill="FFFFFF"/>
        <w:jc w:val="both"/>
        <w:rPr>
          <w:sz w:val="28"/>
          <w:szCs w:val="28"/>
        </w:rPr>
      </w:pPr>
      <w:r w:rsidRPr="003B6B80">
        <w:rPr>
          <w:sz w:val="28"/>
          <w:szCs w:val="28"/>
        </w:rPr>
        <w:t>- переходит</w:t>
      </w:r>
      <w:r>
        <w:rPr>
          <w:sz w:val="28"/>
          <w:szCs w:val="28"/>
        </w:rPr>
        <w:t>ь</w:t>
      </w:r>
      <w:r w:rsidRPr="003B6B80">
        <w:rPr>
          <w:sz w:val="28"/>
          <w:szCs w:val="28"/>
        </w:rPr>
        <w:t xml:space="preserve"> железнодорожные пути только в установленных местах, польз</w:t>
      </w:r>
      <w:r>
        <w:rPr>
          <w:sz w:val="28"/>
          <w:szCs w:val="28"/>
        </w:rPr>
        <w:t xml:space="preserve">оваться </w:t>
      </w:r>
      <w:r w:rsidRPr="003B6B80">
        <w:rPr>
          <w:sz w:val="28"/>
          <w:szCs w:val="28"/>
        </w:rPr>
        <w:t>при этом пешеходными мостками, тоннелями, переходами, а там где их нет - по настилам и в местах, где установлены указатели «Переход через пути»;</w:t>
      </w:r>
    </w:p>
    <w:p w:rsidR="00FE5560" w:rsidRPr="003B6B80" w:rsidRDefault="00FE5560" w:rsidP="00FE5560">
      <w:pPr>
        <w:shd w:val="clear" w:color="auto" w:fill="FFFFFF"/>
        <w:jc w:val="both"/>
        <w:rPr>
          <w:sz w:val="28"/>
          <w:szCs w:val="28"/>
        </w:rPr>
      </w:pPr>
      <w:r w:rsidRPr="003B6B80">
        <w:rPr>
          <w:sz w:val="28"/>
          <w:szCs w:val="28"/>
        </w:rPr>
        <w:t xml:space="preserve">- 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w:t>
      </w:r>
      <w:r>
        <w:rPr>
          <w:sz w:val="28"/>
          <w:szCs w:val="28"/>
        </w:rPr>
        <w:t xml:space="preserve">необходимо </w:t>
      </w:r>
      <w:r w:rsidRPr="003B6B80">
        <w:rPr>
          <w:sz w:val="28"/>
          <w:szCs w:val="28"/>
        </w:rPr>
        <w:t>остановить</w:t>
      </w:r>
      <w:r>
        <w:rPr>
          <w:sz w:val="28"/>
          <w:szCs w:val="28"/>
        </w:rPr>
        <w:t>ся, пропустить</w:t>
      </w:r>
      <w:r w:rsidRPr="003B6B80">
        <w:rPr>
          <w:sz w:val="28"/>
          <w:szCs w:val="28"/>
        </w:rPr>
        <w:t xml:space="preserve"> их и, убедившись в отсутствии движущегося подвижного состава по соседним путям, продолжат</w:t>
      </w:r>
      <w:r>
        <w:rPr>
          <w:sz w:val="28"/>
          <w:szCs w:val="28"/>
        </w:rPr>
        <w:t>ь</w:t>
      </w:r>
      <w:r w:rsidRPr="003B6B80">
        <w:rPr>
          <w:sz w:val="28"/>
          <w:szCs w:val="28"/>
        </w:rPr>
        <w:t xml:space="preserve"> переход;</w:t>
      </w:r>
    </w:p>
    <w:p w:rsidR="00FE5560" w:rsidRPr="003B6B80" w:rsidRDefault="00FE5560" w:rsidP="00FE5560">
      <w:pPr>
        <w:shd w:val="clear" w:color="auto" w:fill="FFFFFF"/>
        <w:jc w:val="both"/>
        <w:rPr>
          <w:sz w:val="28"/>
          <w:szCs w:val="28"/>
        </w:rPr>
      </w:pPr>
      <w:r w:rsidRPr="003B6B80">
        <w:rPr>
          <w:sz w:val="28"/>
          <w:szCs w:val="28"/>
        </w:rPr>
        <w:t>- при переходе через железнодорожные пути не подлезат</w:t>
      </w:r>
      <w:r>
        <w:rPr>
          <w:sz w:val="28"/>
          <w:szCs w:val="28"/>
        </w:rPr>
        <w:t>ь</w:t>
      </w:r>
      <w:r w:rsidRPr="003B6B80">
        <w:rPr>
          <w:sz w:val="28"/>
          <w:szCs w:val="28"/>
        </w:rPr>
        <w:t xml:space="preserve"> под вагоны и не перелезат</w:t>
      </w:r>
      <w:r>
        <w:rPr>
          <w:sz w:val="28"/>
          <w:szCs w:val="28"/>
        </w:rPr>
        <w:t>ь</w:t>
      </w:r>
      <w:r w:rsidRPr="003B6B80">
        <w:rPr>
          <w:sz w:val="28"/>
          <w:szCs w:val="28"/>
        </w:rPr>
        <w:t xml:space="preserve"> через автосцепки;</w:t>
      </w:r>
    </w:p>
    <w:p w:rsidR="00FE5560" w:rsidRPr="003B6B80" w:rsidRDefault="00FE5560" w:rsidP="00FE5560">
      <w:pPr>
        <w:shd w:val="clear" w:color="auto" w:fill="FFFFFF"/>
        <w:rPr>
          <w:sz w:val="28"/>
          <w:szCs w:val="28"/>
        </w:rPr>
      </w:pPr>
      <w:r w:rsidRPr="003B6B80">
        <w:rPr>
          <w:sz w:val="28"/>
          <w:szCs w:val="28"/>
        </w:rPr>
        <w:t>- при ожидании поезда не устраиват</w:t>
      </w:r>
      <w:r>
        <w:rPr>
          <w:sz w:val="28"/>
          <w:szCs w:val="28"/>
        </w:rPr>
        <w:t>ь</w:t>
      </w:r>
      <w:r w:rsidRPr="003B6B80">
        <w:rPr>
          <w:sz w:val="28"/>
          <w:szCs w:val="28"/>
        </w:rPr>
        <w:t xml:space="preserve"> на платформе подвижные игры;</w:t>
      </w:r>
    </w:p>
    <w:p w:rsidR="00FE5560" w:rsidRPr="003B6B80" w:rsidRDefault="00FE5560" w:rsidP="00FE5560">
      <w:pPr>
        <w:shd w:val="clear" w:color="auto" w:fill="FFFFFF"/>
        <w:rPr>
          <w:sz w:val="28"/>
          <w:szCs w:val="28"/>
        </w:rPr>
      </w:pPr>
      <w:r w:rsidRPr="003B6B80">
        <w:rPr>
          <w:sz w:val="28"/>
          <w:szCs w:val="28"/>
        </w:rPr>
        <w:t>- не бег</w:t>
      </w:r>
      <w:r>
        <w:rPr>
          <w:sz w:val="28"/>
          <w:szCs w:val="28"/>
        </w:rPr>
        <w:t>ать</w:t>
      </w:r>
      <w:r w:rsidRPr="003B6B80">
        <w:rPr>
          <w:sz w:val="28"/>
          <w:szCs w:val="28"/>
        </w:rPr>
        <w:t xml:space="preserve"> по платформе рядом с вагоном прибывающего (уходящего) поезда;</w:t>
      </w:r>
    </w:p>
    <w:p w:rsidR="00FE5560" w:rsidRPr="003B6B80" w:rsidRDefault="00FE5560" w:rsidP="00FE5560">
      <w:pPr>
        <w:shd w:val="clear" w:color="auto" w:fill="FFFFFF"/>
        <w:rPr>
          <w:sz w:val="28"/>
          <w:szCs w:val="28"/>
        </w:rPr>
      </w:pPr>
      <w:r w:rsidRPr="003B6B80">
        <w:rPr>
          <w:sz w:val="28"/>
          <w:szCs w:val="28"/>
        </w:rPr>
        <w:t>- не сто</w:t>
      </w:r>
      <w:r>
        <w:rPr>
          <w:sz w:val="28"/>
          <w:szCs w:val="28"/>
        </w:rPr>
        <w:t>ять</w:t>
      </w:r>
      <w:r w:rsidRPr="003B6B80">
        <w:rPr>
          <w:sz w:val="28"/>
          <w:szCs w:val="28"/>
        </w:rPr>
        <w:t xml:space="preserve"> ближе 2-х метров от края платформы во время прохождения поезда без остановки.</w:t>
      </w:r>
    </w:p>
    <w:p w:rsidR="00FE5560" w:rsidRPr="003B6B80" w:rsidRDefault="00FE5560" w:rsidP="00FE5560">
      <w:pPr>
        <w:pStyle w:val="af4"/>
        <w:shd w:val="clear" w:color="auto" w:fill="FFFFFF"/>
        <w:spacing w:before="0" w:beforeAutospacing="0" w:after="0" w:afterAutospacing="0"/>
        <w:jc w:val="both"/>
        <w:rPr>
          <w:sz w:val="28"/>
          <w:szCs w:val="28"/>
        </w:rPr>
      </w:pPr>
      <w:r w:rsidRPr="003B6B80">
        <w:rPr>
          <w:b/>
          <w:sz w:val="28"/>
          <w:szCs w:val="28"/>
        </w:rPr>
        <w:t xml:space="preserve">- </w:t>
      </w:r>
      <w:r w:rsidRPr="003B6B80">
        <w:rPr>
          <w:rStyle w:val="a8"/>
          <w:b w:val="0"/>
          <w:sz w:val="28"/>
          <w:szCs w:val="28"/>
        </w:rPr>
        <w:t>при посадке в вагон и выходе из него</w:t>
      </w:r>
      <w:r w:rsidRPr="003B6B80">
        <w:rPr>
          <w:sz w:val="28"/>
          <w:szCs w:val="28"/>
        </w:rPr>
        <w:t>подходит</w:t>
      </w:r>
      <w:r>
        <w:rPr>
          <w:sz w:val="28"/>
          <w:szCs w:val="28"/>
        </w:rPr>
        <w:t>ь</w:t>
      </w:r>
      <w:r w:rsidRPr="003B6B80">
        <w:rPr>
          <w:sz w:val="28"/>
          <w:szCs w:val="28"/>
        </w:rPr>
        <w:t xml:space="preserve"> непосредственно к вагону только после полной остановки поезда;</w:t>
      </w:r>
    </w:p>
    <w:p w:rsidR="00FE5560" w:rsidRPr="003B6B80" w:rsidRDefault="00FE5560" w:rsidP="00FE5560">
      <w:pPr>
        <w:jc w:val="both"/>
        <w:rPr>
          <w:sz w:val="28"/>
          <w:szCs w:val="28"/>
        </w:rPr>
      </w:pPr>
      <w:r w:rsidRPr="003B6B80">
        <w:rPr>
          <w:sz w:val="28"/>
          <w:szCs w:val="28"/>
        </w:rPr>
        <w:t xml:space="preserve">- </w:t>
      </w:r>
      <w:r>
        <w:rPr>
          <w:sz w:val="28"/>
          <w:szCs w:val="28"/>
        </w:rPr>
        <w:t>н</w:t>
      </w:r>
      <w:r w:rsidRPr="003B6B80">
        <w:rPr>
          <w:sz w:val="28"/>
          <w:szCs w:val="28"/>
        </w:rPr>
        <w:t>е влезат</w:t>
      </w:r>
      <w:r>
        <w:rPr>
          <w:sz w:val="28"/>
          <w:szCs w:val="28"/>
        </w:rPr>
        <w:t>ь</w:t>
      </w:r>
      <w:r w:rsidRPr="003B6B80">
        <w:rPr>
          <w:sz w:val="28"/>
          <w:szCs w:val="28"/>
        </w:rPr>
        <w:t xml:space="preserve"> на крыши с</w:t>
      </w:r>
      <w:r>
        <w:rPr>
          <w:sz w:val="28"/>
          <w:szCs w:val="28"/>
        </w:rPr>
        <w:t xml:space="preserve">оставов и опоры контактной </w:t>
      </w:r>
      <w:proofErr w:type="gramStart"/>
      <w:r>
        <w:rPr>
          <w:sz w:val="28"/>
          <w:szCs w:val="28"/>
        </w:rPr>
        <w:t>сети</w:t>
      </w:r>
      <w:proofErr w:type="gramEnd"/>
      <w:r w:rsidRPr="003B6B80">
        <w:rPr>
          <w:sz w:val="28"/>
          <w:szCs w:val="28"/>
        </w:rPr>
        <w:t xml:space="preserve"> поскольку по проводам идет ток напряжением 25-27 тысяч Вольт;</w:t>
      </w:r>
    </w:p>
    <w:p w:rsidR="00FE5560" w:rsidRPr="003B6B80" w:rsidRDefault="00FE5560" w:rsidP="00FE5560">
      <w:pPr>
        <w:jc w:val="both"/>
        <w:rPr>
          <w:sz w:val="28"/>
          <w:szCs w:val="28"/>
        </w:rPr>
      </w:pPr>
      <w:r w:rsidRPr="003B6B80">
        <w:rPr>
          <w:sz w:val="28"/>
          <w:szCs w:val="28"/>
        </w:rPr>
        <w:t xml:space="preserve">- Если вы оказались между путями, по которым одновременно движутся составы, немедленно остановитесь! Идти дальше нельзя. Постарайтесь найти поблизости в междупутье переговорную колонку, другой стационарный предмет и возьмитесь за него рукой. Если поблизости ничего нет – сядьте. Закрывать глаза нельзя. Следите за составами, так как вас может зацепить торчащая из вагона проволока, доска и т.д. Поэтому и нужно устойчивое положение – голова может закружиться, и вас потянет под вагон; </w:t>
      </w:r>
    </w:p>
    <w:p w:rsidR="00FE5560" w:rsidRPr="003B6B80" w:rsidRDefault="00FE5560" w:rsidP="00FE5560">
      <w:pPr>
        <w:jc w:val="both"/>
        <w:rPr>
          <w:sz w:val="28"/>
          <w:szCs w:val="28"/>
        </w:rPr>
      </w:pPr>
      <w:r w:rsidRPr="003B6B80">
        <w:rPr>
          <w:sz w:val="28"/>
          <w:szCs w:val="28"/>
        </w:rPr>
        <w:t xml:space="preserve">- Если вы обнаружили оборванные провода - не приближайтесь к ним ближе, чем на восемь метров. Есть или нет ток в свисающих проводах, самостоятельно определить вы не сможете. Если вы поздно увидели оборванный провод, выходите из этой зоны гусиным шагом, старайтесь не отрывать ног от земли. Об обрыве провода обязательно сообщите первому же встречному взрослому человеку; </w:t>
      </w:r>
    </w:p>
    <w:p w:rsidR="00FE5560" w:rsidRPr="003B6B80" w:rsidRDefault="00FE5560" w:rsidP="00FE5560">
      <w:pPr>
        <w:jc w:val="both"/>
        <w:rPr>
          <w:sz w:val="28"/>
          <w:szCs w:val="28"/>
        </w:rPr>
      </w:pPr>
      <w:r w:rsidRPr="003B6B80">
        <w:rPr>
          <w:sz w:val="28"/>
          <w:szCs w:val="28"/>
        </w:rPr>
        <w:t xml:space="preserve">- Ну </w:t>
      </w:r>
      <w:proofErr w:type="gramStart"/>
      <w:r w:rsidRPr="003B6B80">
        <w:rPr>
          <w:sz w:val="28"/>
          <w:szCs w:val="28"/>
        </w:rPr>
        <w:t>и</w:t>
      </w:r>
      <w:proofErr w:type="gramEnd"/>
      <w:r w:rsidRPr="003B6B80">
        <w:rPr>
          <w:sz w:val="28"/>
          <w:szCs w:val="28"/>
        </w:rPr>
        <w:t xml:space="preserve"> конечно же, никогда не катайтесь на вагонах!</w:t>
      </w:r>
      <w:bookmarkStart w:id="0" w:name="_GoBack"/>
      <w:bookmarkEnd w:id="0"/>
    </w:p>
    <w:p w:rsidR="00C5638E" w:rsidRDefault="00FE5560" w:rsidP="005F6F8F">
      <w:pPr>
        <w:jc w:val="both"/>
      </w:pPr>
      <w:r w:rsidRPr="003B6B80">
        <w:rPr>
          <w:bCs/>
          <w:i/>
          <w:iCs/>
          <w:sz w:val="28"/>
          <w:szCs w:val="28"/>
        </w:rPr>
        <w:t xml:space="preserve">          Железная дорога - это не место для прогулок и игр. Родные и близкие хотят видеть вас здоровыми и невредимыми!</w:t>
      </w:r>
    </w:p>
    <w:sectPr w:rsidR="00C5638E" w:rsidSect="000A312A">
      <w:pgSz w:w="11906" w:h="16838"/>
      <w:pgMar w:top="142" w:right="566"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C6B85"/>
    <w:rsid w:val="000A312A"/>
    <w:rsid w:val="00156F7E"/>
    <w:rsid w:val="00365496"/>
    <w:rsid w:val="003E79AD"/>
    <w:rsid w:val="004A6E2F"/>
    <w:rsid w:val="005D3B48"/>
    <w:rsid w:val="005F6F8F"/>
    <w:rsid w:val="00690AF6"/>
    <w:rsid w:val="007819A5"/>
    <w:rsid w:val="009C6B85"/>
    <w:rsid w:val="00A30D1E"/>
    <w:rsid w:val="00B527B4"/>
    <w:rsid w:val="00DC2912"/>
    <w:rsid w:val="00DC6973"/>
    <w:rsid w:val="00E84D4B"/>
    <w:rsid w:val="00EB1EBD"/>
    <w:rsid w:val="00EB2624"/>
    <w:rsid w:val="00ED7265"/>
    <w:rsid w:val="00FE5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2624"/>
    <w:pPr>
      <w:keepNext/>
      <w:keepLines/>
      <w:spacing w:before="480" w:line="276" w:lineRule="auto"/>
      <w:outlineLvl w:val="0"/>
    </w:pPr>
    <w:rPr>
      <w:rFonts w:ascii="Cambria" w:hAnsi="Cambria"/>
      <w:b/>
      <w:bCs/>
      <w:color w:val="21798E"/>
      <w:sz w:val="28"/>
      <w:szCs w:val="28"/>
      <w:lang w:eastAsia="en-US"/>
    </w:rPr>
  </w:style>
  <w:style w:type="paragraph" w:styleId="2">
    <w:name w:val="heading 2"/>
    <w:basedOn w:val="a"/>
    <w:next w:val="a"/>
    <w:link w:val="20"/>
    <w:uiPriority w:val="9"/>
    <w:semiHidden/>
    <w:unhideWhenUsed/>
    <w:qFormat/>
    <w:rsid w:val="00EB2624"/>
    <w:pPr>
      <w:keepNext/>
      <w:keepLines/>
      <w:spacing w:before="200" w:line="276" w:lineRule="auto"/>
      <w:outlineLvl w:val="1"/>
    </w:pPr>
    <w:rPr>
      <w:rFonts w:ascii="Cambria" w:hAnsi="Cambria"/>
      <w:b/>
      <w:bCs/>
      <w:color w:val="2DA2BF"/>
      <w:sz w:val="26"/>
      <w:szCs w:val="26"/>
      <w:lang w:eastAsia="en-US"/>
    </w:rPr>
  </w:style>
  <w:style w:type="paragraph" w:styleId="3">
    <w:name w:val="heading 3"/>
    <w:basedOn w:val="a"/>
    <w:next w:val="a"/>
    <w:link w:val="30"/>
    <w:uiPriority w:val="9"/>
    <w:semiHidden/>
    <w:unhideWhenUsed/>
    <w:qFormat/>
    <w:rsid w:val="00EB2624"/>
    <w:pPr>
      <w:keepNext/>
      <w:keepLines/>
      <w:spacing w:before="200" w:line="276" w:lineRule="auto"/>
      <w:outlineLvl w:val="2"/>
    </w:pPr>
    <w:rPr>
      <w:rFonts w:ascii="Cambria" w:hAnsi="Cambria"/>
      <w:b/>
      <w:bCs/>
      <w:color w:val="2DA2BF"/>
      <w:sz w:val="22"/>
      <w:szCs w:val="22"/>
      <w:lang w:eastAsia="en-US"/>
    </w:rPr>
  </w:style>
  <w:style w:type="paragraph" w:styleId="4">
    <w:name w:val="heading 4"/>
    <w:basedOn w:val="a"/>
    <w:next w:val="a"/>
    <w:link w:val="40"/>
    <w:uiPriority w:val="9"/>
    <w:semiHidden/>
    <w:unhideWhenUsed/>
    <w:qFormat/>
    <w:rsid w:val="00EB2624"/>
    <w:pPr>
      <w:keepNext/>
      <w:keepLines/>
      <w:spacing w:before="200" w:line="276" w:lineRule="auto"/>
      <w:outlineLvl w:val="3"/>
    </w:pPr>
    <w:rPr>
      <w:rFonts w:ascii="Cambria" w:hAnsi="Cambria"/>
      <w:b/>
      <w:bCs/>
      <w:i/>
      <w:iCs/>
      <w:color w:val="2DA2BF"/>
      <w:sz w:val="22"/>
      <w:szCs w:val="22"/>
      <w:lang w:eastAsia="en-US"/>
    </w:rPr>
  </w:style>
  <w:style w:type="paragraph" w:styleId="5">
    <w:name w:val="heading 5"/>
    <w:basedOn w:val="a"/>
    <w:next w:val="a"/>
    <w:link w:val="50"/>
    <w:uiPriority w:val="9"/>
    <w:semiHidden/>
    <w:unhideWhenUsed/>
    <w:qFormat/>
    <w:rsid w:val="00EB2624"/>
    <w:pPr>
      <w:keepNext/>
      <w:keepLines/>
      <w:spacing w:before="200" w:line="276" w:lineRule="auto"/>
      <w:outlineLvl w:val="4"/>
    </w:pPr>
    <w:rPr>
      <w:rFonts w:ascii="Cambria" w:hAnsi="Cambria"/>
      <w:color w:val="16505E"/>
      <w:sz w:val="22"/>
      <w:szCs w:val="22"/>
      <w:lang w:eastAsia="en-US"/>
    </w:rPr>
  </w:style>
  <w:style w:type="paragraph" w:styleId="6">
    <w:name w:val="heading 6"/>
    <w:basedOn w:val="a"/>
    <w:next w:val="a"/>
    <w:link w:val="60"/>
    <w:uiPriority w:val="9"/>
    <w:semiHidden/>
    <w:unhideWhenUsed/>
    <w:qFormat/>
    <w:rsid w:val="00EB2624"/>
    <w:pPr>
      <w:keepNext/>
      <w:keepLines/>
      <w:spacing w:before="200" w:line="276" w:lineRule="auto"/>
      <w:outlineLvl w:val="5"/>
    </w:pPr>
    <w:rPr>
      <w:rFonts w:ascii="Cambria" w:hAnsi="Cambria"/>
      <w:i/>
      <w:iCs/>
      <w:color w:val="16505E"/>
      <w:sz w:val="22"/>
      <w:szCs w:val="22"/>
      <w:lang w:eastAsia="en-US"/>
    </w:rPr>
  </w:style>
  <w:style w:type="paragraph" w:styleId="7">
    <w:name w:val="heading 7"/>
    <w:basedOn w:val="a"/>
    <w:next w:val="a"/>
    <w:link w:val="70"/>
    <w:uiPriority w:val="9"/>
    <w:semiHidden/>
    <w:unhideWhenUsed/>
    <w:qFormat/>
    <w:rsid w:val="00EB2624"/>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iPriority w:val="9"/>
    <w:semiHidden/>
    <w:unhideWhenUsed/>
    <w:qFormat/>
    <w:rsid w:val="00EB2624"/>
    <w:pPr>
      <w:keepNext/>
      <w:keepLines/>
      <w:spacing w:before="200" w:line="276" w:lineRule="auto"/>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EB2624"/>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B2624"/>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EB2624"/>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EB2624"/>
    <w:rPr>
      <w:rFonts w:ascii="Cambria" w:eastAsia="Times New Roman" w:hAnsi="Cambria" w:cs="Times New Roman"/>
      <w:b/>
      <w:bCs/>
      <w:color w:val="2DA2BF"/>
    </w:rPr>
  </w:style>
  <w:style w:type="character" w:customStyle="1" w:styleId="40">
    <w:name w:val="Заголовок 4 Знак"/>
    <w:link w:val="4"/>
    <w:uiPriority w:val="9"/>
    <w:semiHidden/>
    <w:rsid w:val="00EB2624"/>
    <w:rPr>
      <w:rFonts w:ascii="Cambria" w:eastAsia="Times New Roman" w:hAnsi="Cambria" w:cs="Times New Roman"/>
      <w:b/>
      <w:bCs/>
      <w:i/>
      <w:iCs/>
      <w:color w:val="2DA2BF"/>
    </w:rPr>
  </w:style>
  <w:style w:type="character" w:customStyle="1" w:styleId="50">
    <w:name w:val="Заголовок 5 Знак"/>
    <w:link w:val="5"/>
    <w:uiPriority w:val="9"/>
    <w:semiHidden/>
    <w:rsid w:val="00EB2624"/>
    <w:rPr>
      <w:rFonts w:ascii="Cambria" w:eastAsia="Times New Roman" w:hAnsi="Cambria" w:cs="Times New Roman"/>
      <w:color w:val="16505E"/>
    </w:rPr>
  </w:style>
  <w:style w:type="character" w:customStyle="1" w:styleId="60">
    <w:name w:val="Заголовок 6 Знак"/>
    <w:link w:val="6"/>
    <w:uiPriority w:val="9"/>
    <w:semiHidden/>
    <w:rsid w:val="00EB2624"/>
    <w:rPr>
      <w:rFonts w:ascii="Cambria" w:eastAsia="Times New Roman" w:hAnsi="Cambria" w:cs="Times New Roman"/>
      <w:i/>
      <w:iCs/>
      <w:color w:val="16505E"/>
    </w:rPr>
  </w:style>
  <w:style w:type="character" w:customStyle="1" w:styleId="70">
    <w:name w:val="Заголовок 7 Знак"/>
    <w:link w:val="7"/>
    <w:uiPriority w:val="9"/>
    <w:semiHidden/>
    <w:rsid w:val="00EB2624"/>
    <w:rPr>
      <w:rFonts w:ascii="Cambria" w:eastAsia="Times New Roman" w:hAnsi="Cambria" w:cs="Times New Roman"/>
      <w:i/>
      <w:iCs/>
      <w:color w:val="404040"/>
    </w:rPr>
  </w:style>
  <w:style w:type="character" w:customStyle="1" w:styleId="80">
    <w:name w:val="Заголовок 8 Знак"/>
    <w:link w:val="8"/>
    <w:uiPriority w:val="9"/>
    <w:semiHidden/>
    <w:rsid w:val="00EB2624"/>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EB2624"/>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EB2624"/>
    <w:pPr>
      <w:spacing w:after="200"/>
    </w:pPr>
    <w:rPr>
      <w:rFonts w:asciiTheme="minorHAnsi" w:eastAsiaTheme="minorHAnsi" w:hAnsiTheme="minorHAnsi" w:cstheme="minorBidi"/>
      <w:b/>
      <w:bCs/>
      <w:color w:val="2DA2BF"/>
      <w:sz w:val="18"/>
      <w:szCs w:val="18"/>
      <w:lang w:eastAsia="en-US"/>
    </w:rPr>
  </w:style>
  <w:style w:type="paragraph" w:styleId="a4">
    <w:name w:val="Title"/>
    <w:basedOn w:val="a"/>
    <w:next w:val="a"/>
    <w:link w:val="a5"/>
    <w:uiPriority w:val="10"/>
    <w:qFormat/>
    <w:rsid w:val="00EB2624"/>
    <w:pPr>
      <w:pBdr>
        <w:bottom w:val="single" w:sz="8" w:space="4" w:color="2DA2BF"/>
      </w:pBdr>
      <w:spacing w:after="300"/>
      <w:contextualSpacing/>
    </w:pPr>
    <w:rPr>
      <w:rFonts w:ascii="Cambria" w:hAnsi="Cambria"/>
      <w:color w:val="343434"/>
      <w:spacing w:val="5"/>
      <w:kern w:val="28"/>
      <w:sz w:val="52"/>
      <w:szCs w:val="52"/>
      <w:lang w:eastAsia="en-US"/>
    </w:rPr>
  </w:style>
  <w:style w:type="character" w:customStyle="1" w:styleId="a5">
    <w:name w:val="Название Знак"/>
    <w:link w:val="a4"/>
    <w:uiPriority w:val="10"/>
    <w:rsid w:val="00EB2624"/>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EB2624"/>
    <w:pPr>
      <w:numPr>
        <w:ilvl w:val="1"/>
      </w:numPr>
      <w:spacing w:after="200" w:line="276" w:lineRule="auto"/>
    </w:pPr>
    <w:rPr>
      <w:rFonts w:ascii="Cambria" w:hAnsi="Cambria"/>
      <w:i/>
      <w:iCs/>
      <w:color w:val="2DA2BF"/>
      <w:spacing w:val="15"/>
      <w:lang w:eastAsia="en-US"/>
    </w:rPr>
  </w:style>
  <w:style w:type="character" w:customStyle="1" w:styleId="a7">
    <w:name w:val="Подзаголовок Знак"/>
    <w:link w:val="a6"/>
    <w:uiPriority w:val="11"/>
    <w:rsid w:val="00EB2624"/>
    <w:rPr>
      <w:rFonts w:ascii="Cambria" w:eastAsia="Times New Roman" w:hAnsi="Cambria" w:cs="Times New Roman"/>
      <w:i/>
      <w:iCs/>
      <w:color w:val="2DA2BF"/>
      <w:spacing w:val="15"/>
      <w:sz w:val="24"/>
      <w:szCs w:val="24"/>
    </w:rPr>
  </w:style>
  <w:style w:type="character" w:styleId="a8">
    <w:name w:val="Strong"/>
    <w:uiPriority w:val="22"/>
    <w:qFormat/>
    <w:rsid w:val="00EB2624"/>
    <w:rPr>
      <w:b/>
      <w:bCs/>
    </w:rPr>
  </w:style>
  <w:style w:type="character" w:styleId="a9">
    <w:name w:val="Emphasis"/>
    <w:uiPriority w:val="20"/>
    <w:qFormat/>
    <w:rsid w:val="00EB2624"/>
    <w:rPr>
      <w:i/>
      <w:iCs/>
    </w:rPr>
  </w:style>
  <w:style w:type="paragraph" w:styleId="aa">
    <w:name w:val="No Spacing"/>
    <w:uiPriority w:val="1"/>
    <w:qFormat/>
    <w:rsid w:val="00EB2624"/>
    <w:pPr>
      <w:spacing w:after="0" w:line="240" w:lineRule="auto"/>
    </w:pPr>
  </w:style>
  <w:style w:type="paragraph" w:styleId="ab">
    <w:name w:val="List Paragraph"/>
    <w:basedOn w:val="a"/>
    <w:uiPriority w:val="34"/>
    <w:qFormat/>
    <w:rsid w:val="00EB2624"/>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EB2624"/>
    <w:pPr>
      <w:spacing w:after="200" w:line="276" w:lineRule="auto"/>
    </w:pPr>
    <w:rPr>
      <w:rFonts w:asciiTheme="minorHAnsi" w:eastAsiaTheme="minorHAnsi" w:hAnsiTheme="minorHAnsi" w:cstheme="minorBidi"/>
      <w:i/>
      <w:iCs/>
      <w:color w:val="000000"/>
      <w:sz w:val="22"/>
      <w:szCs w:val="22"/>
      <w:lang w:eastAsia="en-US"/>
    </w:rPr>
  </w:style>
  <w:style w:type="character" w:customStyle="1" w:styleId="22">
    <w:name w:val="Цитата 2 Знак"/>
    <w:link w:val="21"/>
    <w:uiPriority w:val="29"/>
    <w:rsid w:val="00EB2624"/>
    <w:rPr>
      <w:i/>
      <w:iCs/>
      <w:color w:val="000000"/>
    </w:rPr>
  </w:style>
  <w:style w:type="paragraph" w:styleId="ac">
    <w:name w:val="Intense Quote"/>
    <w:basedOn w:val="a"/>
    <w:next w:val="a"/>
    <w:link w:val="ad"/>
    <w:uiPriority w:val="30"/>
    <w:qFormat/>
    <w:rsid w:val="00EB2624"/>
    <w:pPr>
      <w:pBdr>
        <w:bottom w:val="single" w:sz="4" w:space="4" w:color="2DA2BF"/>
      </w:pBdr>
      <w:spacing w:before="200" w:after="280" w:line="276" w:lineRule="auto"/>
      <w:ind w:left="936" w:right="936"/>
    </w:pPr>
    <w:rPr>
      <w:rFonts w:asciiTheme="minorHAnsi" w:eastAsiaTheme="minorHAnsi" w:hAnsiTheme="minorHAnsi" w:cstheme="minorBidi"/>
      <w:b/>
      <w:bCs/>
      <w:i/>
      <w:iCs/>
      <w:color w:val="2DA2BF"/>
      <w:sz w:val="22"/>
      <w:szCs w:val="22"/>
      <w:lang w:eastAsia="en-US"/>
    </w:rPr>
  </w:style>
  <w:style w:type="character" w:customStyle="1" w:styleId="ad">
    <w:name w:val="Выделенная цитата Знак"/>
    <w:link w:val="ac"/>
    <w:uiPriority w:val="30"/>
    <w:rsid w:val="00EB2624"/>
    <w:rPr>
      <w:b/>
      <w:bCs/>
      <w:i/>
      <w:iCs/>
      <w:color w:val="2DA2BF"/>
    </w:rPr>
  </w:style>
  <w:style w:type="character" w:styleId="ae">
    <w:name w:val="Subtle Emphasis"/>
    <w:uiPriority w:val="19"/>
    <w:qFormat/>
    <w:rsid w:val="00EB2624"/>
    <w:rPr>
      <w:i/>
      <w:iCs/>
      <w:color w:val="808080"/>
    </w:rPr>
  </w:style>
  <w:style w:type="character" w:styleId="af">
    <w:name w:val="Intense Emphasis"/>
    <w:uiPriority w:val="21"/>
    <w:qFormat/>
    <w:rsid w:val="00EB2624"/>
    <w:rPr>
      <w:b/>
      <w:bCs/>
      <w:i/>
      <w:iCs/>
      <w:color w:val="2DA2BF"/>
    </w:rPr>
  </w:style>
  <w:style w:type="character" w:styleId="af0">
    <w:name w:val="Subtle Reference"/>
    <w:uiPriority w:val="31"/>
    <w:qFormat/>
    <w:rsid w:val="00EB2624"/>
    <w:rPr>
      <w:smallCaps/>
      <w:color w:val="DA1F28"/>
      <w:u w:val="single"/>
    </w:rPr>
  </w:style>
  <w:style w:type="character" w:styleId="af1">
    <w:name w:val="Intense Reference"/>
    <w:uiPriority w:val="32"/>
    <w:qFormat/>
    <w:rsid w:val="00EB2624"/>
    <w:rPr>
      <w:b/>
      <w:bCs/>
      <w:smallCaps/>
      <w:color w:val="DA1F28"/>
      <w:spacing w:val="5"/>
      <w:u w:val="single"/>
    </w:rPr>
  </w:style>
  <w:style w:type="character" w:styleId="af2">
    <w:name w:val="Book Title"/>
    <w:uiPriority w:val="33"/>
    <w:qFormat/>
    <w:rsid w:val="00EB2624"/>
    <w:rPr>
      <w:b/>
      <w:bCs/>
      <w:smallCaps/>
      <w:spacing w:val="5"/>
    </w:rPr>
  </w:style>
  <w:style w:type="paragraph" w:styleId="af3">
    <w:name w:val="TOC Heading"/>
    <w:basedOn w:val="1"/>
    <w:next w:val="a"/>
    <w:uiPriority w:val="39"/>
    <w:semiHidden/>
    <w:unhideWhenUsed/>
    <w:qFormat/>
    <w:rsid w:val="00EB2624"/>
    <w:pPr>
      <w:outlineLvl w:val="9"/>
    </w:pPr>
  </w:style>
  <w:style w:type="paragraph" w:styleId="af4">
    <w:name w:val="Normal (Web)"/>
    <w:basedOn w:val="a"/>
    <w:uiPriority w:val="99"/>
    <w:unhideWhenUsed/>
    <w:rsid w:val="00FE55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2624"/>
    <w:pPr>
      <w:keepNext/>
      <w:keepLines/>
      <w:spacing w:before="480" w:line="276" w:lineRule="auto"/>
      <w:outlineLvl w:val="0"/>
    </w:pPr>
    <w:rPr>
      <w:rFonts w:ascii="Cambria" w:hAnsi="Cambria"/>
      <w:b/>
      <w:bCs/>
      <w:color w:val="21798E"/>
      <w:sz w:val="28"/>
      <w:szCs w:val="28"/>
      <w:lang w:eastAsia="en-US"/>
    </w:rPr>
  </w:style>
  <w:style w:type="paragraph" w:styleId="2">
    <w:name w:val="heading 2"/>
    <w:basedOn w:val="a"/>
    <w:next w:val="a"/>
    <w:link w:val="20"/>
    <w:uiPriority w:val="9"/>
    <w:semiHidden/>
    <w:unhideWhenUsed/>
    <w:qFormat/>
    <w:rsid w:val="00EB2624"/>
    <w:pPr>
      <w:keepNext/>
      <w:keepLines/>
      <w:spacing w:before="200" w:line="276" w:lineRule="auto"/>
      <w:outlineLvl w:val="1"/>
    </w:pPr>
    <w:rPr>
      <w:rFonts w:ascii="Cambria" w:hAnsi="Cambria"/>
      <w:b/>
      <w:bCs/>
      <w:color w:val="2DA2BF"/>
      <w:sz w:val="26"/>
      <w:szCs w:val="26"/>
      <w:lang w:eastAsia="en-US"/>
    </w:rPr>
  </w:style>
  <w:style w:type="paragraph" w:styleId="3">
    <w:name w:val="heading 3"/>
    <w:basedOn w:val="a"/>
    <w:next w:val="a"/>
    <w:link w:val="30"/>
    <w:uiPriority w:val="9"/>
    <w:semiHidden/>
    <w:unhideWhenUsed/>
    <w:qFormat/>
    <w:rsid w:val="00EB2624"/>
    <w:pPr>
      <w:keepNext/>
      <w:keepLines/>
      <w:spacing w:before="200" w:line="276" w:lineRule="auto"/>
      <w:outlineLvl w:val="2"/>
    </w:pPr>
    <w:rPr>
      <w:rFonts w:ascii="Cambria" w:hAnsi="Cambria"/>
      <w:b/>
      <w:bCs/>
      <w:color w:val="2DA2BF"/>
      <w:sz w:val="22"/>
      <w:szCs w:val="22"/>
      <w:lang w:eastAsia="en-US"/>
    </w:rPr>
  </w:style>
  <w:style w:type="paragraph" w:styleId="4">
    <w:name w:val="heading 4"/>
    <w:basedOn w:val="a"/>
    <w:next w:val="a"/>
    <w:link w:val="40"/>
    <w:uiPriority w:val="9"/>
    <w:semiHidden/>
    <w:unhideWhenUsed/>
    <w:qFormat/>
    <w:rsid w:val="00EB2624"/>
    <w:pPr>
      <w:keepNext/>
      <w:keepLines/>
      <w:spacing w:before="200" w:line="276" w:lineRule="auto"/>
      <w:outlineLvl w:val="3"/>
    </w:pPr>
    <w:rPr>
      <w:rFonts w:ascii="Cambria" w:hAnsi="Cambria"/>
      <w:b/>
      <w:bCs/>
      <w:i/>
      <w:iCs/>
      <w:color w:val="2DA2BF"/>
      <w:sz w:val="22"/>
      <w:szCs w:val="22"/>
      <w:lang w:eastAsia="en-US"/>
    </w:rPr>
  </w:style>
  <w:style w:type="paragraph" w:styleId="5">
    <w:name w:val="heading 5"/>
    <w:basedOn w:val="a"/>
    <w:next w:val="a"/>
    <w:link w:val="50"/>
    <w:uiPriority w:val="9"/>
    <w:semiHidden/>
    <w:unhideWhenUsed/>
    <w:qFormat/>
    <w:rsid w:val="00EB2624"/>
    <w:pPr>
      <w:keepNext/>
      <w:keepLines/>
      <w:spacing w:before="200" w:line="276" w:lineRule="auto"/>
      <w:outlineLvl w:val="4"/>
    </w:pPr>
    <w:rPr>
      <w:rFonts w:ascii="Cambria" w:hAnsi="Cambria"/>
      <w:color w:val="16505E"/>
      <w:sz w:val="22"/>
      <w:szCs w:val="22"/>
      <w:lang w:eastAsia="en-US"/>
    </w:rPr>
  </w:style>
  <w:style w:type="paragraph" w:styleId="6">
    <w:name w:val="heading 6"/>
    <w:basedOn w:val="a"/>
    <w:next w:val="a"/>
    <w:link w:val="60"/>
    <w:uiPriority w:val="9"/>
    <w:semiHidden/>
    <w:unhideWhenUsed/>
    <w:qFormat/>
    <w:rsid w:val="00EB2624"/>
    <w:pPr>
      <w:keepNext/>
      <w:keepLines/>
      <w:spacing w:before="200" w:line="276" w:lineRule="auto"/>
      <w:outlineLvl w:val="5"/>
    </w:pPr>
    <w:rPr>
      <w:rFonts w:ascii="Cambria" w:hAnsi="Cambria"/>
      <w:i/>
      <w:iCs/>
      <w:color w:val="16505E"/>
      <w:sz w:val="22"/>
      <w:szCs w:val="22"/>
      <w:lang w:eastAsia="en-US"/>
    </w:rPr>
  </w:style>
  <w:style w:type="paragraph" w:styleId="7">
    <w:name w:val="heading 7"/>
    <w:basedOn w:val="a"/>
    <w:next w:val="a"/>
    <w:link w:val="70"/>
    <w:uiPriority w:val="9"/>
    <w:semiHidden/>
    <w:unhideWhenUsed/>
    <w:qFormat/>
    <w:rsid w:val="00EB2624"/>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iPriority w:val="9"/>
    <w:semiHidden/>
    <w:unhideWhenUsed/>
    <w:qFormat/>
    <w:rsid w:val="00EB2624"/>
    <w:pPr>
      <w:keepNext/>
      <w:keepLines/>
      <w:spacing w:before="200" w:line="276" w:lineRule="auto"/>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EB2624"/>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B2624"/>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EB2624"/>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EB2624"/>
    <w:rPr>
      <w:rFonts w:ascii="Cambria" w:eastAsia="Times New Roman" w:hAnsi="Cambria" w:cs="Times New Roman"/>
      <w:b/>
      <w:bCs/>
      <w:color w:val="2DA2BF"/>
    </w:rPr>
  </w:style>
  <w:style w:type="character" w:customStyle="1" w:styleId="40">
    <w:name w:val="Заголовок 4 Знак"/>
    <w:link w:val="4"/>
    <w:uiPriority w:val="9"/>
    <w:semiHidden/>
    <w:rsid w:val="00EB2624"/>
    <w:rPr>
      <w:rFonts w:ascii="Cambria" w:eastAsia="Times New Roman" w:hAnsi="Cambria" w:cs="Times New Roman"/>
      <w:b/>
      <w:bCs/>
      <w:i/>
      <w:iCs/>
      <w:color w:val="2DA2BF"/>
    </w:rPr>
  </w:style>
  <w:style w:type="character" w:customStyle="1" w:styleId="50">
    <w:name w:val="Заголовок 5 Знак"/>
    <w:link w:val="5"/>
    <w:uiPriority w:val="9"/>
    <w:semiHidden/>
    <w:rsid w:val="00EB2624"/>
    <w:rPr>
      <w:rFonts w:ascii="Cambria" w:eastAsia="Times New Roman" w:hAnsi="Cambria" w:cs="Times New Roman"/>
      <w:color w:val="16505E"/>
    </w:rPr>
  </w:style>
  <w:style w:type="character" w:customStyle="1" w:styleId="60">
    <w:name w:val="Заголовок 6 Знак"/>
    <w:link w:val="6"/>
    <w:uiPriority w:val="9"/>
    <w:semiHidden/>
    <w:rsid w:val="00EB2624"/>
    <w:rPr>
      <w:rFonts w:ascii="Cambria" w:eastAsia="Times New Roman" w:hAnsi="Cambria" w:cs="Times New Roman"/>
      <w:i/>
      <w:iCs/>
      <w:color w:val="16505E"/>
    </w:rPr>
  </w:style>
  <w:style w:type="character" w:customStyle="1" w:styleId="70">
    <w:name w:val="Заголовок 7 Знак"/>
    <w:link w:val="7"/>
    <w:uiPriority w:val="9"/>
    <w:semiHidden/>
    <w:rsid w:val="00EB2624"/>
    <w:rPr>
      <w:rFonts w:ascii="Cambria" w:eastAsia="Times New Roman" w:hAnsi="Cambria" w:cs="Times New Roman"/>
      <w:i/>
      <w:iCs/>
      <w:color w:val="404040"/>
    </w:rPr>
  </w:style>
  <w:style w:type="character" w:customStyle="1" w:styleId="80">
    <w:name w:val="Заголовок 8 Знак"/>
    <w:link w:val="8"/>
    <w:uiPriority w:val="9"/>
    <w:semiHidden/>
    <w:rsid w:val="00EB2624"/>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EB2624"/>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EB2624"/>
    <w:pPr>
      <w:spacing w:after="200"/>
    </w:pPr>
    <w:rPr>
      <w:rFonts w:asciiTheme="minorHAnsi" w:eastAsiaTheme="minorHAnsi" w:hAnsiTheme="minorHAnsi" w:cstheme="minorBidi"/>
      <w:b/>
      <w:bCs/>
      <w:color w:val="2DA2BF"/>
      <w:sz w:val="18"/>
      <w:szCs w:val="18"/>
      <w:lang w:eastAsia="en-US"/>
    </w:rPr>
  </w:style>
  <w:style w:type="paragraph" w:styleId="a4">
    <w:name w:val="Title"/>
    <w:basedOn w:val="a"/>
    <w:next w:val="a"/>
    <w:link w:val="a5"/>
    <w:uiPriority w:val="10"/>
    <w:qFormat/>
    <w:rsid w:val="00EB2624"/>
    <w:pPr>
      <w:pBdr>
        <w:bottom w:val="single" w:sz="8" w:space="4" w:color="2DA2BF"/>
      </w:pBdr>
      <w:spacing w:after="300"/>
      <w:contextualSpacing/>
    </w:pPr>
    <w:rPr>
      <w:rFonts w:ascii="Cambria" w:hAnsi="Cambria"/>
      <w:color w:val="343434"/>
      <w:spacing w:val="5"/>
      <w:kern w:val="28"/>
      <w:sz w:val="52"/>
      <w:szCs w:val="52"/>
      <w:lang w:eastAsia="en-US"/>
    </w:rPr>
  </w:style>
  <w:style w:type="character" w:customStyle="1" w:styleId="a5">
    <w:name w:val="Название Знак"/>
    <w:link w:val="a4"/>
    <w:uiPriority w:val="10"/>
    <w:rsid w:val="00EB2624"/>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EB2624"/>
    <w:pPr>
      <w:numPr>
        <w:ilvl w:val="1"/>
      </w:numPr>
      <w:spacing w:after="200" w:line="276" w:lineRule="auto"/>
    </w:pPr>
    <w:rPr>
      <w:rFonts w:ascii="Cambria" w:hAnsi="Cambria"/>
      <w:i/>
      <w:iCs/>
      <w:color w:val="2DA2BF"/>
      <w:spacing w:val="15"/>
      <w:lang w:eastAsia="en-US"/>
    </w:rPr>
  </w:style>
  <w:style w:type="character" w:customStyle="1" w:styleId="a7">
    <w:name w:val="Подзаголовок Знак"/>
    <w:link w:val="a6"/>
    <w:uiPriority w:val="11"/>
    <w:rsid w:val="00EB2624"/>
    <w:rPr>
      <w:rFonts w:ascii="Cambria" w:eastAsia="Times New Roman" w:hAnsi="Cambria" w:cs="Times New Roman"/>
      <w:i/>
      <w:iCs/>
      <w:color w:val="2DA2BF"/>
      <w:spacing w:val="15"/>
      <w:sz w:val="24"/>
      <w:szCs w:val="24"/>
    </w:rPr>
  </w:style>
  <w:style w:type="character" w:styleId="a8">
    <w:name w:val="Strong"/>
    <w:uiPriority w:val="22"/>
    <w:qFormat/>
    <w:rsid w:val="00EB2624"/>
    <w:rPr>
      <w:b/>
      <w:bCs/>
    </w:rPr>
  </w:style>
  <w:style w:type="character" w:styleId="a9">
    <w:name w:val="Emphasis"/>
    <w:uiPriority w:val="20"/>
    <w:qFormat/>
    <w:rsid w:val="00EB2624"/>
    <w:rPr>
      <w:i/>
      <w:iCs/>
    </w:rPr>
  </w:style>
  <w:style w:type="paragraph" w:styleId="aa">
    <w:name w:val="No Spacing"/>
    <w:uiPriority w:val="1"/>
    <w:qFormat/>
    <w:rsid w:val="00EB2624"/>
    <w:pPr>
      <w:spacing w:after="0" w:line="240" w:lineRule="auto"/>
    </w:pPr>
  </w:style>
  <w:style w:type="paragraph" w:styleId="ab">
    <w:name w:val="List Paragraph"/>
    <w:basedOn w:val="a"/>
    <w:uiPriority w:val="34"/>
    <w:qFormat/>
    <w:rsid w:val="00EB2624"/>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EB2624"/>
    <w:pPr>
      <w:spacing w:after="200" w:line="276" w:lineRule="auto"/>
    </w:pPr>
    <w:rPr>
      <w:rFonts w:asciiTheme="minorHAnsi" w:eastAsiaTheme="minorHAnsi" w:hAnsiTheme="minorHAnsi" w:cstheme="minorBidi"/>
      <w:i/>
      <w:iCs/>
      <w:color w:val="000000"/>
      <w:sz w:val="22"/>
      <w:szCs w:val="22"/>
      <w:lang w:eastAsia="en-US"/>
    </w:rPr>
  </w:style>
  <w:style w:type="character" w:customStyle="1" w:styleId="22">
    <w:name w:val="Цитата 2 Знак"/>
    <w:link w:val="21"/>
    <w:uiPriority w:val="29"/>
    <w:rsid w:val="00EB2624"/>
    <w:rPr>
      <w:i/>
      <w:iCs/>
      <w:color w:val="000000"/>
    </w:rPr>
  </w:style>
  <w:style w:type="paragraph" w:styleId="ac">
    <w:name w:val="Intense Quote"/>
    <w:basedOn w:val="a"/>
    <w:next w:val="a"/>
    <w:link w:val="ad"/>
    <w:uiPriority w:val="30"/>
    <w:qFormat/>
    <w:rsid w:val="00EB2624"/>
    <w:pPr>
      <w:pBdr>
        <w:bottom w:val="single" w:sz="4" w:space="4" w:color="2DA2BF"/>
      </w:pBdr>
      <w:spacing w:before="200" w:after="280" w:line="276" w:lineRule="auto"/>
      <w:ind w:left="936" w:right="936"/>
    </w:pPr>
    <w:rPr>
      <w:rFonts w:asciiTheme="minorHAnsi" w:eastAsiaTheme="minorHAnsi" w:hAnsiTheme="minorHAnsi" w:cstheme="minorBidi"/>
      <w:b/>
      <w:bCs/>
      <w:i/>
      <w:iCs/>
      <w:color w:val="2DA2BF"/>
      <w:sz w:val="22"/>
      <w:szCs w:val="22"/>
      <w:lang w:eastAsia="en-US"/>
    </w:rPr>
  </w:style>
  <w:style w:type="character" w:customStyle="1" w:styleId="ad">
    <w:name w:val="Выделенная цитата Знак"/>
    <w:link w:val="ac"/>
    <w:uiPriority w:val="30"/>
    <w:rsid w:val="00EB2624"/>
    <w:rPr>
      <w:b/>
      <w:bCs/>
      <w:i/>
      <w:iCs/>
      <w:color w:val="2DA2BF"/>
    </w:rPr>
  </w:style>
  <w:style w:type="character" w:styleId="ae">
    <w:name w:val="Subtle Emphasis"/>
    <w:uiPriority w:val="19"/>
    <w:qFormat/>
    <w:rsid w:val="00EB2624"/>
    <w:rPr>
      <w:i/>
      <w:iCs/>
      <w:color w:val="808080"/>
    </w:rPr>
  </w:style>
  <w:style w:type="character" w:styleId="af">
    <w:name w:val="Intense Emphasis"/>
    <w:uiPriority w:val="21"/>
    <w:qFormat/>
    <w:rsid w:val="00EB2624"/>
    <w:rPr>
      <w:b/>
      <w:bCs/>
      <w:i/>
      <w:iCs/>
      <w:color w:val="2DA2BF"/>
    </w:rPr>
  </w:style>
  <w:style w:type="character" w:styleId="af0">
    <w:name w:val="Subtle Reference"/>
    <w:uiPriority w:val="31"/>
    <w:qFormat/>
    <w:rsid w:val="00EB2624"/>
    <w:rPr>
      <w:smallCaps/>
      <w:color w:val="DA1F28"/>
      <w:u w:val="single"/>
    </w:rPr>
  </w:style>
  <w:style w:type="character" w:styleId="af1">
    <w:name w:val="Intense Reference"/>
    <w:uiPriority w:val="32"/>
    <w:qFormat/>
    <w:rsid w:val="00EB2624"/>
    <w:rPr>
      <w:b/>
      <w:bCs/>
      <w:smallCaps/>
      <w:color w:val="DA1F28"/>
      <w:spacing w:val="5"/>
      <w:u w:val="single"/>
    </w:rPr>
  </w:style>
  <w:style w:type="character" w:styleId="af2">
    <w:name w:val="Book Title"/>
    <w:uiPriority w:val="33"/>
    <w:qFormat/>
    <w:rsid w:val="00EB2624"/>
    <w:rPr>
      <w:b/>
      <w:bCs/>
      <w:smallCaps/>
      <w:spacing w:val="5"/>
    </w:rPr>
  </w:style>
  <w:style w:type="paragraph" w:styleId="af3">
    <w:name w:val="TOC Heading"/>
    <w:basedOn w:val="1"/>
    <w:next w:val="a"/>
    <w:uiPriority w:val="39"/>
    <w:semiHidden/>
    <w:unhideWhenUsed/>
    <w:qFormat/>
    <w:rsid w:val="00EB2624"/>
    <w:pPr>
      <w:outlineLvl w:val="9"/>
    </w:pPr>
  </w:style>
  <w:style w:type="paragraph" w:styleId="af4">
    <w:name w:val="Normal (Web)"/>
    <w:basedOn w:val="a"/>
    <w:uiPriority w:val="99"/>
    <w:unhideWhenUsed/>
    <w:rsid w:val="00FE55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kdn1</cp:lastModifiedBy>
  <cp:revision>2</cp:revision>
  <dcterms:created xsi:type="dcterms:W3CDTF">2025-05-21T10:21:00Z</dcterms:created>
  <dcterms:modified xsi:type="dcterms:W3CDTF">2025-05-21T10:21:00Z</dcterms:modified>
</cp:coreProperties>
</file>