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F181E" w:rsidRDefault="005F181E">
      <w:pPr>
        <w:ind w:firstLine="709"/>
        <w:rPr>
          <w:rFonts w:cs="Times New Roman"/>
          <w:b/>
        </w:rPr>
      </w:pPr>
    </w:p>
    <w:p w:rsidR="005F181E" w:rsidRDefault="005F181E">
      <w:pPr>
        <w:ind w:firstLine="709"/>
        <w:rPr>
          <w:rFonts w:cs="Times New Roman"/>
          <w:b/>
        </w:rPr>
      </w:pPr>
    </w:p>
    <w:p w:rsidR="005F181E" w:rsidRDefault="00243496">
      <w:pPr>
        <w:ind w:firstLine="709"/>
        <w:rPr>
          <w:rFonts w:ascii="Tinos" w:hAnsi="Tinos"/>
          <w:szCs w:val="28"/>
        </w:rPr>
      </w:pPr>
      <w:r>
        <w:rPr>
          <w:rFonts w:ascii="Tinos" w:hAnsi="Tinos" w:cs="Times New Roman"/>
          <w:b/>
          <w:szCs w:val="28"/>
        </w:rPr>
        <w:t>Аналитический отчет</w:t>
      </w:r>
    </w:p>
    <w:p w:rsidR="005F181E" w:rsidRDefault="00243496">
      <w:pPr>
        <w:ind w:firstLine="709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b/>
          <w:szCs w:val="28"/>
        </w:rPr>
        <w:t xml:space="preserve"> </w:t>
      </w:r>
      <w:r>
        <w:rPr>
          <w:rFonts w:ascii="Tinos" w:hAnsi="Tinos" w:cs="Times New Roman"/>
          <w:b/>
          <w:szCs w:val="28"/>
        </w:rPr>
        <w:t>по результатам социологического опроса граждан о состоянии и  эффективности антикоррупционных мер, принимаемых на территории Красносулинского района</w:t>
      </w:r>
      <w:bookmarkStart w:id="0" w:name="_GoBack"/>
      <w:bookmarkEnd w:id="0"/>
    </w:p>
    <w:p w:rsidR="005F181E" w:rsidRDefault="005F181E">
      <w:pPr>
        <w:ind w:firstLine="709"/>
        <w:jc w:val="both"/>
        <w:rPr>
          <w:rFonts w:ascii="Tinos" w:hAnsi="Tinos" w:cs="Times New Roman"/>
          <w:szCs w:val="28"/>
        </w:rPr>
      </w:pPr>
    </w:p>
    <w:p w:rsidR="005F181E" w:rsidRDefault="00243496">
      <w:pPr>
        <w:ind w:firstLine="709"/>
        <w:jc w:val="both"/>
      </w:pPr>
      <w:r>
        <w:rPr>
          <w:rFonts w:ascii="Tinos" w:hAnsi="Tinos" w:cs="Times New Roman"/>
          <w:szCs w:val="28"/>
        </w:rPr>
        <w:t xml:space="preserve"> </w:t>
      </w:r>
      <w:r>
        <w:rPr>
          <w:rFonts w:ascii="Tinos" w:hAnsi="Tinos" w:cs="Times New Roman"/>
          <w:szCs w:val="28"/>
        </w:rPr>
        <w:t xml:space="preserve">«коррупция» означает злоупотребление служебным положением, дача взятки, </w:t>
      </w:r>
    </w:p>
    <w:p w:rsidR="005F181E" w:rsidRDefault="00243496">
      <w:pPr>
        <w:ind w:firstLine="709"/>
        <w:jc w:val="both"/>
      </w:pPr>
      <w:r>
        <w:rPr>
          <w:rFonts w:ascii="Tinos" w:hAnsi="Tinos" w:cs="Times New Roman"/>
          <w:szCs w:val="28"/>
        </w:rPr>
        <w:t>получение взятки, злоупотребление полномочиями, коммерческий подкуп</w:t>
      </w:r>
    </w:p>
    <w:p w:rsidR="005F181E" w:rsidRDefault="00243496">
      <w:pPr>
        <w:ind w:firstLine="709"/>
        <w:jc w:val="both"/>
      </w:pPr>
      <w:r>
        <w:rPr>
          <w:rFonts w:ascii="Tinos" w:hAnsi="Tinos" w:cs="Times New Roman"/>
          <w:szCs w:val="28"/>
        </w:rPr>
        <w:t xml:space="preserve"> либо иное незаконное использование физическим лицом своего должностного</w:t>
      </w:r>
    </w:p>
    <w:p w:rsidR="005F181E" w:rsidRDefault="00243496">
      <w:pPr>
        <w:ind w:firstLine="709"/>
        <w:jc w:val="both"/>
      </w:pPr>
      <w:r>
        <w:rPr>
          <w:rFonts w:ascii="Tinos" w:hAnsi="Tinos" w:cs="Times New Roman"/>
          <w:szCs w:val="28"/>
        </w:rPr>
        <w:t xml:space="preserve"> положения вопреки законным интересам обще</w:t>
      </w:r>
      <w:r>
        <w:rPr>
          <w:rFonts w:ascii="Tinos" w:hAnsi="Tinos" w:cs="Times New Roman"/>
          <w:szCs w:val="28"/>
        </w:rPr>
        <w:t xml:space="preserve">ства и государства, в целях   </w:t>
      </w:r>
    </w:p>
    <w:p w:rsidR="005F181E" w:rsidRDefault="00243496">
      <w:pPr>
        <w:ind w:firstLine="709"/>
        <w:jc w:val="both"/>
      </w:pPr>
      <w:r>
        <w:rPr>
          <w:rFonts w:ascii="Tinos" w:hAnsi="Tinos" w:cs="Times New Roman"/>
          <w:szCs w:val="28"/>
        </w:rPr>
        <w:t xml:space="preserve"> получения выгоды в виде денег, ценностей, иного имущества или услуг</w:t>
      </w:r>
    </w:p>
    <w:p w:rsidR="005F181E" w:rsidRDefault="00243496">
      <w:pPr>
        <w:ind w:firstLine="709"/>
        <w:jc w:val="both"/>
      </w:pPr>
      <w:r>
        <w:rPr>
          <w:rFonts w:ascii="Tinos" w:hAnsi="Tinos" w:cs="Times New Roman"/>
          <w:szCs w:val="28"/>
        </w:rPr>
        <w:t xml:space="preserve"> имущественного характера, иных имущественных прав для себя или для</w:t>
      </w:r>
    </w:p>
    <w:p w:rsidR="005F181E" w:rsidRDefault="00243496">
      <w:pPr>
        <w:ind w:firstLine="709"/>
        <w:jc w:val="both"/>
      </w:pPr>
      <w:r>
        <w:rPr>
          <w:rFonts w:ascii="Tinos" w:hAnsi="Tinos" w:cs="Times New Roman"/>
          <w:szCs w:val="28"/>
        </w:rPr>
        <w:t xml:space="preserve"> третьих лиц, либо незаконное предоставление такой выгоды указанному лицу</w:t>
      </w:r>
    </w:p>
    <w:p w:rsidR="005F181E" w:rsidRDefault="00243496">
      <w:pPr>
        <w:ind w:firstLine="709"/>
        <w:jc w:val="both"/>
      </w:pPr>
      <w:r>
        <w:rPr>
          <w:rFonts w:ascii="Tinos" w:hAnsi="Tinos" w:cs="Times New Roman"/>
          <w:szCs w:val="28"/>
        </w:rPr>
        <w:t xml:space="preserve"> другими физич</w:t>
      </w:r>
      <w:r>
        <w:rPr>
          <w:rFonts w:ascii="Tinos" w:hAnsi="Tinos" w:cs="Times New Roman"/>
          <w:szCs w:val="28"/>
        </w:rPr>
        <w:t>ескими лицами, а также совершение деяний, указанных выше,</w:t>
      </w:r>
    </w:p>
    <w:p w:rsidR="005F181E" w:rsidRDefault="00243496">
      <w:pPr>
        <w:ind w:firstLine="709"/>
        <w:jc w:val="both"/>
      </w:pPr>
      <w:r>
        <w:rPr>
          <w:rFonts w:ascii="Tinos" w:hAnsi="Tinos" w:cs="Times New Roman"/>
          <w:szCs w:val="28"/>
        </w:rPr>
        <w:t xml:space="preserve"> от имени или в интересах юридического лица»</w:t>
      </w:r>
    </w:p>
    <w:p w:rsidR="005F181E" w:rsidRDefault="005F181E">
      <w:pPr>
        <w:ind w:firstLine="709"/>
        <w:jc w:val="both"/>
        <w:rPr>
          <w:rFonts w:ascii="Tinos" w:hAnsi="Tinos" w:cs="Times New Roman"/>
          <w:szCs w:val="28"/>
        </w:rPr>
      </w:pPr>
    </w:p>
    <w:p w:rsidR="005F181E" w:rsidRDefault="00243496">
      <w:pPr>
        <w:ind w:firstLine="709"/>
        <w:jc w:val="both"/>
      </w:pPr>
      <w:r>
        <w:rPr>
          <w:rFonts w:ascii="Tinos" w:hAnsi="Tinos" w:cs="Times New Roman"/>
          <w:szCs w:val="28"/>
        </w:rPr>
        <w:t xml:space="preserve">Эффективная борьба с коррупцией невозможна без знания ее реального состояния, механизмов, конкретных причин и условий возникновения и существования. </w:t>
      </w:r>
    </w:p>
    <w:p w:rsidR="005F181E" w:rsidRDefault="00243496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nos" w:hAnsi="Tinos" w:cs="Times New Roman"/>
          <w:szCs w:val="28"/>
        </w:rPr>
        <w:t>Пр</w:t>
      </w:r>
      <w:r>
        <w:rPr>
          <w:rFonts w:ascii="Tinos" w:hAnsi="Tinos" w:cs="Times New Roman"/>
          <w:szCs w:val="28"/>
        </w:rPr>
        <w:t>оведение периодических социологических исследований - это действенный инструмент для определения более объективного уровня коррумпированности в районе, отслеживания эффективности принимаемых антикоррупционных мер, а также разработки и корректировки плана м</w:t>
      </w:r>
      <w:r>
        <w:rPr>
          <w:rFonts w:ascii="Tinos" w:hAnsi="Tinos" w:cs="Times New Roman"/>
          <w:szCs w:val="28"/>
        </w:rPr>
        <w:t>ероприятий по противодействию коррупции.</w:t>
      </w:r>
    </w:p>
    <w:p w:rsidR="005F181E" w:rsidRDefault="005F181E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5F181E" w:rsidRDefault="00243496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nos" w:hAnsi="Tinos" w:cs="Times New Roman"/>
          <w:szCs w:val="28"/>
        </w:rPr>
        <w:t>Основными целями проведения антикоррупционного мониторинга общественного мнения в Красносулинском районе являются:</w:t>
      </w:r>
    </w:p>
    <w:p w:rsidR="005F181E" w:rsidRDefault="00243496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nos" w:hAnsi="Tinos" w:cs="Times New Roman"/>
          <w:szCs w:val="28"/>
        </w:rPr>
        <w:t>- изучение уровня коррупции и ее восприятие гражданами, проживающими на территории района;</w:t>
      </w:r>
    </w:p>
    <w:p w:rsidR="005F181E" w:rsidRDefault="00243496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nos" w:hAnsi="Tinos" w:cs="Times New Roman"/>
          <w:szCs w:val="28"/>
        </w:rPr>
        <w:t>- выявле</w:t>
      </w:r>
      <w:r>
        <w:rPr>
          <w:rFonts w:ascii="Tinos" w:hAnsi="Tinos" w:cs="Times New Roman"/>
          <w:szCs w:val="28"/>
        </w:rPr>
        <w:t>ние наиболее коррупционных сфер деятельности, причин и условий, способствующих коррупционным проявлениям;</w:t>
      </w:r>
    </w:p>
    <w:p w:rsidR="005F181E" w:rsidRDefault="00243496">
      <w:pPr>
        <w:ind w:firstLine="709"/>
        <w:jc w:val="both"/>
      </w:pPr>
      <w:r>
        <w:rPr>
          <w:rFonts w:ascii="Tinos" w:hAnsi="Tinos" w:cs="Times New Roman"/>
          <w:szCs w:val="28"/>
        </w:rPr>
        <w:t>- определение на основе полученных данных, основных направлений работы в области противодействия коррупции и антикоррупционных мер.</w:t>
      </w:r>
    </w:p>
    <w:p w:rsidR="005F181E" w:rsidRDefault="00243496">
      <w:pPr>
        <w:ind w:firstLine="709"/>
        <w:jc w:val="both"/>
      </w:pPr>
      <w:r>
        <w:rPr>
          <w:rFonts w:ascii="Tinos" w:hAnsi="Tinos" w:cs="Times New Roman"/>
          <w:szCs w:val="28"/>
        </w:rPr>
        <w:t>В рамках реализаци</w:t>
      </w:r>
      <w:r>
        <w:rPr>
          <w:rFonts w:ascii="Tinos" w:hAnsi="Tinos" w:cs="Times New Roman"/>
          <w:szCs w:val="28"/>
        </w:rPr>
        <w:t>и муниципальной программы Красносулинского района «Обеспечение общественного порядка и профилактика правонарушений», утвержденной постановлением Администрации Красносулинского района от 07.12.2018 № 1368, в период с 1 июня 2024 года по 10 июня 2024 года бы</w:t>
      </w:r>
      <w:r>
        <w:rPr>
          <w:rFonts w:ascii="Tinos" w:hAnsi="Tinos" w:cs="Times New Roman"/>
          <w:szCs w:val="28"/>
        </w:rPr>
        <w:t xml:space="preserve">л проведен мониторинг общественного мнения, в ходе </w:t>
      </w:r>
      <w:r>
        <w:rPr>
          <w:rFonts w:ascii="Tinos" w:hAnsi="Tinos" w:cs="Times New Roman"/>
          <w:szCs w:val="28"/>
        </w:rPr>
        <w:lastRenderedPageBreak/>
        <w:t xml:space="preserve">которого было изучено отношение граждан к коррупционным проявлениям на территории Красносулинского района. </w:t>
      </w:r>
    </w:p>
    <w:p w:rsidR="005F181E" w:rsidRDefault="00243496">
      <w:pPr>
        <w:ind w:firstLine="709"/>
        <w:jc w:val="both"/>
      </w:pPr>
      <w:r>
        <w:rPr>
          <w:rFonts w:ascii="Tinos" w:hAnsi="Tinos" w:cs="Times New Roman"/>
          <w:szCs w:val="28"/>
        </w:rPr>
        <w:t>Опрос проводился отделом по организационно - кадровой работе и противодействию коррупции Админист</w:t>
      </w:r>
      <w:r>
        <w:rPr>
          <w:rFonts w:ascii="Tinos" w:hAnsi="Tinos" w:cs="Times New Roman"/>
          <w:szCs w:val="28"/>
        </w:rPr>
        <w:t xml:space="preserve">рации Красносулинского района методом анонимного анкетирования граждан. </w:t>
      </w:r>
    </w:p>
    <w:p w:rsidR="005F181E" w:rsidRDefault="00243496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nos" w:hAnsi="Tinos" w:cs="Times New Roman"/>
          <w:szCs w:val="28"/>
        </w:rPr>
        <w:t>Всего в опросе приняли участие 373гражданина, проживающих на территории Красносулинского района.</w:t>
      </w:r>
    </w:p>
    <w:p w:rsidR="005F181E" w:rsidRDefault="005F181E">
      <w:pPr>
        <w:ind w:firstLine="709"/>
        <w:rPr>
          <w:rFonts w:ascii="Tinos" w:eastAsia="Times New Roman" w:hAnsi="Tinos" w:cs="Times New Roman"/>
          <w:szCs w:val="28"/>
        </w:rPr>
      </w:pPr>
    </w:p>
    <w:p w:rsidR="005F181E" w:rsidRDefault="00243496">
      <w:pPr>
        <w:pStyle w:val="affff8"/>
        <w:numPr>
          <w:ilvl w:val="0"/>
          <w:numId w:val="2"/>
        </w:numPr>
        <w:spacing w:after="0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szCs w:val="28"/>
        </w:rPr>
        <w:t>Вопрос: «</w:t>
      </w:r>
      <w:r>
        <w:rPr>
          <w:rFonts w:ascii="Tinos" w:eastAsia="Times New Roman" w:hAnsi="Tinos" w:cs="Tinos"/>
          <w:b/>
          <w:bCs/>
          <w:szCs w:val="28"/>
        </w:rPr>
        <w:t xml:space="preserve">Что на Ваш взгляд более точно характеризует понятие </w:t>
      </w:r>
      <w:r>
        <w:rPr>
          <w:rFonts w:ascii="Tinos" w:eastAsia="Times New Roman" w:hAnsi="Tinos" w:cs="Tinos"/>
          <w:b/>
          <w:bCs/>
          <w:szCs w:val="28"/>
        </w:rPr>
        <w:t>«коррупция»?»</w:t>
      </w:r>
    </w:p>
    <w:p w:rsidR="005F181E" w:rsidRDefault="00243496">
      <w:pPr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nos" w:eastAsia="Times New Roman" w:hAnsi="Tinos" w:cs="Times New Roman"/>
          <w:szCs w:val="28"/>
        </w:rPr>
        <w:t xml:space="preserve">Вопрос предполагал возможность выбрать один вариант ответа. </w:t>
      </w:r>
    </w:p>
    <w:p w:rsidR="005F181E" w:rsidRDefault="00243496">
      <w:pPr>
        <w:ind w:firstLine="709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szCs w:val="28"/>
        </w:rPr>
        <w:t>Прежде всего, участники опроса понимают под коррупцией дачу/получение взятки - 36,0%. Ещё  31% респондентов считают коррупцией  использование служебного положения в личных интересах, а 21% опрашиваемых думают, что это хищение бюджетных средств и лишь 8 % о</w:t>
      </w:r>
      <w:r>
        <w:rPr>
          <w:rFonts w:ascii="Tinos" w:eastAsia="Times New Roman" w:hAnsi="Tinos" w:cs="Times New Roman"/>
          <w:szCs w:val="28"/>
        </w:rPr>
        <w:t xml:space="preserve">прашиваемых считают что это недобросовестное исполнение должностных обязанностей. </w:t>
      </w:r>
    </w:p>
    <w:p w:rsidR="005F181E" w:rsidRDefault="005F181E">
      <w:pPr>
        <w:ind w:firstLine="709"/>
        <w:jc w:val="both"/>
        <w:rPr>
          <w:rFonts w:ascii="Tinos" w:hAnsi="Tinos"/>
          <w:szCs w:val="28"/>
        </w:rPr>
      </w:pPr>
    </w:p>
    <w:p w:rsidR="005F181E" w:rsidRDefault="00243496">
      <w:pPr>
        <w:ind w:firstLine="57"/>
        <w:jc w:val="both"/>
        <w:rPr>
          <w:rFonts w:ascii="Tinos" w:hAnsi="Tinos"/>
          <w:szCs w:val="28"/>
        </w:rPr>
      </w:pPr>
      <w:r>
        <w:rPr>
          <w:rFonts w:ascii="Tinos" w:eastAsia="Tinos" w:hAnsi="Tinos" w:cs="Tinos"/>
          <w:szCs w:val="28"/>
        </w:rPr>
        <w:t xml:space="preserve">                                </w:t>
      </w:r>
      <w:r>
        <w:rPr>
          <w:rFonts w:ascii="Tinos" w:eastAsia="Tinos" w:hAnsi="Tinos" w:cs="Tinos"/>
          <w:sz w:val="20"/>
          <w:szCs w:val="20"/>
        </w:rPr>
        <w:t xml:space="preserve">  </w:t>
      </w:r>
      <w:r>
        <w:rPr>
          <w:rFonts w:ascii="Tinos" w:hAnsi="Tinos" w:cs="Tinos"/>
          <w:sz w:val="20"/>
          <w:szCs w:val="20"/>
        </w:rPr>
        <w:t>Диаграмма №1 «Что, на Ваш взгляд,более точно характеризует понятие</w:t>
      </w:r>
      <w:r>
        <w:rPr>
          <w:rFonts w:ascii="Tinos" w:hAnsi="Tinos"/>
          <w:sz w:val="20"/>
          <w:szCs w:val="20"/>
        </w:rPr>
        <w:t xml:space="preserve"> </w:t>
      </w:r>
      <w:r>
        <w:rPr>
          <w:rFonts w:ascii="Tinos" w:hAnsi="Tinos" w:cs="Tinos"/>
          <w:sz w:val="20"/>
          <w:szCs w:val="20"/>
        </w:rPr>
        <w:t>«коррупция»</w:t>
      </w:r>
    </w:p>
    <w:p w:rsidR="005F181E" w:rsidRDefault="005F181E">
      <w:pPr>
        <w:ind w:firstLine="709"/>
        <w:jc w:val="both"/>
        <w:rPr>
          <w:rFonts w:ascii="Tinos" w:hAnsi="Tinos"/>
          <w:szCs w:val="28"/>
        </w:rPr>
      </w:pPr>
    </w:p>
    <w:p w:rsidR="005F181E" w:rsidRDefault="00243496">
      <w:pPr>
        <w:ind w:firstLine="709"/>
        <w:jc w:val="both"/>
        <w:rPr>
          <w:rFonts w:ascii="Tinos" w:hAnsi="Tinos"/>
          <w:szCs w:val="28"/>
        </w:rPr>
      </w:pPr>
      <w:r>
        <w:rPr>
          <w:noProof/>
        </w:rPr>
        <w:drawing>
          <wp:inline distT="0" distB="0" distL="0" distR="0">
            <wp:extent cx="5134610" cy="276288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F181E" w:rsidRDefault="00243496">
      <w:pPr>
        <w:ind w:firstLine="709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szCs w:val="28"/>
        </w:rPr>
        <w:t xml:space="preserve">2. Вопрос: </w:t>
      </w:r>
      <w:r>
        <w:rPr>
          <w:rFonts w:ascii="Tinos" w:eastAsia="Times New Roman" w:hAnsi="Tinos" w:cs="Times New Roman"/>
          <w:b/>
          <w:bCs/>
          <w:szCs w:val="28"/>
        </w:rPr>
        <w:t xml:space="preserve"> «</w:t>
      </w:r>
      <w:r>
        <w:rPr>
          <w:rFonts w:ascii="Tinos" w:eastAsia="Times New Roman" w:hAnsi="Tinos" w:cs="Tinos"/>
          <w:b/>
          <w:bCs/>
          <w:color w:val="000000"/>
          <w:szCs w:val="28"/>
        </w:rPr>
        <w:t>Сталкивались ли Вы с недобросовестным испол</w:t>
      </w:r>
      <w:r>
        <w:rPr>
          <w:rFonts w:ascii="Tinos" w:eastAsia="Times New Roman" w:hAnsi="Tinos" w:cs="Tinos"/>
          <w:b/>
          <w:bCs/>
          <w:color w:val="000000"/>
          <w:szCs w:val="28"/>
        </w:rPr>
        <w:t>нением должностными лицами своих обязанностей и как часто?»</w:t>
      </w:r>
    </w:p>
    <w:p w:rsidR="005F181E" w:rsidRDefault="00243496">
      <w:pPr>
        <w:ind w:firstLine="709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szCs w:val="28"/>
        </w:rPr>
        <w:t>Данный вопрос задан с целью понимания наличия опыта столкновения населения с коррупционными ситуациями.</w:t>
      </w:r>
    </w:p>
    <w:p w:rsidR="005F181E" w:rsidRDefault="00243496">
      <w:pPr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nos" w:eastAsia="Times New Roman" w:hAnsi="Tinos" w:cs="Times New Roman"/>
          <w:szCs w:val="28"/>
        </w:rPr>
        <w:t>Вопрос предполагает выбор одного варианта ответа.</w:t>
      </w:r>
    </w:p>
    <w:p w:rsidR="005F181E" w:rsidRDefault="00243496">
      <w:pPr>
        <w:ind w:firstLine="709"/>
        <w:jc w:val="both"/>
      </w:pPr>
      <w:r>
        <w:rPr>
          <w:rFonts w:ascii="Tinos" w:eastAsia="Times New Roman" w:hAnsi="Tinos" w:cs="Times New Roman"/>
          <w:szCs w:val="28"/>
        </w:rPr>
        <w:t>При ответе на вопрос о том, приходилось ли</w:t>
      </w:r>
      <w:r>
        <w:rPr>
          <w:rFonts w:ascii="Tinos" w:eastAsia="Times New Roman" w:hAnsi="Tinos" w:cs="Times New Roman"/>
          <w:szCs w:val="28"/>
        </w:rPr>
        <w:t xml:space="preserve"> гражданам встречаться с</w:t>
      </w:r>
      <w:r>
        <w:rPr>
          <w:rFonts w:ascii="Tinos" w:eastAsia="Times New Roman" w:hAnsi="Tinos" w:cs="Tinos"/>
          <w:b/>
          <w:bCs/>
          <w:color w:val="000000"/>
          <w:szCs w:val="28"/>
        </w:rPr>
        <w:t xml:space="preserve"> </w:t>
      </w:r>
      <w:r>
        <w:rPr>
          <w:rFonts w:ascii="Tinos" w:eastAsia="Times New Roman" w:hAnsi="Tinos" w:cs="Tinos"/>
          <w:color w:val="000000"/>
          <w:szCs w:val="28"/>
        </w:rPr>
        <w:t>недобросовестным исполнением должностными лицами своих обязанностей и как часто</w:t>
      </w:r>
      <w:r>
        <w:rPr>
          <w:rFonts w:ascii="Tinos" w:eastAsia="Times New Roman" w:hAnsi="Tinos" w:cs="Times New Roman"/>
          <w:szCs w:val="28"/>
        </w:rPr>
        <w:t>, мнения распределились следующим образом. Большинство опрашиваемых ответили: «никогда» — 29% опрашиваемых; «очень редко» - ответили 29% респондентов, «</w:t>
      </w:r>
      <w:r>
        <w:rPr>
          <w:rFonts w:ascii="Tinos" w:eastAsia="Times New Roman" w:hAnsi="Tinos" w:cs="Times New Roman"/>
          <w:szCs w:val="28"/>
        </w:rPr>
        <w:t>иногда» - ответили 28  % респондентов, а 14 % граждан ответили - «постоянно»</w:t>
      </w:r>
    </w:p>
    <w:p w:rsidR="005F181E" w:rsidRDefault="005F181E">
      <w:pPr>
        <w:ind w:firstLine="709"/>
        <w:jc w:val="both"/>
        <w:rPr>
          <w:rFonts w:ascii="Tinos" w:eastAsia="Times New Roman" w:hAnsi="Tinos" w:cs="Times New Roman"/>
          <w:sz w:val="20"/>
          <w:szCs w:val="20"/>
        </w:rPr>
      </w:pPr>
    </w:p>
    <w:p w:rsidR="005F181E" w:rsidRDefault="005F181E">
      <w:pPr>
        <w:ind w:firstLine="709"/>
        <w:jc w:val="both"/>
        <w:rPr>
          <w:rFonts w:ascii="Tinos" w:eastAsia="Times New Roman" w:hAnsi="Tinos" w:cs="Times New Roman"/>
          <w:sz w:val="20"/>
          <w:szCs w:val="20"/>
        </w:rPr>
      </w:pPr>
    </w:p>
    <w:p w:rsidR="005F181E" w:rsidRDefault="005F181E">
      <w:pPr>
        <w:ind w:firstLine="709"/>
        <w:jc w:val="both"/>
        <w:rPr>
          <w:rFonts w:ascii="Tinos" w:eastAsia="Times New Roman" w:hAnsi="Tinos" w:cs="Times New Roman"/>
          <w:sz w:val="20"/>
          <w:szCs w:val="20"/>
        </w:rPr>
      </w:pPr>
    </w:p>
    <w:p w:rsidR="005F181E" w:rsidRDefault="005F181E">
      <w:pPr>
        <w:ind w:firstLine="709"/>
        <w:jc w:val="both"/>
        <w:rPr>
          <w:rFonts w:ascii="Tinos" w:eastAsia="Times New Roman" w:hAnsi="Tinos" w:cs="Times New Roman"/>
          <w:sz w:val="20"/>
          <w:szCs w:val="20"/>
        </w:rPr>
      </w:pPr>
    </w:p>
    <w:p w:rsidR="005F181E" w:rsidRDefault="005F181E">
      <w:pPr>
        <w:ind w:firstLine="709"/>
        <w:jc w:val="both"/>
        <w:rPr>
          <w:rFonts w:ascii="Tinos" w:eastAsia="Times New Roman" w:hAnsi="Tinos" w:cs="Times New Roman"/>
          <w:sz w:val="20"/>
          <w:szCs w:val="20"/>
        </w:rPr>
      </w:pPr>
    </w:p>
    <w:p w:rsidR="005F181E" w:rsidRDefault="005F181E">
      <w:pPr>
        <w:ind w:firstLine="709"/>
        <w:jc w:val="both"/>
        <w:rPr>
          <w:rFonts w:ascii="Tinos" w:eastAsia="Times New Roman" w:hAnsi="Tinos" w:cs="Times New Roman"/>
          <w:sz w:val="20"/>
          <w:szCs w:val="20"/>
        </w:rPr>
      </w:pPr>
    </w:p>
    <w:p w:rsidR="005F181E" w:rsidRDefault="005F181E">
      <w:pPr>
        <w:ind w:firstLine="709"/>
        <w:jc w:val="both"/>
        <w:rPr>
          <w:rFonts w:ascii="Tinos" w:eastAsia="Times New Roman" w:hAnsi="Tinos" w:cs="Times New Roman"/>
          <w:sz w:val="20"/>
          <w:szCs w:val="20"/>
        </w:rPr>
      </w:pPr>
    </w:p>
    <w:p w:rsidR="005F181E" w:rsidRDefault="005F181E">
      <w:pPr>
        <w:ind w:firstLine="709"/>
        <w:jc w:val="both"/>
        <w:rPr>
          <w:rFonts w:ascii="Tinos" w:eastAsia="Times New Roman" w:hAnsi="Tinos" w:cs="Times New Roman"/>
          <w:sz w:val="20"/>
          <w:szCs w:val="20"/>
        </w:rPr>
      </w:pPr>
    </w:p>
    <w:p w:rsidR="005F181E" w:rsidRDefault="005F181E">
      <w:pPr>
        <w:ind w:firstLine="709"/>
        <w:jc w:val="both"/>
        <w:rPr>
          <w:rFonts w:ascii="Tinos" w:eastAsia="Times New Roman" w:hAnsi="Tinos" w:cs="Times New Roman"/>
          <w:sz w:val="20"/>
          <w:szCs w:val="20"/>
        </w:rPr>
      </w:pPr>
    </w:p>
    <w:p w:rsidR="005F181E" w:rsidRDefault="005F181E">
      <w:pPr>
        <w:ind w:firstLine="709"/>
        <w:jc w:val="both"/>
        <w:rPr>
          <w:rFonts w:ascii="Tinos" w:eastAsia="Times New Roman" w:hAnsi="Tinos" w:cs="Times New Roman"/>
          <w:sz w:val="20"/>
          <w:szCs w:val="20"/>
        </w:rPr>
      </w:pPr>
    </w:p>
    <w:p w:rsidR="005F181E" w:rsidRDefault="005F181E">
      <w:pPr>
        <w:ind w:firstLine="709"/>
        <w:jc w:val="both"/>
        <w:rPr>
          <w:rFonts w:ascii="Tinos" w:eastAsia="Times New Roman" w:hAnsi="Tinos" w:cs="Times New Roman"/>
          <w:sz w:val="20"/>
          <w:szCs w:val="20"/>
        </w:rPr>
      </w:pPr>
    </w:p>
    <w:p w:rsidR="005F181E" w:rsidRDefault="005F181E">
      <w:pPr>
        <w:ind w:firstLine="709"/>
        <w:jc w:val="both"/>
        <w:rPr>
          <w:rFonts w:ascii="Tinos" w:eastAsia="Times New Roman" w:hAnsi="Tinos" w:cs="Times New Roman"/>
          <w:sz w:val="20"/>
          <w:szCs w:val="20"/>
        </w:rPr>
      </w:pPr>
    </w:p>
    <w:p w:rsidR="005F181E" w:rsidRDefault="00243496">
      <w:pPr>
        <w:ind w:firstLine="709"/>
        <w:jc w:val="both"/>
      </w:pPr>
      <w:r>
        <w:rPr>
          <w:rFonts w:ascii="Tinos" w:eastAsia="Times New Roman" w:hAnsi="Tinos" w:cs="Times New Roman"/>
          <w:sz w:val="20"/>
          <w:szCs w:val="20"/>
        </w:rPr>
        <w:t xml:space="preserve">Диаграмма </w:t>
      </w:r>
      <w:r>
        <w:rPr>
          <w:rFonts w:ascii="Tinos" w:eastAsia="Times New Roman" w:hAnsi="Tinos" w:cs="Times New Roman"/>
          <w:sz w:val="20"/>
          <w:szCs w:val="20"/>
        </w:rPr>
        <w:t>№2.</w:t>
      </w:r>
      <w:r>
        <w:rPr>
          <w:rFonts w:ascii="Tinos" w:eastAsia="Times New Roman" w:hAnsi="Tinos" w:cs="Times New Roman"/>
          <w:sz w:val="20"/>
          <w:szCs w:val="20"/>
        </w:rPr>
        <w:t>«</w:t>
      </w:r>
      <w:r>
        <w:rPr>
          <w:rFonts w:ascii="Tinos" w:eastAsia="Times New Roman" w:hAnsi="Tinos" w:cs="Tinos"/>
          <w:color w:val="000000"/>
          <w:sz w:val="20"/>
          <w:szCs w:val="20"/>
        </w:rPr>
        <w:t>Сталкивались ли Вы с недобросовестным исполнением должностными лицами своих обязанностей и как часто?»</w:t>
      </w:r>
      <w:r>
        <w:rPr>
          <w:rFonts w:ascii="Tinos" w:eastAsia="Times New Roman" w:hAnsi="Tinos" w:cs="Times New Roman"/>
          <w:sz w:val="20"/>
          <w:szCs w:val="20"/>
        </w:rPr>
        <w:t xml:space="preserve"> </w:t>
      </w:r>
    </w:p>
    <w:p w:rsidR="005F181E" w:rsidRDefault="00243496">
      <w:pPr>
        <w:ind w:firstLine="709"/>
        <w:jc w:val="both"/>
      </w:pPr>
      <w:r>
        <w:rPr>
          <w:noProof/>
        </w:rPr>
        <w:drawing>
          <wp:inline distT="0" distB="0" distL="0" distR="0">
            <wp:extent cx="6324600" cy="2800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181E" w:rsidRDefault="005F181E">
      <w:pPr>
        <w:ind w:firstLine="709"/>
        <w:jc w:val="both"/>
        <w:rPr>
          <w:rFonts w:ascii="Tinos" w:eastAsia="Times New Roman" w:hAnsi="Tinos" w:cs="Times New Roman"/>
          <w:szCs w:val="28"/>
        </w:rPr>
      </w:pPr>
    </w:p>
    <w:p w:rsidR="005F181E" w:rsidRDefault="00243496">
      <w:pPr>
        <w:ind w:firstLine="709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szCs w:val="28"/>
        </w:rPr>
        <w:t xml:space="preserve">Опыт столкновения с фактами коррупции не влияет на мнение населения о ее распространенности в обществе. Среди тех, кто сталкивался с данным социальным явлением, мнение о том, что большинство должностных лиц берет взятки, распространено несущественно чаще, </w:t>
      </w:r>
      <w:r>
        <w:rPr>
          <w:rFonts w:ascii="Tinos" w:eastAsia="Times New Roman" w:hAnsi="Tinos" w:cs="Times New Roman"/>
          <w:szCs w:val="28"/>
        </w:rPr>
        <w:t xml:space="preserve">чем среди тех, кто не имеет такого опыта. Это говорит о том, что мнение о наличии коррупции в обществе существует вне зависимости от личного опыта людей, и бытует на уровне стереотипа. Тем не менее, с коррупцией в своей жизни ни разу не сталкивались почти </w:t>
      </w:r>
      <w:r>
        <w:rPr>
          <w:rFonts w:ascii="Tinos" w:eastAsia="Times New Roman" w:hAnsi="Tinos" w:cs="Times New Roman"/>
          <w:szCs w:val="28"/>
        </w:rPr>
        <w:t xml:space="preserve">половина опрошенных, что является позитивным фактором и говорит о том, что проводимая в Красносулинском районе профилактическая антикоррупционная деятельность является результативной. </w:t>
      </w:r>
    </w:p>
    <w:p w:rsidR="005F181E" w:rsidRDefault="00243496">
      <w:pPr>
        <w:pStyle w:val="a0"/>
        <w:ind w:firstLine="0"/>
        <w:rPr>
          <w:rFonts w:ascii="Tinos" w:hAnsi="Tinos"/>
          <w:szCs w:val="28"/>
        </w:rPr>
      </w:pPr>
      <w:r>
        <w:rPr>
          <w:rFonts w:ascii="Tinos" w:eastAsia="Times New Roman" w:hAnsi="Tinos" w:cs="Tinos;Times New Roman"/>
          <w:b/>
          <w:bCs/>
          <w:color w:val="000000"/>
          <w:szCs w:val="28"/>
        </w:rPr>
        <w:t xml:space="preserve">3. </w:t>
      </w:r>
      <w:r>
        <w:rPr>
          <w:rFonts w:ascii="Tinos" w:eastAsia="Times New Roman" w:hAnsi="Tinos" w:cs="Times New Roman"/>
          <w:b/>
          <w:bCs/>
          <w:color w:val="000000"/>
          <w:szCs w:val="28"/>
        </w:rPr>
        <w:t>Вопрос: «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>В какой из структур, по Вашему мнению, наиболее часто встре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>чаются проявления злоупотреблений среди должностных лиц?»</w:t>
      </w:r>
    </w:p>
    <w:p w:rsidR="005F181E" w:rsidRDefault="00243496">
      <w:pPr>
        <w:ind w:firstLine="709"/>
        <w:jc w:val="both"/>
        <w:rPr>
          <w:rFonts w:ascii="Tinos" w:hAnsi="Tinos"/>
          <w:szCs w:val="28"/>
        </w:rPr>
      </w:pPr>
      <w:r>
        <w:rPr>
          <w:rFonts w:ascii="Tinos" w:hAnsi="Tinos" w:cs="Times New Roman"/>
          <w:szCs w:val="28"/>
        </w:rPr>
        <w:t xml:space="preserve">Респонденты, которым приходилось </w:t>
      </w:r>
      <w:r>
        <w:rPr>
          <w:rFonts w:ascii="Tinos" w:eastAsia="Times New Roman" w:hAnsi="Tinos" w:cs="Times New Roman"/>
          <w:szCs w:val="28"/>
        </w:rPr>
        <w:t>встречаться с проявлением коррупции в повседневной жизни</w:t>
      </w:r>
      <w:r>
        <w:rPr>
          <w:rFonts w:ascii="Tinos" w:hAnsi="Tinos" w:cs="Times New Roman"/>
          <w:szCs w:val="28"/>
        </w:rPr>
        <w:t xml:space="preserve"> вступали в коррупционные  взаимодействия, упоминали следующие сферы деятельности.</w:t>
      </w:r>
    </w:p>
    <w:p w:rsidR="005F181E" w:rsidRDefault="00243496">
      <w:pPr>
        <w:tabs>
          <w:tab w:val="left" w:pos="720"/>
        </w:tabs>
        <w:ind w:firstLine="709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szCs w:val="28"/>
        </w:rPr>
        <w:t xml:space="preserve">    Наиболее часто коррупц</w:t>
      </w:r>
      <w:r>
        <w:rPr>
          <w:rFonts w:ascii="Tinos" w:eastAsia="Times New Roman" w:hAnsi="Tinos" w:cs="Times New Roman"/>
          <w:szCs w:val="28"/>
        </w:rPr>
        <w:t>ионные проявления, по мнению граждан,  встречаются в сфере здравоохранения, об этом заявили  68% опрошенных, также 17% респондентов заявляют о коррупционных проявлениях в деятельности сферы образования, а в  деятельности жилищно - коммунальной сферы  - 12%</w:t>
      </w:r>
      <w:r>
        <w:rPr>
          <w:rFonts w:ascii="Tinos" w:eastAsia="Times New Roman" w:hAnsi="Tinos" w:cs="Times New Roman"/>
          <w:szCs w:val="28"/>
        </w:rPr>
        <w:t>. Наименее коррумпированной сферой  отмечена деятельность в сфере соцзащиты населения  – 3%.</w:t>
      </w:r>
    </w:p>
    <w:p w:rsidR="005F181E" w:rsidRDefault="00243496">
      <w:pPr>
        <w:spacing w:after="280"/>
        <w:ind w:left="426"/>
        <w:jc w:val="both"/>
        <w:rPr>
          <w:rFonts w:ascii="Tinos" w:hAnsi="Tinos"/>
          <w:sz w:val="20"/>
          <w:szCs w:val="20"/>
        </w:rPr>
      </w:pPr>
      <w:r>
        <w:rPr>
          <w:rFonts w:ascii="Tinos" w:eastAsia="Times New Roman" w:hAnsi="Tinos" w:cs="Times New Roman"/>
          <w:sz w:val="20"/>
          <w:szCs w:val="20"/>
        </w:rPr>
        <w:t>Диаграмма №3 «В какой из структур, по Вашему мнению, наиболее часто встречаются проявления злоупотреблений среди должностных лиц?»</w:t>
      </w:r>
    </w:p>
    <w:p w:rsidR="005F181E" w:rsidRDefault="00243496">
      <w:pPr>
        <w:spacing w:after="280"/>
        <w:ind w:left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619625" cy="25431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F181E" w:rsidRDefault="00243496">
      <w:pPr>
        <w:shd w:val="clear" w:color="auto" w:fill="FFFFFF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b/>
          <w:bCs/>
          <w:color w:val="000000"/>
          <w:szCs w:val="28"/>
        </w:rPr>
        <w:t xml:space="preserve">Вопрос </w:t>
      </w:r>
      <w:r>
        <w:rPr>
          <w:rFonts w:ascii="Tinos" w:eastAsia="Times New Roman" w:hAnsi="Tinos" w:cs="Arial"/>
          <w:b/>
          <w:bCs/>
          <w:color w:val="000000"/>
          <w:szCs w:val="28"/>
        </w:rPr>
        <w:t>4.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 xml:space="preserve"> «Давали ли Вы взятку?»</w:t>
      </w:r>
    </w:p>
    <w:p w:rsidR="005F181E" w:rsidRDefault="00243496">
      <w:pPr>
        <w:shd w:val="clear" w:color="auto" w:fill="FFFFFF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nos;Times New Roman"/>
          <w:color w:val="000000"/>
          <w:szCs w:val="28"/>
        </w:rPr>
        <w:t>Д</w:t>
      </w:r>
      <w:r>
        <w:rPr>
          <w:rFonts w:ascii="Tinos" w:eastAsia="Times New Roman" w:hAnsi="Tinos" w:cs="Tinos;Times New Roman"/>
          <w:color w:val="000000"/>
          <w:szCs w:val="28"/>
        </w:rPr>
        <w:t xml:space="preserve">оля </w:t>
      </w:r>
      <w:r>
        <w:rPr>
          <w:rFonts w:ascii="Tinos" w:eastAsia="Times New Roman" w:hAnsi="Tinos" w:cs="Times New Roman"/>
          <w:color w:val="000000"/>
          <w:szCs w:val="28"/>
        </w:rPr>
        <w:t>респондентов считающих, кто давал взятку, составила: «Не стал давать взятку» - 58% респондентов; «Да, пришлось давать взятку — 42%», ответили опрошенные .</w:t>
      </w:r>
    </w:p>
    <w:p w:rsidR="005F181E" w:rsidRDefault="005F181E">
      <w:pPr>
        <w:shd w:val="clear" w:color="auto" w:fill="FFFFFF"/>
        <w:jc w:val="both"/>
        <w:rPr>
          <w:rFonts w:ascii="Tinos" w:hAnsi="Tinos"/>
          <w:szCs w:val="28"/>
        </w:rPr>
      </w:pPr>
    </w:p>
    <w:p w:rsidR="005F181E" w:rsidRDefault="00243496">
      <w:pPr>
        <w:shd w:val="clear" w:color="auto" w:fill="FFFFFF"/>
        <w:jc w:val="both"/>
      </w:pPr>
      <w:r>
        <w:rPr>
          <w:rFonts w:ascii="Tinos" w:hAnsi="Tinos"/>
          <w:szCs w:val="28"/>
        </w:rPr>
        <w:t xml:space="preserve">                                         </w:t>
      </w:r>
      <w:r>
        <w:rPr>
          <w:rFonts w:ascii="Tinos" w:hAnsi="Tinos"/>
          <w:sz w:val="20"/>
          <w:szCs w:val="20"/>
        </w:rPr>
        <w:t>Диаграмма №4</w:t>
      </w:r>
      <w:r>
        <w:rPr>
          <w:rFonts w:ascii="Tinos" w:eastAsia="Times New Roman" w:hAnsi="Tinos" w:cs="Tinos;Times New Roman"/>
          <w:b/>
          <w:bCs/>
          <w:color w:val="000000"/>
          <w:sz w:val="20"/>
          <w:szCs w:val="20"/>
        </w:rPr>
        <w:t>«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>Давали ли Вы взят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>ку?»</w:t>
      </w:r>
    </w:p>
    <w:p w:rsidR="005F181E" w:rsidRDefault="005F181E">
      <w:pPr>
        <w:shd w:val="clear" w:color="auto" w:fill="FFFFFF"/>
        <w:jc w:val="both"/>
        <w:rPr>
          <w:rFonts w:ascii="Tinos" w:hAnsi="Tinos"/>
          <w:szCs w:val="28"/>
        </w:rPr>
      </w:pPr>
    </w:p>
    <w:p w:rsidR="005F181E" w:rsidRDefault="00243496">
      <w:pPr>
        <w:shd w:val="clear" w:color="auto" w:fill="FFFFFF"/>
        <w:jc w:val="both"/>
        <w:rPr>
          <w:rFonts w:ascii="Tinos" w:hAnsi="Tinos"/>
          <w:szCs w:val="28"/>
        </w:rPr>
      </w:pPr>
      <w:r>
        <w:rPr>
          <w:noProof/>
        </w:rPr>
        <w:drawing>
          <wp:inline distT="0" distB="0" distL="0" distR="0">
            <wp:extent cx="3952240" cy="25241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F181E" w:rsidRDefault="00243496">
      <w:pPr>
        <w:shd w:val="clear" w:color="auto" w:fill="FFFFFF"/>
        <w:jc w:val="both"/>
      </w:pPr>
      <w:r>
        <w:rPr>
          <w:rFonts w:ascii="Tinos" w:eastAsia="Times New Roman" w:hAnsi="Tinos" w:cs="Times New Roman"/>
          <w:color w:val="000000"/>
          <w:szCs w:val="28"/>
        </w:rPr>
        <w:t>Вопрос</w:t>
      </w:r>
      <w:r>
        <w:rPr>
          <w:rFonts w:ascii="Tinos" w:eastAsia="Times New Roman" w:hAnsi="Tinos" w:cs="Tinos;Times New Roman"/>
          <w:color w:val="000000"/>
          <w:szCs w:val="28"/>
        </w:rPr>
        <w:t xml:space="preserve"> 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>5. «Почему Вы не согласились дать взятку должностному лицу?»</w:t>
      </w:r>
    </w:p>
    <w:p w:rsidR="005F181E" w:rsidRDefault="005F181E">
      <w:pPr>
        <w:shd w:val="clear" w:color="auto" w:fill="FFFFFF"/>
        <w:contextualSpacing/>
        <w:jc w:val="both"/>
        <w:rPr>
          <w:rFonts w:ascii="Tinos" w:hAnsi="Tinos"/>
          <w:szCs w:val="28"/>
        </w:rPr>
      </w:pPr>
    </w:p>
    <w:p w:rsidR="005F181E" w:rsidRDefault="00243496">
      <w:pPr>
        <w:shd w:val="clear" w:color="auto" w:fill="FFFFFF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color w:val="000000"/>
          <w:szCs w:val="28"/>
        </w:rPr>
        <w:t>«Я принципиально не даю взятки» - ответили 40% респондентов;</w:t>
      </w:r>
    </w:p>
    <w:p w:rsidR="005F181E" w:rsidRDefault="00243496">
      <w:pPr>
        <w:shd w:val="clear" w:color="auto" w:fill="FFFFFF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color w:val="000000"/>
          <w:szCs w:val="28"/>
        </w:rPr>
        <w:t>«Мою проблему можно решить другими путями, без взятки» - так думают 25% опрошенных;</w:t>
      </w:r>
    </w:p>
    <w:p w:rsidR="005F181E" w:rsidRDefault="00243496">
      <w:pPr>
        <w:shd w:val="clear" w:color="auto" w:fill="FFFFFF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color w:val="000000"/>
          <w:szCs w:val="28"/>
        </w:rPr>
        <w:t xml:space="preserve">«Взятка была мне «не по </w:t>
      </w:r>
      <w:r>
        <w:rPr>
          <w:rFonts w:ascii="Tinos" w:eastAsia="Times New Roman" w:hAnsi="Tinos" w:cs="Times New Roman"/>
          <w:color w:val="000000"/>
          <w:szCs w:val="28"/>
        </w:rPr>
        <w:t>карману» - ответили 22% респондентов;</w:t>
      </w:r>
    </w:p>
    <w:p w:rsidR="005F181E" w:rsidRDefault="00243496">
      <w:pPr>
        <w:shd w:val="clear" w:color="auto" w:fill="FFFFFF"/>
        <w:contextualSpacing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nos"/>
          <w:color w:val="000000"/>
          <w:szCs w:val="28"/>
        </w:rPr>
        <w:t>«Испугался уголовной ответственности» - ответили 13% опрошенных.</w:t>
      </w:r>
    </w:p>
    <w:p w:rsidR="005F181E" w:rsidRDefault="005F181E">
      <w:pPr>
        <w:pStyle w:val="affff8"/>
        <w:spacing w:after="0"/>
        <w:jc w:val="both"/>
        <w:rPr>
          <w:rFonts w:ascii="Tinos" w:hAnsi="Tinos"/>
          <w:szCs w:val="28"/>
        </w:rPr>
      </w:pPr>
    </w:p>
    <w:p w:rsidR="005F181E" w:rsidRDefault="00243496">
      <w:pPr>
        <w:pStyle w:val="affff8"/>
        <w:spacing w:after="0"/>
        <w:jc w:val="both"/>
      </w:pPr>
      <w:r>
        <w:rPr>
          <w:rFonts w:ascii="Tinos" w:hAnsi="Tinos"/>
          <w:sz w:val="20"/>
          <w:szCs w:val="20"/>
        </w:rPr>
        <w:t xml:space="preserve">                                      Диаграмма №5.</w:t>
      </w:r>
      <w:r>
        <w:rPr>
          <w:rFonts w:ascii="Tinos" w:eastAsia="Times New Roman" w:hAnsi="Tinos" w:cs="Tinos;Times New Roman"/>
          <w:b/>
          <w:bCs/>
          <w:color w:val="000000"/>
          <w:sz w:val="20"/>
          <w:szCs w:val="20"/>
        </w:rPr>
        <w:t>«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>Почему Вы не согласились дать взятку должностному лицу?»</w:t>
      </w:r>
    </w:p>
    <w:p w:rsidR="005F181E" w:rsidRDefault="005F181E">
      <w:pPr>
        <w:pStyle w:val="affff8"/>
        <w:spacing w:after="0"/>
        <w:jc w:val="both"/>
        <w:rPr>
          <w:rFonts w:ascii="Tinos" w:hAnsi="Tinos"/>
          <w:sz w:val="20"/>
          <w:szCs w:val="20"/>
        </w:rPr>
      </w:pPr>
    </w:p>
    <w:p w:rsidR="005F181E" w:rsidRDefault="00243496">
      <w:pPr>
        <w:pStyle w:val="affff8"/>
        <w:spacing w:after="0"/>
        <w:jc w:val="both"/>
        <w:rPr>
          <w:rFonts w:ascii="Tinos" w:hAnsi="Tinos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59450" cy="323977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181E" w:rsidRDefault="00243496">
      <w:pPr>
        <w:shd w:val="clear" w:color="auto" w:fill="FFFFFF"/>
        <w:spacing w:before="280" w:after="280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nos"/>
          <w:color w:val="000000"/>
          <w:szCs w:val="28"/>
        </w:rPr>
        <w:t>Вопрос 6.</w:t>
      </w:r>
      <w:r>
        <w:rPr>
          <w:rFonts w:ascii="Tinos" w:eastAsia="Times New Roman" w:hAnsi="Tinos" w:cs="Tinos"/>
          <w:b/>
          <w:bCs/>
          <w:color w:val="000000"/>
          <w:szCs w:val="28"/>
        </w:rPr>
        <w:t xml:space="preserve"> «Решился ли Ваш вопрос после того, как Вы отказались от дачи взятки должностному лицу?»</w:t>
      </w:r>
    </w:p>
    <w:p w:rsidR="005F181E" w:rsidRDefault="00243496">
      <w:pPr>
        <w:pStyle w:val="affff8"/>
        <w:shd w:val="clear" w:color="auto" w:fill="FFFFFF"/>
        <w:spacing w:after="0"/>
        <w:ind w:left="0"/>
        <w:jc w:val="both"/>
        <w:rPr>
          <w:szCs w:val="28"/>
        </w:rPr>
      </w:pPr>
      <w:r>
        <w:rPr>
          <w:rFonts w:ascii="Tinos" w:eastAsia="Times New Roman" w:hAnsi="Tinos" w:cs="Tinos"/>
          <w:color w:val="000000"/>
          <w:szCs w:val="28"/>
        </w:rPr>
        <w:t xml:space="preserve">Ответы респондентов распределились следующим образом: «Да, решился  - ответили </w:t>
      </w:r>
      <w:r>
        <w:rPr>
          <w:rFonts w:ascii="Tinos" w:eastAsia="Times New Roman" w:hAnsi="Tinos" w:cs="Tinos"/>
          <w:color w:val="000000"/>
          <w:szCs w:val="28"/>
        </w:rPr>
        <w:t>44 % опрашиваемых</w:t>
      </w:r>
      <w:r>
        <w:rPr>
          <w:rFonts w:ascii="Tinos" w:eastAsia="Times New Roman" w:hAnsi="Tinos" w:cs="Tinos"/>
          <w:color w:val="000000"/>
          <w:szCs w:val="28"/>
        </w:rPr>
        <w:t xml:space="preserve">»; «Решился, но частично, или это заняло более длительное время» — ответили </w:t>
      </w:r>
      <w:r>
        <w:rPr>
          <w:rFonts w:ascii="Tinos" w:eastAsia="Times New Roman" w:hAnsi="Tinos" w:cs="Tinos"/>
          <w:color w:val="000000"/>
          <w:szCs w:val="28"/>
        </w:rPr>
        <w:t>25% респондентов;  «Нет, не решился» ответили 31% граждан.</w:t>
      </w:r>
    </w:p>
    <w:p w:rsidR="005F181E" w:rsidRDefault="00243496">
      <w:pPr>
        <w:pStyle w:val="affff8"/>
        <w:shd w:val="clear" w:color="auto" w:fill="FFFFFF"/>
        <w:spacing w:after="0"/>
        <w:ind w:left="1648"/>
        <w:jc w:val="both"/>
      </w:pPr>
      <w:r>
        <w:rPr>
          <w:rFonts w:ascii="Tinos" w:eastAsia="Times New Roman" w:hAnsi="Tinos" w:cs="Tinos"/>
          <w:color w:val="000000"/>
          <w:sz w:val="20"/>
          <w:szCs w:val="20"/>
        </w:rPr>
        <w:t xml:space="preserve">Диаграмма №6 «Решился ли Ваш вопрос после того, как Вы отказались от дачи взятки </w:t>
      </w:r>
    </w:p>
    <w:p w:rsidR="005F181E" w:rsidRDefault="00243496">
      <w:pPr>
        <w:pStyle w:val="affff8"/>
        <w:shd w:val="clear" w:color="auto" w:fill="FFFFFF"/>
        <w:spacing w:after="0"/>
        <w:ind w:left="1648"/>
        <w:jc w:val="both"/>
      </w:pPr>
      <w:r>
        <w:rPr>
          <w:rFonts w:ascii="Tinos" w:eastAsia="Times New Roman" w:hAnsi="Tinos" w:cs="Tinos"/>
          <w:color w:val="000000"/>
          <w:sz w:val="20"/>
          <w:szCs w:val="20"/>
        </w:rPr>
        <w:t>должностному лицу?»</w:t>
      </w:r>
    </w:p>
    <w:p w:rsidR="005F181E" w:rsidRDefault="005F181E">
      <w:pPr>
        <w:pStyle w:val="affff8"/>
        <w:shd w:val="clear" w:color="auto" w:fill="FFFFFF"/>
        <w:spacing w:after="0"/>
        <w:ind w:left="1648"/>
        <w:jc w:val="both"/>
        <w:rPr>
          <w:rFonts w:ascii="Tinos" w:eastAsia="Times New Roman" w:hAnsi="Tinos" w:cs="Tinos"/>
          <w:color w:val="000000"/>
          <w:sz w:val="20"/>
          <w:szCs w:val="20"/>
        </w:rPr>
      </w:pPr>
    </w:p>
    <w:p w:rsidR="005F181E" w:rsidRDefault="00243496">
      <w:pPr>
        <w:pStyle w:val="affff8"/>
        <w:spacing w:after="0"/>
        <w:ind w:left="1648"/>
        <w:jc w:val="both"/>
        <w:rPr>
          <w:rFonts w:ascii="Tinos" w:hAnsi="Tinos"/>
          <w:szCs w:val="28"/>
        </w:rPr>
      </w:pPr>
      <w:r>
        <w:rPr>
          <w:noProof/>
        </w:rPr>
        <w:drawing>
          <wp:inline distT="0" distB="0" distL="0" distR="0">
            <wp:extent cx="5433695" cy="167132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F181E" w:rsidRDefault="005F181E">
      <w:pPr>
        <w:ind w:firstLine="709"/>
        <w:jc w:val="both"/>
        <w:rPr>
          <w:rFonts w:ascii="Tinos" w:hAnsi="Tinos" w:cs="Times New Roman"/>
          <w:szCs w:val="28"/>
        </w:rPr>
      </w:pPr>
    </w:p>
    <w:p w:rsidR="005F181E" w:rsidRDefault="005F181E">
      <w:pPr>
        <w:ind w:firstLine="709"/>
        <w:jc w:val="both"/>
        <w:rPr>
          <w:rFonts w:cs="Times New Roman"/>
        </w:rPr>
      </w:pPr>
    </w:p>
    <w:p w:rsidR="005F181E" w:rsidRDefault="00243496">
      <w:pPr>
        <w:ind w:firstLine="709"/>
        <w:jc w:val="both"/>
        <w:rPr>
          <w:rFonts w:ascii="Tinos" w:hAnsi="Tinos"/>
          <w:szCs w:val="28"/>
        </w:rPr>
      </w:pPr>
      <w:r>
        <w:rPr>
          <w:rFonts w:ascii="Tinos" w:hAnsi="Tinos" w:cs="Times New Roman"/>
          <w:szCs w:val="28"/>
        </w:rPr>
        <w:t>Вопрос 7. «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>Что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 xml:space="preserve"> явилось причиной, подтолкнувшей Вас дать взятку должностному лицу?»</w:t>
      </w:r>
    </w:p>
    <w:p w:rsidR="005F181E" w:rsidRDefault="00243496">
      <w:pPr>
        <w:ind w:firstLine="709"/>
        <w:jc w:val="both"/>
        <w:rPr>
          <w:rFonts w:ascii="Tinos" w:hAnsi="Tinos" w:cs="Times New Roman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 xml:space="preserve">«Отсутствие времени или возможностей для решения проблемы законным путем» ответили </w:t>
      </w:r>
      <w:r>
        <w:rPr>
          <w:rFonts w:ascii="Times New Roman" w:eastAsia="Times New Roman" w:hAnsi="Times New Roman" w:cs="Times New Roman"/>
          <w:color w:val="000000"/>
          <w:szCs w:val="28"/>
        </w:rPr>
        <w:t>8% опрашиваемых, «Потому что все дают взятку, так принято» - посчитали 22 % респондентов; «Желание добит</w:t>
      </w:r>
      <w:r>
        <w:rPr>
          <w:rFonts w:ascii="Times New Roman" w:eastAsia="Times New Roman" w:hAnsi="Times New Roman" w:cs="Times New Roman"/>
          <w:color w:val="000000"/>
          <w:szCs w:val="28"/>
        </w:rPr>
        <w:t>ься благосклонности или  более качественной работы со стороны должностного лица» ответили 21% респондентов; большинство опрашиваемых 37% посчитали, что это - «Другое».</w:t>
      </w:r>
    </w:p>
    <w:p w:rsidR="005F181E" w:rsidRDefault="005F181E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</w:p>
    <w:p w:rsidR="005F181E" w:rsidRDefault="00243496">
      <w:pPr>
        <w:ind w:firstLine="709"/>
        <w:jc w:val="both"/>
        <w:rPr>
          <w:rFonts w:ascii="Tinos" w:hAnsi="Tinos"/>
          <w:sz w:val="20"/>
          <w:szCs w:val="20"/>
        </w:rPr>
      </w:pPr>
      <w:r>
        <w:rPr>
          <w:rFonts w:ascii="Tinos" w:hAnsi="Tinos" w:cs="Times New Roman"/>
          <w:sz w:val="20"/>
          <w:szCs w:val="20"/>
        </w:rPr>
        <w:t>Диаграмма №7 «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 xml:space="preserve">Что явилось причиной, подтолкнувшей Вас дать взятку 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>должностному лицу?»</w:t>
      </w:r>
    </w:p>
    <w:p w:rsidR="005F181E" w:rsidRDefault="005F181E">
      <w:pPr>
        <w:ind w:firstLine="709"/>
        <w:jc w:val="both"/>
        <w:rPr>
          <w:rFonts w:ascii="Tinos" w:hAnsi="Tinos" w:cs="Times New Roman"/>
          <w:szCs w:val="28"/>
        </w:rPr>
      </w:pPr>
    </w:p>
    <w:p w:rsidR="005F181E" w:rsidRDefault="005F181E">
      <w:pPr>
        <w:ind w:firstLine="709"/>
        <w:jc w:val="both"/>
        <w:rPr>
          <w:rFonts w:ascii="Tinos" w:hAnsi="Tinos" w:cs="Times New Roman"/>
          <w:szCs w:val="28"/>
        </w:rPr>
      </w:pPr>
    </w:p>
    <w:p w:rsidR="005F181E" w:rsidRDefault="00243496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noProof/>
        </w:rPr>
        <w:drawing>
          <wp:inline distT="0" distB="0" distL="0" distR="0">
            <wp:extent cx="4705350" cy="274383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F181E" w:rsidRDefault="00243496">
      <w:pPr>
        <w:ind w:firstLine="709"/>
        <w:jc w:val="both"/>
        <w:rPr>
          <w:rFonts w:ascii="Tinos" w:hAnsi="Tinos"/>
          <w:szCs w:val="28"/>
        </w:rPr>
      </w:pPr>
      <w:r>
        <w:rPr>
          <w:rFonts w:ascii="Tinos" w:hAnsi="Tinos" w:cs="Times New Roman"/>
          <w:szCs w:val="28"/>
        </w:rPr>
        <w:t>Вопрос 8.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 xml:space="preserve"> «Считаете ли Вы взяткой вознаграждение                                                                                                       работнику муниципального учреждения в знак                                       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 xml:space="preserve">                                                        благодарности за качественно предоставление услуги?»</w:t>
      </w:r>
    </w:p>
    <w:p w:rsidR="005F181E" w:rsidRDefault="00243496">
      <w:pPr>
        <w:ind w:firstLine="709"/>
        <w:jc w:val="both"/>
        <w:rPr>
          <w:rFonts w:ascii="Tinos" w:hAnsi="Tinos"/>
          <w:sz w:val="20"/>
          <w:szCs w:val="20"/>
        </w:rPr>
      </w:pPr>
      <w:r>
        <w:rPr>
          <w:rFonts w:ascii="Tinos" w:eastAsia="Times New Roman" w:hAnsi="Tinos" w:cs="Tinos;Times New Roman"/>
          <w:color w:val="000000"/>
          <w:sz w:val="20"/>
          <w:szCs w:val="20"/>
        </w:rPr>
        <w:t xml:space="preserve">                                                                             </w:t>
      </w:r>
    </w:p>
    <w:p w:rsidR="005F181E" w:rsidRDefault="00243496">
      <w:pPr>
        <w:ind w:firstLine="709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nos;Times New Roman"/>
          <w:color w:val="000000"/>
          <w:szCs w:val="28"/>
        </w:rPr>
        <w:t>На вопрос: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 xml:space="preserve"> </w:t>
      </w:r>
      <w:r>
        <w:rPr>
          <w:rFonts w:ascii="Tinos" w:eastAsia="Times New Roman" w:hAnsi="Tinos" w:cs="Tinos;Times New Roman"/>
          <w:color w:val="000000"/>
          <w:szCs w:val="28"/>
        </w:rPr>
        <w:t xml:space="preserve">«Считаете ли Вы взяткой вознаграждение                    </w:t>
      </w:r>
      <w:r>
        <w:rPr>
          <w:rFonts w:ascii="Tinos" w:eastAsia="Times New Roman" w:hAnsi="Tinos" w:cs="Tinos;Times New Roman"/>
          <w:color w:val="000000"/>
          <w:szCs w:val="28"/>
        </w:rPr>
        <w:t xml:space="preserve">                                                                                   работнику муниципального учреждения в знак                                                                                               благодарности за качественно предост</w:t>
      </w:r>
      <w:r>
        <w:rPr>
          <w:rFonts w:ascii="Tinos" w:eastAsia="Times New Roman" w:hAnsi="Tinos" w:cs="Tinos;Times New Roman"/>
          <w:color w:val="000000"/>
          <w:szCs w:val="28"/>
        </w:rPr>
        <w:t>авление услуги?»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 xml:space="preserve"> </w:t>
      </w:r>
      <w:r>
        <w:rPr>
          <w:rFonts w:ascii="Tinos" w:eastAsia="Times New Roman" w:hAnsi="Tinos" w:cs="Tinos;Times New Roman"/>
          <w:color w:val="000000"/>
          <w:szCs w:val="28"/>
        </w:rPr>
        <w:t xml:space="preserve">респонденты ответили следующим образом: «Да» - </w:t>
      </w:r>
      <w:r>
        <w:rPr>
          <w:rFonts w:ascii="Tinos" w:eastAsia="Times New Roman" w:hAnsi="Tinos" w:cs="Tinos;Times New Roman"/>
          <w:color w:val="000000"/>
          <w:szCs w:val="28"/>
        </w:rPr>
        <w:t>32%; «Нет» -68%.</w:t>
      </w:r>
    </w:p>
    <w:p w:rsidR="005F181E" w:rsidRDefault="00243496">
      <w:pPr>
        <w:ind w:firstLine="709"/>
        <w:jc w:val="both"/>
      </w:pPr>
      <w:r>
        <w:rPr>
          <w:rFonts w:ascii="Tinos" w:eastAsia="Times New Roman" w:hAnsi="Tinos" w:cs="Tinos;Times New Roman"/>
          <w:color w:val="000000"/>
          <w:sz w:val="20"/>
          <w:szCs w:val="20"/>
        </w:rPr>
        <w:t xml:space="preserve">                                                                           </w:t>
      </w:r>
    </w:p>
    <w:p w:rsidR="005F181E" w:rsidRDefault="005F181E">
      <w:pPr>
        <w:ind w:firstLine="709"/>
        <w:jc w:val="both"/>
        <w:rPr>
          <w:rFonts w:eastAsia="Times New Roman" w:cs="Tinos;Times New Roman"/>
          <w:b/>
          <w:bCs/>
          <w:color w:val="000000"/>
        </w:rPr>
      </w:pPr>
    </w:p>
    <w:p w:rsidR="005F181E" w:rsidRDefault="00243496">
      <w:pPr>
        <w:ind w:firstLine="709"/>
      </w:pPr>
      <w:r>
        <w:rPr>
          <w:rFonts w:ascii="Tinos" w:eastAsia="Times New Roman" w:hAnsi="Tinos" w:cs="Tinos;Times New Roman"/>
          <w:color w:val="000000"/>
          <w:sz w:val="20"/>
          <w:szCs w:val="20"/>
        </w:rPr>
        <w:t xml:space="preserve">  Диаграмма 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 xml:space="preserve">№8 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>«Считаете ли Вы взяткой вознаграждение</w:t>
      </w:r>
    </w:p>
    <w:p w:rsidR="005F181E" w:rsidRDefault="00243496">
      <w:pPr>
        <w:ind w:firstLine="709"/>
      </w:pPr>
      <w:r>
        <w:rPr>
          <w:rFonts w:ascii="Tinos" w:eastAsia="Times New Roman" w:hAnsi="Tinos" w:cs="Tinos;Times New Roman"/>
          <w:color w:val="000000"/>
          <w:sz w:val="20"/>
          <w:szCs w:val="20"/>
        </w:rPr>
        <w:t xml:space="preserve">работнику муниципального 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>учреждения в знак</w:t>
      </w:r>
    </w:p>
    <w:p w:rsidR="005F181E" w:rsidRDefault="00243496">
      <w:pPr>
        <w:ind w:firstLine="709"/>
      </w:pPr>
      <w:r>
        <w:rPr>
          <w:rFonts w:ascii="Tinos" w:eastAsia="Times New Roman" w:hAnsi="Tinos" w:cs="Tinos;Times New Roman"/>
          <w:color w:val="000000"/>
          <w:sz w:val="20"/>
          <w:szCs w:val="20"/>
        </w:rPr>
        <w:t>лагодарности за качественно предоставление услуги?»</w:t>
      </w:r>
    </w:p>
    <w:p w:rsidR="005F181E" w:rsidRDefault="00243496">
      <w:pPr>
        <w:ind w:firstLine="709"/>
        <w:jc w:val="both"/>
      </w:pPr>
      <w:r>
        <w:rPr>
          <w:rFonts w:ascii="Tinos" w:eastAsia="Times New Roman" w:hAnsi="Tinos" w:cs="Tinos;Times New Roman"/>
          <w:color w:val="000000"/>
          <w:sz w:val="20"/>
          <w:szCs w:val="20"/>
        </w:rPr>
        <w:t xml:space="preserve">                                                                       </w:t>
      </w:r>
    </w:p>
    <w:p w:rsidR="005F181E" w:rsidRDefault="00243496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noProof/>
        </w:rPr>
        <w:drawing>
          <wp:inline distT="0" distB="0" distL="0" distR="0">
            <wp:extent cx="4352925" cy="25431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F181E" w:rsidRDefault="005F181E">
      <w:pPr>
        <w:ind w:firstLine="709"/>
        <w:jc w:val="both"/>
        <w:rPr>
          <w:rFonts w:cs="Times New Roman"/>
        </w:rPr>
      </w:pPr>
    </w:p>
    <w:p w:rsidR="005F181E" w:rsidRDefault="005F181E">
      <w:pPr>
        <w:ind w:firstLine="709"/>
        <w:jc w:val="both"/>
        <w:rPr>
          <w:rFonts w:cs="Times New Roman"/>
        </w:rPr>
      </w:pPr>
    </w:p>
    <w:p w:rsidR="005F181E" w:rsidRDefault="00243496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nos" w:hAnsi="Tinos" w:cs="Times New Roman"/>
          <w:szCs w:val="28"/>
        </w:rPr>
        <w:t>Вопрос 9. «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 xml:space="preserve">Вы согласны или не согласны с мнением, что почти каждый человек будет брать взятки, если ему будут 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>их давать?»</w:t>
      </w:r>
    </w:p>
    <w:p w:rsidR="005F181E" w:rsidRDefault="00243496">
      <w:pPr>
        <w:ind w:firstLine="709"/>
        <w:jc w:val="both"/>
        <w:rPr>
          <w:rFonts w:ascii="Tinos" w:hAnsi="Tinos" w:cs="Times New Roman"/>
          <w:szCs w:val="28"/>
        </w:rPr>
      </w:pPr>
      <w:r>
        <w:rPr>
          <w:rFonts w:ascii="Tinos" w:hAnsi="Tinos" w:cs="Times New Roman"/>
          <w:szCs w:val="28"/>
        </w:rPr>
        <w:t>На данный вопрос респонденты ответили следующим образом: «Не согласен» —</w:t>
      </w:r>
      <w:r>
        <w:rPr>
          <w:rFonts w:ascii="Tinos" w:hAnsi="Tinos" w:cs="Times New Roman"/>
          <w:szCs w:val="28"/>
        </w:rPr>
        <w:t xml:space="preserve"> 27%; «Согласен» -27%; большинство — 46%  отвечающих, </w:t>
      </w:r>
      <w:r>
        <w:rPr>
          <w:rFonts w:ascii="Tinos" w:hAnsi="Tinos" w:cs="Times New Roman"/>
          <w:szCs w:val="28"/>
        </w:rPr>
        <w:lastRenderedPageBreak/>
        <w:t>затруднились ответить.</w:t>
      </w:r>
    </w:p>
    <w:p w:rsidR="005F181E" w:rsidRDefault="00243496">
      <w:pPr>
        <w:ind w:firstLine="709"/>
        <w:jc w:val="both"/>
        <w:rPr>
          <w:rFonts w:ascii="Tinos" w:hAnsi="Tinos" w:cs="Times New Roman"/>
          <w:szCs w:val="28"/>
        </w:rPr>
      </w:pPr>
      <w:r>
        <w:rPr>
          <w:rFonts w:ascii="Tinos" w:hAnsi="Tinos" w:cs="Times New Roman"/>
          <w:sz w:val="20"/>
          <w:szCs w:val="20"/>
        </w:rPr>
        <w:t xml:space="preserve">               Диаграмма </w:t>
      </w:r>
      <w:r>
        <w:rPr>
          <w:rFonts w:ascii="Tinos" w:hAnsi="Tinos" w:cs="Times New Roman"/>
          <w:sz w:val="20"/>
          <w:szCs w:val="20"/>
        </w:rPr>
        <w:t xml:space="preserve">№9 </w:t>
      </w:r>
      <w:r>
        <w:rPr>
          <w:rFonts w:ascii="Tinos" w:hAnsi="Tinos" w:cs="Times New Roman"/>
          <w:sz w:val="20"/>
          <w:szCs w:val="20"/>
        </w:rPr>
        <w:t>«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 xml:space="preserve">Вы согласны или не согласны с мнением, </w:t>
      </w:r>
    </w:p>
    <w:p w:rsidR="005F181E" w:rsidRDefault="00243496">
      <w:pPr>
        <w:ind w:firstLine="709"/>
        <w:jc w:val="both"/>
        <w:rPr>
          <w:rFonts w:ascii="Tinos" w:hAnsi="Tinos" w:cs="Times New Roman"/>
          <w:szCs w:val="28"/>
        </w:rPr>
      </w:pPr>
      <w:r>
        <w:rPr>
          <w:rFonts w:ascii="Tinos" w:eastAsia="Times New Roman" w:hAnsi="Tinos" w:cs="Tinos;Times New Roman"/>
          <w:color w:val="000000"/>
          <w:sz w:val="20"/>
          <w:szCs w:val="20"/>
        </w:rPr>
        <w:t xml:space="preserve">                                          что почти каждый человек будет брать </w:t>
      </w:r>
    </w:p>
    <w:p w:rsidR="005F181E" w:rsidRDefault="00243496">
      <w:pPr>
        <w:ind w:firstLine="709"/>
        <w:jc w:val="both"/>
        <w:rPr>
          <w:rFonts w:ascii="Tinos" w:hAnsi="Tinos" w:cs="Times New Roman"/>
          <w:szCs w:val="28"/>
        </w:rPr>
      </w:pPr>
      <w:r>
        <w:rPr>
          <w:rFonts w:ascii="Tinos" w:eastAsia="Times New Roman" w:hAnsi="Tinos" w:cs="Tinos;Times New Roman"/>
          <w:color w:val="000000"/>
          <w:sz w:val="20"/>
          <w:szCs w:val="20"/>
        </w:rPr>
        <w:t xml:space="preserve">                                          взятки, если ему будут их давать?»</w:t>
      </w:r>
    </w:p>
    <w:p w:rsidR="005F181E" w:rsidRDefault="005F181E">
      <w:pPr>
        <w:ind w:firstLine="709"/>
        <w:jc w:val="both"/>
        <w:rPr>
          <w:rFonts w:eastAsia="Times New Roman" w:cs="Tinos;Times New Roman"/>
          <w:color w:val="000000"/>
          <w:sz w:val="20"/>
          <w:szCs w:val="20"/>
        </w:rPr>
      </w:pPr>
    </w:p>
    <w:p w:rsidR="005F181E" w:rsidRDefault="00243496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noProof/>
        </w:rPr>
        <w:drawing>
          <wp:inline distT="0" distB="0" distL="0" distR="0">
            <wp:extent cx="3627120" cy="242633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F181E" w:rsidRDefault="005F181E">
      <w:pPr>
        <w:ind w:firstLine="709"/>
        <w:jc w:val="both"/>
        <w:rPr>
          <w:rFonts w:ascii="Tinos" w:hAnsi="Tinos" w:cs="Times New Roman"/>
          <w:szCs w:val="28"/>
        </w:rPr>
      </w:pPr>
    </w:p>
    <w:p w:rsidR="005F181E" w:rsidRDefault="00243496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nos" w:hAnsi="Tinos" w:cs="Times New Roman"/>
          <w:szCs w:val="28"/>
        </w:rPr>
        <w:t xml:space="preserve">Вопрос 10. </w:t>
      </w:r>
      <w:bookmarkStart w:id="1" w:name="__DdeLink__237_2765010852"/>
      <w:r>
        <w:rPr>
          <w:rFonts w:ascii="Tinos" w:hAnsi="Tinos" w:cs="Times New Roman"/>
          <w:szCs w:val="28"/>
        </w:rPr>
        <w:t>«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>С каким из приведенных ниже суждений Вы ско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>рее согласились бы?»</w:t>
      </w:r>
      <w:bookmarkEnd w:id="1"/>
    </w:p>
    <w:p w:rsidR="005F181E" w:rsidRDefault="005F181E">
      <w:pPr>
        <w:ind w:firstLine="709"/>
        <w:jc w:val="both"/>
        <w:rPr>
          <w:rFonts w:ascii="Tinos" w:hAnsi="Tinos" w:cs="Times New Roman"/>
          <w:szCs w:val="28"/>
        </w:rPr>
      </w:pPr>
    </w:p>
    <w:p w:rsidR="005F181E" w:rsidRDefault="00243496">
      <w:pPr>
        <w:shd w:val="clear" w:color="auto" w:fill="FFFFFF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nos;Times New Roman"/>
          <w:color w:val="000000"/>
          <w:szCs w:val="28"/>
        </w:rPr>
        <w:t>«Коррупция начинается с мелких взяток - «подарков» рядовым чиновникам, специалистам бюджетных учреждений» - ответили</w:t>
      </w:r>
      <w:r>
        <w:rPr>
          <w:rFonts w:ascii="Tinos" w:eastAsia="Times New Roman" w:hAnsi="Tinos" w:cs="Tinos;Times New Roman"/>
          <w:color w:val="000000"/>
          <w:szCs w:val="28"/>
        </w:rPr>
        <w:t xml:space="preserve"> 33%  респондентов; </w:t>
      </w:r>
    </w:p>
    <w:p w:rsidR="005F181E" w:rsidRDefault="00243496">
      <w:pPr>
        <w:shd w:val="clear" w:color="auto" w:fill="FFFFFF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color w:val="000000"/>
          <w:szCs w:val="28"/>
        </w:rPr>
        <w:t>«Дача взято</w:t>
      </w:r>
      <w:bookmarkStart w:id="2" w:name="_GoBack1"/>
      <w:bookmarkEnd w:id="2"/>
      <w:r>
        <w:rPr>
          <w:rFonts w:ascii="Tinos" w:eastAsia="Times New Roman" w:hAnsi="Tinos" w:cs="Times New Roman"/>
          <w:color w:val="000000"/>
          <w:szCs w:val="28"/>
        </w:rPr>
        <w:t xml:space="preserve">к на низовом уровне к серьёзным последствиям не приводит и сравнивать её с коррупцией </w:t>
      </w:r>
      <w:r>
        <w:rPr>
          <w:rFonts w:ascii="Tinos" w:eastAsia="Times New Roman" w:hAnsi="Tinos" w:cs="Times New Roman"/>
          <w:color w:val="000000"/>
          <w:szCs w:val="28"/>
        </w:rPr>
        <w:t xml:space="preserve">во власти нельзя» - посчитали </w:t>
      </w:r>
      <w:r>
        <w:rPr>
          <w:rFonts w:ascii="Tinos" w:eastAsia="Times New Roman" w:hAnsi="Tinos" w:cs="Times New Roman"/>
          <w:color w:val="000000"/>
          <w:szCs w:val="28"/>
        </w:rPr>
        <w:t xml:space="preserve">32% опрошенных; </w:t>
      </w:r>
    </w:p>
    <w:p w:rsidR="005F181E" w:rsidRDefault="00243496">
      <w:pPr>
        <w:shd w:val="clear" w:color="auto" w:fill="FFFFFF"/>
        <w:jc w:val="both"/>
      </w:pPr>
      <w:r>
        <w:rPr>
          <w:rFonts w:ascii="Tinos" w:eastAsia="Times New Roman" w:hAnsi="Tinos" w:cs="Times New Roman"/>
          <w:color w:val="000000"/>
          <w:szCs w:val="28"/>
        </w:rPr>
        <w:t xml:space="preserve">«Затрудняюсь ответить» - ответили </w:t>
      </w:r>
      <w:r>
        <w:rPr>
          <w:rFonts w:ascii="Tinos" w:eastAsia="Times New Roman" w:hAnsi="Tinos" w:cs="Times New Roman"/>
          <w:color w:val="000000"/>
          <w:szCs w:val="28"/>
        </w:rPr>
        <w:t>35% граждан.</w:t>
      </w:r>
    </w:p>
    <w:p w:rsidR="005F181E" w:rsidRDefault="005F181E">
      <w:pPr>
        <w:shd w:val="clear" w:color="auto" w:fill="FFFFFF"/>
        <w:jc w:val="both"/>
        <w:rPr>
          <w:rFonts w:ascii="Tinos" w:eastAsia="Times New Roman" w:hAnsi="Tinos" w:cs="Times New Roman"/>
          <w:color w:val="000000"/>
          <w:szCs w:val="28"/>
        </w:rPr>
      </w:pPr>
    </w:p>
    <w:p w:rsidR="005F181E" w:rsidRDefault="00243496">
      <w:pPr>
        <w:shd w:val="clear" w:color="auto" w:fill="FFFFFF"/>
        <w:jc w:val="both"/>
        <w:rPr>
          <w:sz w:val="20"/>
          <w:szCs w:val="20"/>
        </w:rPr>
      </w:pPr>
      <w:r>
        <w:rPr>
          <w:rFonts w:ascii="Tinos" w:eastAsia="Times New Roman" w:hAnsi="Tinos" w:cs="Times New Roman"/>
          <w:color w:val="000000"/>
          <w:sz w:val="20"/>
          <w:szCs w:val="20"/>
        </w:rPr>
        <w:t xml:space="preserve">                                  Диаграмма №10 </w:t>
      </w:r>
      <w:r>
        <w:rPr>
          <w:rFonts w:ascii="Tinos" w:eastAsia="Times New Roman" w:hAnsi="Tinos" w:cs="Times New Roman"/>
          <w:color w:val="000000"/>
          <w:sz w:val="20"/>
          <w:szCs w:val="20"/>
        </w:rPr>
        <w:t>«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>С каким из приведенных ниже суждений Вы скорее согласились бы?»</w:t>
      </w:r>
    </w:p>
    <w:p w:rsidR="005F181E" w:rsidRDefault="005F181E">
      <w:pPr>
        <w:shd w:val="clear" w:color="auto" w:fill="FFFFFF"/>
        <w:jc w:val="both"/>
        <w:rPr>
          <w:rFonts w:ascii="Tinos" w:eastAsia="Times New Roman" w:hAnsi="Tinos" w:cs="Tinos;Times New Roman"/>
          <w:color w:val="000000"/>
        </w:rPr>
      </w:pPr>
    </w:p>
    <w:p w:rsidR="005F181E" w:rsidRDefault="0024349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noProof/>
        </w:rPr>
        <w:drawing>
          <wp:inline distT="0" distB="0" distL="0" distR="0">
            <wp:extent cx="5436870" cy="256476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F181E" w:rsidRDefault="005F181E">
      <w:pPr>
        <w:ind w:firstLine="709"/>
        <w:jc w:val="both"/>
        <w:rPr>
          <w:rFonts w:ascii="Tinos" w:hAnsi="Tinos" w:cs="Times New Roman"/>
          <w:szCs w:val="28"/>
        </w:rPr>
      </w:pPr>
    </w:p>
    <w:p w:rsidR="005F181E" w:rsidRDefault="00243496">
      <w:pPr>
        <w:ind w:firstLine="709"/>
        <w:jc w:val="both"/>
        <w:rPr>
          <w:rFonts w:ascii="Tinos" w:hAnsi="Tinos"/>
          <w:szCs w:val="28"/>
        </w:rPr>
      </w:pPr>
      <w:r>
        <w:rPr>
          <w:rFonts w:ascii="Tinos" w:hAnsi="Tinos" w:cs="Times New Roman"/>
          <w:szCs w:val="28"/>
        </w:rPr>
        <w:t>Вопрос 11. «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 xml:space="preserve">Видели ли Вы 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>информацию об антикоррупционных мероприятиях в СМИ (статьи в газетах, сюжеты на телевидении)?»</w:t>
      </w:r>
    </w:p>
    <w:p w:rsidR="005F181E" w:rsidRDefault="00243496">
      <w:pPr>
        <w:ind w:firstLine="709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nos;Times New Roman"/>
          <w:color w:val="000000"/>
          <w:szCs w:val="28"/>
        </w:rPr>
        <w:t xml:space="preserve">На данный вопрос   </w:t>
      </w:r>
      <w:r>
        <w:rPr>
          <w:rFonts w:ascii="Times New Roman" w:eastAsia="Times New Roman" w:hAnsi="Times New Roman" w:cs="Times New Roman"/>
          <w:color w:val="000000"/>
          <w:szCs w:val="28"/>
        </w:rPr>
        <w:t>респонденты ответили следующим образом:</w:t>
      </w:r>
    </w:p>
    <w:p w:rsidR="005F181E" w:rsidRDefault="00243496">
      <w:pPr>
        <w:ind w:firstLine="709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nos;Times New Roman"/>
          <w:color w:val="000000"/>
          <w:szCs w:val="28"/>
        </w:rPr>
        <w:t xml:space="preserve">«Да» -  ответили </w:t>
      </w:r>
      <w:r>
        <w:rPr>
          <w:rFonts w:ascii="Tinos" w:eastAsia="Times New Roman" w:hAnsi="Tinos" w:cs="Tinos;Times New Roman"/>
          <w:color w:val="000000"/>
          <w:szCs w:val="28"/>
        </w:rPr>
        <w:t>82% респондентов;</w:t>
      </w:r>
    </w:p>
    <w:p w:rsidR="005F181E" w:rsidRDefault="00243496">
      <w:pPr>
        <w:ind w:firstLine="709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nos;Times New Roman"/>
          <w:color w:val="000000"/>
          <w:szCs w:val="28"/>
        </w:rPr>
        <w:t>«Не</w:t>
      </w:r>
      <w:r>
        <w:rPr>
          <w:rFonts w:ascii="Tinos" w:eastAsia="Times New Roman" w:hAnsi="Tinos" w:cs="Tinos;Times New Roman"/>
          <w:color w:val="000000"/>
          <w:szCs w:val="28"/>
        </w:rPr>
        <w:t xml:space="preserve">т» - посчитали </w:t>
      </w:r>
      <w:r>
        <w:rPr>
          <w:rFonts w:ascii="Tinos" w:eastAsia="Times New Roman" w:hAnsi="Tinos" w:cs="Tinos;Times New Roman"/>
          <w:color w:val="000000"/>
          <w:szCs w:val="28"/>
        </w:rPr>
        <w:t>18% отвечающих.</w:t>
      </w:r>
    </w:p>
    <w:p w:rsidR="005F181E" w:rsidRDefault="005F181E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</w:p>
    <w:p w:rsidR="005F181E" w:rsidRDefault="00243496">
      <w:pPr>
        <w:ind w:firstLine="709"/>
        <w:jc w:val="both"/>
        <w:rPr>
          <w:rFonts w:ascii="Tinos" w:hAnsi="Tinos"/>
          <w:sz w:val="20"/>
          <w:szCs w:val="20"/>
        </w:rPr>
      </w:pPr>
      <w:r>
        <w:rPr>
          <w:rFonts w:ascii="Tinos" w:eastAsia="Times New Roman" w:hAnsi="Tinos" w:cs="Times New Roman"/>
          <w:color w:val="000000"/>
          <w:sz w:val="20"/>
          <w:szCs w:val="20"/>
        </w:rPr>
        <w:t xml:space="preserve">Диаграмма </w:t>
      </w:r>
      <w:r>
        <w:rPr>
          <w:rFonts w:ascii="Tinos" w:eastAsia="Times New Roman" w:hAnsi="Tinos" w:cs="Times New Roman"/>
          <w:color w:val="000000"/>
          <w:sz w:val="20"/>
          <w:szCs w:val="20"/>
        </w:rPr>
        <w:t xml:space="preserve">№11 </w:t>
      </w:r>
      <w:r>
        <w:rPr>
          <w:rFonts w:ascii="Tinos" w:eastAsia="Times New Roman" w:hAnsi="Tinos" w:cs="Times New Roman"/>
          <w:color w:val="000000"/>
          <w:sz w:val="20"/>
          <w:szCs w:val="20"/>
        </w:rPr>
        <w:t>«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 xml:space="preserve">Видели ли Вы 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>информацию об антикоррупционных мероприятиях в СМИ (статьи в газетах, сюжеты на телевидении)?»</w:t>
      </w:r>
    </w:p>
    <w:p w:rsidR="005F181E" w:rsidRDefault="005F181E">
      <w:pPr>
        <w:ind w:firstLine="709"/>
        <w:jc w:val="both"/>
        <w:rPr>
          <w:rFonts w:eastAsia="Times New Roman" w:cs="Tinos;Times New Roman"/>
          <w:color w:val="000000"/>
        </w:rPr>
      </w:pPr>
    </w:p>
    <w:p w:rsidR="005F181E" w:rsidRDefault="005F181E">
      <w:pPr>
        <w:ind w:firstLine="709"/>
        <w:jc w:val="both"/>
        <w:rPr>
          <w:rFonts w:eastAsia="Times New Roman" w:cs="Tinos;Times New Roman"/>
          <w:color w:val="000000"/>
        </w:rPr>
      </w:pPr>
    </w:p>
    <w:p w:rsidR="005F181E" w:rsidRDefault="00243496">
      <w:pPr>
        <w:ind w:firstLine="709"/>
        <w:jc w:val="both"/>
        <w:rPr>
          <w:rFonts w:ascii="Tinos;Times New Roman" w:eastAsia="Times New Roman" w:hAnsi="Tinos;Times New Roman" w:cs="Tinos;Times New Roman"/>
          <w:b/>
          <w:bCs/>
          <w:color w:val="000000"/>
          <w:sz w:val="24"/>
        </w:rPr>
      </w:pPr>
      <w:r>
        <w:rPr>
          <w:noProof/>
        </w:rPr>
        <w:drawing>
          <wp:inline distT="0" distB="0" distL="0" distR="0">
            <wp:extent cx="4839335" cy="272224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F181E" w:rsidRDefault="005F181E">
      <w:pPr>
        <w:ind w:firstLine="709"/>
        <w:jc w:val="both"/>
        <w:rPr>
          <w:rFonts w:ascii="Tinos" w:eastAsia="Times New Roman" w:hAnsi="Tinos" w:cs="Tinos;Times New Roman"/>
          <w:b/>
          <w:bCs/>
          <w:color w:val="000000"/>
          <w:szCs w:val="28"/>
        </w:rPr>
      </w:pPr>
    </w:p>
    <w:p w:rsidR="005F181E" w:rsidRDefault="005F181E">
      <w:pPr>
        <w:ind w:firstLine="709"/>
        <w:jc w:val="both"/>
        <w:rPr>
          <w:rFonts w:ascii="Tinos" w:hAnsi="Tinos" w:cs="Times New Roman"/>
          <w:szCs w:val="28"/>
        </w:rPr>
      </w:pPr>
    </w:p>
    <w:p w:rsidR="005F181E" w:rsidRDefault="00243496">
      <w:pPr>
        <w:ind w:left="360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bCs/>
          <w:szCs w:val="28"/>
        </w:rPr>
        <w:t>Вопрос 12.   «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>Оказывает ли коррупция влияние на Вашу жизнь?»</w:t>
      </w:r>
    </w:p>
    <w:p w:rsidR="005F181E" w:rsidRDefault="00243496">
      <w:pPr>
        <w:shd w:val="clear" w:color="auto" w:fill="FFFFFF"/>
        <w:jc w:val="both"/>
        <w:rPr>
          <w:rFonts w:ascii="Tinos" w:eastAsia="Times New Roman" w:hAnsi="Tinos" w:cs="Times New Roman"/>
          <w:color w:val="000000"/>
          <w:szCs w:val="28"/>
        </w:rPr>
      </w:pPr>
      <w:r>
        <w:rPr>
          <w:rFonts w:ascii="Tinos" w:eastAsia="Times New Roman" w:hAnsi="Tinos" w:cs="Times New Roman"/>
          <w:color w:val="000000"/>
          <w:szCs w:val="28"/>
        </w:rPr>
        <w:t>На данный вопрос  граждане ответили следующим образом:</w:t>
      </w:r>
    </w:p>
    <w:p w:rsidR="005F181E" w:rsidRDefault="00243496">
      <w:pPr>
        <w:shd w:val="clear" w:color="auto" w:fill="FFFFFF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color w:val="000000"/>
          <w:szCs w:val="28"/>
        </w:rPr>
        <w:t>«Да, оказывает» - посчитали</w:t>
      </w:r>
      <w:r>
        <w:rPr>
          <w:rFonts w:ascii="Tinos" w:eastAsia="Times New Roman" w:hAnsi="Tinos" w:cs="Times New Roman"/>
          <w:color w:val="000000"/>
          <w:szCs w:val="28"/>
        </w:rPr>
        <w:t xml:space="preserve"> 28% респондентов; </w:t>
      </w:r>
    </w:p>
    <w:p w:rsidR="005F181E" w:rsidRDefault="00243496">
      <w:pPr>
        <w:shd w:val="clear" w:color="auto" w:fill="FFFFFF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color w:val="000000"/>
          <w:szCs w:val="28"/>
        </w:rPr>
        <w:t>«Нет, не оказывает» - ответили</w:t>
      </w:r>
      <w:r>
        <w:rPr>
          <w:rFonts w:ascii="Tinos" w:eastAsia="Times New Roman" w:hAnsi="Tinos" w:cs="Times New Roman"/>
          <w:color w:val="000000"/>
          <w:szCs w:val="28"/>
        </w:rPr>
        <w:t xml:space="preserve"> 32% граждан; </w:t>
      </w:r>
    </w:p>
    <w:p w:rsidR="005F181E" w:rsidRDefault="00243496">
      <w:pPr>
        <w:shd w:val="clear" w:color="auto" w:fill="FFFFFF"/>
        <w:ind w:left="-57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bCs/>
          <w:color w:val="000000"/>
          <w:szCs w:val="28"/>
        </w:rPr>
        <w:t>«Оказывает незначительное влияние» - ответили 31% граждан;</w:t>
      </w:r>
    </w:p>
    <w:p w:rsidR="005F181E" w:rsidRDefault="00243496">
      <w:pPr>
        <w:shd w:val="clear" w:color="auto" w:fill="FFFFFF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color w:val="000000"/>
          <w:szCs w:val="28"/>
        </w:rPr>
        <w:t xml:space="preserve">«Затрудняюсь ответить» - ответили </w:t>
      </w:r>
      <w:r>
        <w:rPr>
          <w:rFonts w:ascii="Tinos" w:eastAsia="Times New Roman" w:hAnsi="Tinos" w:cs="Times New Roman"/>
          <w:color w:val="000000"/>
          <w:szCs w:val="28"/>
        </w:rPr>
        <w:t xml:space="preserve">10% опрошенных. </w:t>
      </w:r>
    </w:p>
    <w:p w:rsidR="005F181E" w:rsidRDefault="005F181E">
      <w:pPr>
        <w:shd w:val="clear" w:color="auto" w:fill="FFFFFF"/>
        <w:ind w:left="-57"/>
        <w:jc w:val="both"/>
        <w:rPr>
          <w:rFonts w:eastAsia="Times New Roman" w:cs="Times New Roman"/>
          <w:bCs/>
          <w:color w:val="000000"/>
        </w:rPr>
      </w:pPr>
    </w:p>
    <w:p w:rsidR="005F181E" w:rsidRDefault="00243496">
      <w:pPr>
        <w:ind w:left="360"/>
        <w:jc w:val="both"/>
      </w:pPr>
      <w:r>
        <w:rPr>
          <w:rFonts w:ascii="Tinos" w:eastAsia="Times New Roman" w:hAnsi="Tinos" w:cs="Times New Roman"/>
          <w:sz w:val="20"/>
          <w:szCs w:val="20"/>
        </w:rPr>
        <w:t xml:space="preserve">                    Диаграмма </w:t>
      </w:r>
      <w:r>
        <w:rPr>
          <w:rFonts w:ascii="Tinos" w:eastAsia="Times New Roman" w:hAnsi="Tinos" w:cs="Times New Roman"/>
          <w:sz w:val="20"/>
          <w:szCs w:val="20"/>
        </w:rPr>
        <w:t>№12 «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 xml:space="preserve">Оказывает ли коррупция влияние на Вашу </w:t>
      </w:r>
      <w:r>
        <w:rPr>
          <w:rFonts w:ascii="Tinos" w:eastAsia="Times New Roman" w:hAnsi="Tinos" w:cs="Tinos;Times New Roman"/>
          <w:color w:val="000000"/>
          <w:sz w:val="20"/>
          <w:szCs w:val="20"/>
        </w:rPr>
        <w:t>жизнь?»</w:t>
      </w:r>
    </w:p>
    <w:p w:rsidR="005F181E" w:rsidRDefault="005F181E">
      <w:pPr>
        <w:ind w:left="360"/>
        <w:jc w:val="both"/>
        <w:rPr>
          <w:rFonts w:cs="Tinos;Times New Roman"/>
          <w:b/>
          <w:color w:val="000000"/>
        </w:rPr>
      </w:pPr>
    </w:p>
    <w:p w:rsidR="005F181E" w:rsidRDefault="00243496">
      <w:pPr>
        <w:ind w:left="360"/>
        <w:jc w:val="both"/>
        <w:rPr>
          <w:rFonts w:ascii="Times New Roman" w:eastAsia="Times New Roman" w:hAnsi="Times New Roman" w:cs="Times New Roman"/>
          <w:bCs/>
          <w:szCs w:val="28"/>
        </w:rPr>
      </w:pPr>
      <w:r>
        <w:rPr>
          <w:noProof/>
        </w:rPr>
        <w:drawing>
          <wp:inline distT="0" distB="0" distL="0" distR="0">
            <wp:extent cx="4505960" cy="286766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F181E" w:rsidRDefault="005F181E">
      <w:pPr>
        <w:ind w:left="360"/>
        <w:jc w:val="both"/>
        <w:rPr>
          <w:rFonts w:ascii="Tinos" w:eastAsia="Times New Roman" w:hAnsi="Tinos" w:cs="Times New Roman"/>
          <w:bCs/>
          <w:szCs w:val="28"/>
        </w:rPr>
      </w:pPr>
    </w:p>
    <w:p w:rsidR="005F181E" w:rsidRDefault="00243496">
      <w:pPr>
        <w:ind w:left="360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bCs/>
          <w:szCs w:val="28"/>
        </w:rPr>
        <w:t>Вопрос 13.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>Ваш пол:</w:t>
      </w:r>
    </w:p>
    <w:p w:rsidR="005F181E" w:rsidRDefault="00243496">
      <w:pPr>
        <w:shd w:val="clear" w:color="auto" w:fill="FFFFFF"/>
        <w:jc w:val="both"/>
      </w:pPr>
      <w:r>
        <w:rPr>
          <w:rFonts w:ascii="Tinos" w:eastAsia="Times New Roman" w:hAnsi="Tinos" w:cs="Tinos;Times New Roman"/>
          <w:color w:val="000000"/>
          <w:szCs w:val="28"/>
        </w:rPr>
        <w:t xml:space="preserve">      женский </w:t>
      </w:r>
      <w:r>
        <w:rPr>
          <w:rFonts w:ascii="Tinos" w:eastAsia="Times New Roman" w:hAnsi="Tinos" w:cs="Tinos;Times New Roman"/>
          <w:color w:val="000000"/>
          <w:szCs w:val="28"/>
        </w:rPr>
        <w:t>(</w:t>
      </w:r>
      <w:r>
        <w:rPr>
          <w:rFonts w:ascii="Tinos;Times New Roman" w:eastAsia="Times New Roman" w:hAnsi="Tinos;Times New Roman" w:cs="Tinos;Times New Roman"/>
          <w:color w:val="000000"/>
          <w:sz w:val="24"/>
          <w:szCs w:val="28"/>
        </w:rPr>
        <w:t xml:space="preserve">214) — 57% </w:t>
      </w:r>
    </w:p>
    <w:p w:rsidR="005F181E" w:rsidRDefault="00243496">
      <w:pPr>
        <w:shd w:val="clear" w:color="auto" w:fill="FFFFFF"/>
        <w:ind w:left="360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bCs/>
          <w:color w:val="000000"/>
          <w:szCs w:val="28"/>
        </w:rPr>
        <w:t>мужской</w:t>
      </w:r>
      <w:r>
        <w:rPr>
          <w:rFonts w:ascii="Tinos" w:eastAsia="Times New Roman" w:hAnsi="Tinos" w:cs="Tinos;Times New Roman"/>
          <w:bCs/>
          <w:color w:val="000000"/>
          <w:sz w:val="24"/>
          <w:szCs w:val="28"/>
        </w:rPr>
        <w:t xml:space="preserve"> </w:t>
      </w:r>
      <w:r>
        <w:rPr>
          <w:rFonts w:ascii="Tinos" w:eastAsia="Times New Roman" w:hAnsi="Tinos" w:cs="Tinos;Times New Roman"/>
          <w:bCs/>
          <w:color w:val="000000"/>
          <w:sz w:val="24"/>
          <w:szCs w:val="28"/>
        </w:rPr>
        <w:t>(159) — 43%</w:t>
      </w:r>
    </w:p>
    <w:p w:rsidR="005F181E" w:rsidRDefault="005F181E">
      <w:pPr>
        <w:ind w:left="360"/>
        <w:jc w:val="both"/>
        <w:rPr>
          <w:rFonts w:ascii="Tinos" w:eastAsia="Times New Roman" w:hAnsi="Tinos" w:cs="Times New Roman"/>
          <w:bCs/>
          <w:szCs w:val="28"/>
        </w:rPr>
      </w:pPr>
    </w:p>
    <w:p w:rsidR="005F181E" w:rsidRDefault="005F181E">
      <w:pPr>
        <w:ind w:left="360"/>
        <w:jc w:val="both"/>
        <w:rPr>
          <w:rFonts w:ascii="Tinos" w:eastAsia="Times New Roman" w:hAnsi="Tinos" w:cs="Times New Roman"/>
          <w:bCs/>
          <w:szCs w:val="28"/>
        </w:rPr>
      </w:pPr>
    </w:p>
    <w:p w:rsidR="005F181E" w:rsidRDefault="00243496">
      <w:pPr>
        <w:ind w:left="360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bCs/>
          <w:szCs w:val="28"/>
        </w:rPr>
        <w:t xml:space="preserve">Вопрос 14. </w:t>
      </w:r>
      <w:r>
        <w:rPr>
          <w:rFonts w:ascii="Tinos" w:eastAsia="Times New Roman" w:hAnsi="Tinos" w:cs="Tinos;Times New Roman"/>
          <w:b/>
          <w:bCs/>
          <w:color w:val="000000"/>
          <w:szCs w:val="28"/>
        </w:rPr>
        <w:t>Ваш возраст:</w:t>
      </w:r>
    </w:p>
    <w:p w:rsidR="005F181E" w:rsidRDefault="005F181E">
      <w:pPr>
        <w:ind w:left="360"/>
        <w:jc w:val="both"/>
        <w:rPr>
          <w:rFonts w:ascii="Tinos" w:eastAsia="Times New Roman" w:hAnsi="Tinos" w:cs="Times New Roman"/>
          <w:bCs/>
          <w:szCs w:val="28"/>
        </w:rPr>
      </w:pPr>
    </w:p>
    <w:p w:rsidR="005F181E" w:rsidRDefault="00243496">
      <w:pPr>
        <w:shd w:val="clear" w:color="auto" w:fill="FFFFFF"/>
        <w:tabs>
          <w:tab w:val="left" w:pos="285"/>
          <w:tab w:val="left" w:pos="570"/>
        </w:tabs>
        <w:ind w:left="113"/>
        <w:jc w:val="both"/>
      </w:pPr>
      <w:r>
        <w:rPr>
          <w:rFonts w:ascii="Tinos" w:eastAsia="Times New Roman" w:hAnsi="Tinos" w:cs="Tinos;Times New Roman"/>
          <w:color w:val="000000"/>
          <w:szCs w:val="28"/>
        </w:rPr>
        <w:t>до 30 лет</w:t>
      </w:r>
      <w:r>
        <w:rPr>
          <w:rFonts w:ascii="Tinos" w:eastAsia="Times New Roman" w:hAnsi="Tinos" w:cs="Tinos;Times New Roman"/>
          <w:color w:val="000000"/>
          <w:szCs w:val="28"/>
        </w:rPr>
        <w:t xml:space="preserve">      (56)          </w:t>
      </w:r>
      <w:r>
        <w:rPr>
          <w:rFonts w:ascii="Tinos" w:eastAsia="Times New Roman" w:hAnsi="Tinos" w:cs="Tinos;Times New Roman"/>
          <w:color w:val="000000"/>
          <w:szCs w:val="28"/>
        </w:rPr>
        <w:t>15%</w:t>
      </w:r>
    </w:p>
    <w:p w:rsidR="005F181E" w:rsidRDefault="00243496">
      <w:pPr>
        <w:shd w:val="clear" w:color="auto" w:fill="FFFFFF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nos;Times New Roman"/>
          <w:color w:val="000000"/>
          <w:szCs w:val="28"/>
        </w:rPr>
        <w:t>30—55 лет</w:t>
      </w:r>
      <w:r>
        <w:rPr>
          <w:rFonts w:ascii="Tinos" w:eastAsia="Times New Roman" w:hAnsi="Tinos" w:cs="Tinos;Times New Roman"/>
          <w:color w:val="000000"/>
          <w:szCs w:val="28"/>
        </w:rPr>
        <w:t xml:space="preserve">     (208)          </w:t>
      </w:r>
      <w:r>
        <w:rPr>
          <w:rFonts w:ascii="Tinos" w:eastAsia="Times New Roman" w:hAnsi="Tinos" w:cs="Tinos;Times New Roman"/>
          <w:color w:val="000000"/>
          <w:szCs w:val="28"/>
        </w:rPr>
        <w:t>56%</w:t>
      </w:r>
    </w:p>
    <w:p w:rsidR="005F181E" w:rsidRDefault="00243496">
      <w:pPr>
        <w:shd w:val="clear" w:color="auto" w:fill="FFFFFF"/>
        <w:jc w:val="both"/>
        <w:rPr>
          <w:rFonts w:ascii="Tinos" w:hAnsi="Tinos"/>
          <w:szCs w:val="28"/>
        </w:rPr>
      </w:pPr>
      <w:r>
        <w:rPr>
          <w:rFonts w:ascii="Tinos" w:eastAsia="Times New Roman" w:hAnsi="Tinos" w:cs="Times New Roman"/>
          <w:bCs/>
          <w:color w:val="000000"/>
          <w:szCs w:val="28"/>
        </w:rPr>
        <w:t>старше 55 лет</w:t>
      </w:r>
      <w:r>
        <w:rPr>
          <w:rFonts w:ascii="Tinos" w:eastAsia="Times New Roman" w:hAnsi="Tinos" w:cs="Times New Roman"/>
          <w:bCs/>
          <w:color w:val="000000"/>
          <w:szCs w:val="28"/>
        </w:rPr>
        <w:t xml:space="preserve">  (109)        </w:t>
      </w:r>
      <w:r>
        <w:rPr>
          <w:rFonts w:ascii="Tinos" w:eastAsia="Times New Roman" w:hAnsi="Tinos" w:cs="Times New Roman"/>
          <w:bCs/>
          <w:color w:val="000000"/>
          <w:szCs w:val="28"/>
        </w:rPr>
        <w:t>29%</w:t>
      </w:r>
    </w:p>
    <w:p w:rsidR="005F181E" w:rsidRDefault="00243496">
      <w:pPr>
        <w:pStyle w:val="a1"/>
        <w:ind w:left="720"/>
      </w:pPr>
      <w:r>
        <w:rPr>
          <w:rStyle w:val="af6"/>
          <w:rFonts w:ascii="Tinos" w:eastAsia="Times New Roman" w:hAnsi="Tinos" w:cs="Tinos"/>
          <w:szCs w:val="28"/>
        </w:rPr>
        <w:t>Вывод:</w:t>
      </w:r>
      <w:r>
        <w:rPr>
          <w:rFonts w:ascii="Tinos" w:eastAsia="Times New Roman" w:hAnsi="Tinos" w:cs="Tinos"/>
          <w:bCs/>
          <w:szCs w:val="28"/>
        </w:rPr>
        <w:t xml:space="preserve"> </w:t>
      </w:r>
    </w:p>
    <w:p w:rsidR="005F181E" w:rsidRDefault="00243496">
      <w:pPr>
        <w:pStyle w:val="a1"/>
        <w:ind w:left="1440"/>
        <w:contextualSpacing/>
      </w:pPr>
      <w:r>
        <w:rPr>
          <w:rFonts w:ascii="Tinos" w:eastAsia="Times New Roman" w:hAnsi="Tinos" w:cs="Tinos"/>
          <w:bCs/>
          <w:szCs w:val="28"/>
        </w:rPr>
        <w:t xml:space="preserve">Граждане района достаточно осведомлены в вопросах, касающихся коррупции, большая часть граждан никогда не давали взятку и принципиально не дают </w:t>
      </w:r>
      <w:r>
        <w:rPr>
          <w:rFonts w:ascii="Tinos" w:eastAsia="Times New Roman" w:hAnsi="Tinos" w:cs="Tinos"/>
          <w:bCs/>
          <w:szCs w:val="28"/>
        </w:rPr>
        <w:t>58%Они также</w:t>
      </w:r>
      <w:r>
        <w:rPr>
          <w:rFonts w:ascii="Tinos" w:eastAsia="Times New Roman" w:hAnsi="Tinos" w:cs="Tinos"/>
          <w:bCs/>
          <w:szCs w:val="28"/>
        </w:rPr>
        <w:t xml:space="preserve"> считают, что понятие коррупция более точно характеризует «Дачу/получение взятки» - </w:t>
      </w:r>
      <w:r>
        <w:rPr>
          <w:rFonts w:ascii="Tinos" w:eastAsia="Times New Roman" w:hAnsi="Tinos" w:cs="Tinos"/>
          <w:bCs/>
          <w:szCs w:val="28"/>
        </w:rPr>
        <w:t>38,0</w:t>
      </w:r>
      <w:r>
        <w:rPr>
          <w:rFonts w:ascii="Tinos" w:eastAsia="Times New Roman" w:hAnsi="Tinos" w:cs="Tinos"/>
          <w:bCs/>
          <w:szCs w:val="28"/>
        </w:rPr>
        <w:t>% от числа о</w:t>
      </w:r>
      <w:r>
        <w:rPr>
          <w:rFonts w:ascii="Tinos" w:eastAsia="Times New Roman" w:hAnsi="Tinos" w:cs="Tinos"/>
          <w:bCs/>
          <w:szCs w:val="28"/>
        </w:rPr>
        <w:t xml:space="preserve">прошенных, считают, что наиболее часто встречаются злоупотребления среди должностных лиц в сфере здравоохранения, об этом заявили  68% опрошенных, также 17% респондентов заявляют о коррупционных проявлениях в деятельности сферы образования. Менее половины </w:t>
      </w:r>
      <w:r>
        <w:rPr>
          <w:rFonts w:ascii="Tinos" w:eastAsia="Times New Roman" w:hAnsi="Tinos" w:cs="Tinos"/>
          <w:bCs/>
          <w:szCs w:val="28"/>
        </w:rPr>
        <w:t xml:space="preserve">опрошенных </w:t>
      </w:r>
      <w:r>
        <w:rPr>
          <w:rFonts w:ascii="Tinos" w:eastAsia="Times New Roman" w:hAnsi="Tinos" w:cs="Tinos"/>
          <w:bCs/>
          <w:szCs w:val="28"/>
        </w:rPr>
        <w:t xml:space="preserve">(32%) </w:t>
      </w:r>
      <w:r>
        <w:rPr>
          <w:rFonts w:ascii="Tinos" w:eastAsia="Times New Roman" w:hAnsi="Tinos" w:cs="Tinos"/>
          <w:bCs/>
          <w:szCs w:val="28"/>
        </w:rPr>
        <w:t>считают взяткой вознаграждение работнику муниципального учреждения в знак благодарности за качественно предоставленную услугу. Почти</w:t>
      </w:r>
      <w:r>
        <w:rPr>
          <w:rFonts w:ascii="Tinos" w:eastAsia="Times New Roman" w:hAnsi="Tinos" w:cs="Tinos"/>
          <w:bCs/>
          <w:szCs w:val="28"/>
        </w:rPr>
        <w:t xml:space="preserve"> 30% граждан</w:t>
      </w:r>
      <w:r>
        <w:rPr>
          <w:rFonts w:ascii="Tinos" w:eastAsia="Times New Roman" w:hAnsi="Tinos" w:cs="Tinos"/>
          <w:bCs/>
          <w:szCs w:val="28"/>
        </w:rPr>
        <w:t xml:space="preserve"> не согласны с мнением, что каждый человек будет брать взятку если ему их давать. Однако считаю</w:t>
      </w:r>
      <w:r>
        <w:rPr>
          <w:rFonts w:ascii="Tinos" w:eastAsia="Times New Roman" w:hAnsi="Tinos" w:cs="Tinos"/>
          <w:bCs/>
          <w:szCs w:val="28"/>
        </w:rPr>
        <w:t>т, что коррупция начинается с мелких взяток – «подарков» рядовым чиновникам, специалистам бюджетных учреждений. Все сотрудники видели информацию об антикоррупционных мероприятиях в СМИ. Мнения разделились в вопросе, оказывает ли коррупция влияние на вашу ж</w:t>
      </w:r>
      <w:r>
        <w:rPr>
          <w:rFonts w:ascii="Tinos" w:eastAsia="Times New Roman" w:hAnsi="Tinos" w:cs="Tinos"/>
          <w:bCs/>
          <w:szCs w:val="28"/>
        </w:rPr>
        <w:t>изнь.</w:t>
      </w:r>
    </w:p>
    <w:sectPr w:rsidR="005F181E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851" w:right="567" w:bottom="851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496" w:rsidRDefault="00243496">
      <w:r>
        <w:separator/>
      </w:r>
    </w:p>
  </w:endnote>
  <w:endnote w:type="continuationSeparator" w:id="0">
    <w:p w:rsidR="00243496" w:rsidRDefault="0024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nos">
    <w:altName w:val="Cambria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Tinos;Times New Rom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81E" w:rsidRDefault="005F181E">
    <w:pPr>
      <w:pStyle w:val="afff4"/>
      <w:rPr>
        <w:rFonts w:eastAsia="Times New Roman" w:cs="Tinos"/>
        <w:b/>
        <w:bCs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81E" w:rsidRDefault="005F18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496" w:rsidRDefault="00243496">
      <w:r>
        <w:separator/>
      </w:r>
    </w:p>
  </w:footnote>
  <w:footnote w:type="continuationSeparator" w:id="0">
    <w:p w:rsidR="00243496" w:rsidRDefault="0024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81E" w:rsidRDefault="00243496">
    <w:pPr>
      <w:pStyle w:val="afff1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81E" w:rsidRDefault="005F18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1B10"/>
    <w:multiLevelType w:val="multilevel"/>
    <w:tmpl w:val="C84E0B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977FA2"/>
    <w:multiLevelType w:val="multilevel"/>
    <w:tmpl w:val="6674E590"/>
    <w:lvl w:ilvl="0">
      <w:start w:val="1"/>
      <w:numFmt w:val="decimal"/>
      <w:lvlText w:val="%1."/>
      <w:lvlJc w:val="left"/>
      <w:pPr>
        <w:ind w:left="720" w:hanging="360"/>
      </w:pPr>
      <w:rPr>
        <w:rFonts w:ascii="Tinos" w:eastAsia="Times New Roman" w:hAnsi="Tinos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A53BA"/>
    <w:multiLevelType w:val="multilevel"/>
    <w:tmpl w:val="9176F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81E"/>
    <w:rsid w:val="00243496"/>
    <w:rsid w:val="005F181E"/>
    <w:rsid w:val="00EA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6790"/>
  <w15:docId w15:val="{A14B8C73-8D4A-4647-A576-251ABD5B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center"/>
    </w:pPr>
    <w:rPr>
      <w:rFonts w:eastAsia="Source Han Sans CN Regular" w:cs="Lohit Devanagari"/>
      <w:kern w:val="2"/>
      <w:sz w:val="28"/>
      <w:lang w:eastAsia="ru-RU" w:bidi="ru-RU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</w:style>
  <w:style w:type="paragraph" w:styleId="2">
    <w:name w:val="heading 2"/>
    <w:basedOn w:val="10"/>
    <w:next w:val="a1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10"/>
    <w:next w:val="a1"/>
    <w:qFormat/>
    <w:pPr>
      <w:numPr>
        <w:ilvl w:val="2"/>
        <w:numId w:val="1"/>
      </w:numPr>
      <w:outlineLvl w:val="2"/>
    </w:pPr>
  </w:style>
  <w:style w:type="paragraph" w:styleId="4">
    <w:name w:val="heading 4"/>
    <w:basedOn w:val="10"/>
    <w:next w:val="a1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10"/>
    <w:next w:val="a1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10"/>
    <w:next w:val="a1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10"/>
    <w:next w:val="a1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0"/>
    <w:next w:val="a1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10"/>
    <w:next w:val="a1"/>
    <w:qFormat/>
    <w:pPr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PT Astra Serif" w:hAnsi="PT Astra Serif" w:cs="OpenSymbol;Arial Unicode MS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a5">
    <w:name w:val="Символ нумерации"/>
    <w:qFormat/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7">
    <w:name w:val="Символ сноски"/>
    <w:qFormat/>
  </w:style>
  <w:style w:type="character" w:customStyle="1" w:styleId="a8">
    <w:name w:val="Привязка сноски"/>
    <w:rPr>
      <w:vertAlign w:val="superscript"/>
    </w:rPr>
  </w:style>
  <w:style w:type="character" w:styleId="a9">
    <w:name w:val="page number"/>
    <w:qFormat/>
  </w:style>
  <w:style w:type="character" w:customStyle="1" w:styleId="aa">
    <w:name w:val="Символы названия"/>
    <w:qFormat/>
  </w:style>
  <w:style w:type="character" w:customStyle="1" w:styleId="ab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ad">
    <w:name w:val="Заполнитель"/>
    <w:qFormat/>
    <w:rPr>
      <w:smallCaps/>
      <w:color w:val="008080"/>
      <w:u w:val="dotted"/>
    </w:rPr>
  </w:style>
  <w:style w:type="character" w:customStyle="1" w:styleId="ae">
    <w:name w:val="Ссылка указателя"/>
    <w:qFormat/>
  </w:style>
  <w:style w:type="character" w:customStyle="1" w:styleId="af">
    <w:name w:val="Символ концевой сноски"/>
    <w:qFormat/>
  </w:style>
  <w:style w:type="character" w:customStyle="1" w:styleId="af0">
    <w:name w:val="Нумерация строк"/>
  </w:style>
  <w:style w:type="character" w:customStyle="1" w:styleId="af1">
    <w:name w:val="Основной элемент указателя"/>
    <w:qFormat/>
    <w:rPr>
      <w:b/>
      <w:bCs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af3">
    <w:name w:val="Фуригана"/>
    <w:qFormat/>
    <w:rPr>
      <w:sz w:val="12"/>
      <w:szCs w:val="12"/>
      <w:u w:val="none"/>
      <w:em w:val="none"/>
    </w:rPr>
  </w:style>
  <w:style w:type="character" w:customStyle="1" w:styleId="af4">
    <w:name w:val="Вертикальное направление символов"/>
    <w:qFormat/>
    <w:rPr>
      <w:eastAsianLayout w:id="-951831552" w:vert="1"/>
    </w:rPr>
  </w:style>
  <w:style w:type="character" w:styleId="af5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customStyle="1" w:styleId="af6">
    <w:name w:val="Выделение жирным"/>
    <w:qFormat/>
    <w:rPr>
      <w:b/>
      <w:bCs/>
    </w:rPr>
  </w:style>
  <w:style w:type="character" w:customStyle="1" w:styleId="af7">
    <w:name w:val="Исход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8">
    <w:name w:val="Пример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9">
    <w:name w:val="Ввод пользователя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a">
    <w:name w:val="Переменная"/>
    <w:qFormat/>
    <w:rPr>
      <w:i/>
      <w:iCs/>
    </w:rPr>
  </w:style>
  <w:style w:type="character" w:customStyle="1" w:styleId="afb">
    <w:name w:val="Определение"/>
    <w:qFormat/>
  </w:style>
  <w:style w:type="character" w:customStyle="1" w:styleId="afc">
    <w:name w:val="Непропорциональ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sz w:val="28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eastAsia="Times New Roman" w:cs="Times New Roman"/>
      <w:sz w:val="28"/>
      <w:szCs w:val="28"/>
      <w:lang w:eastAsia="ru-RU"/>
    </w:rPr>
  </w:style>
  <w:style w:type="character" w:customStyle="1" w:styleId="ListLabel13">
    <w:name w:val="ListLabel 13"/>
    <w:qFormat/>
    <w:rPr>
      <w:rFonts w:eastAsia="Times New Roman" w:cs="Times New Roman"/>
      <w:sz w:val="28"/>
      <w:szCs w:val="28"/>
      <w:lang w:eastAsia="ru-RU"/>
    </w:rPr>
  </w:style>
  <w:style w:type="character" w:customStyle="1" w:styleId="afd">
    <w:name w:val="Текст выноски Знак"/>
    <w:basedOn w:val="a2"/>
    <w:uiPriority w:val="99"/>
    <w:semiHidden/>
    <w:qFormat/>
    <w:rsid w:val="00BA563C"/>
    <w:rPr>
      <w:rFonts w:ascii="Tahoma" w:eastAsia="Source Han Sans CN Regular" w:hAnsi="Tahoma" w:cs="Tahoma"/>
      <w:kern w:val="2"/>
      <w:sz w:val="16"/>
      <w:szCs w:val="16"/>
      <w:lang w:eastAsia="ru-RU" w:bidi="ru-RU"/>
    </w:rPr>
  </w:style>
  <w:style w:type="character" w:customStyle="1" w:styleId="ListLabel14">
    <w:name w:val="ListLabel 14"/>
    <w:qFormat/>
    <w:rPr>
      <w:rFonts w:eastAsia="Times New Roman" w:cs="Times New Roman"/>
      <w:sz w:val="28"/>
      <w:szCs w:val="28"/>
      <w:lang w:eastAsia="ru-RU"/>
    </w:rPr>
  </w:style>
  <w:style w:type="character" w:customStyle="1" w:styleId="ListLabel15">
    <w:name w:val="ListLabel 15"/>
    <w:qFormat/>
    <w:rPr>
      <w:rFonts w:eastAsia="Times New Roman" w:cs="Times New Roman"/>
      <w:sz w:val="28"/>
      <w:szCs w:val="28"/>
      <w:lang w:eastAsia="ru-RU"/>
    </w:rPr>
  </w:style>
  <w:style w:type="character" w:customStyle="1" w:styleId="ListLabel16">
    <w:name w:val="ListLabel 16"/>
    <w:qFormat/>
    <w:rPr>
      <w:rFonts w:ascii="Tinos" w:eastAsia="Times New Roman" w:hAnsi="Tinos" w:cs="Times New Roman"/>
      <w:sz w:val="28"/>
      <w:szCs w:val="28"/>
      <w:lang w:eastAsia="ru-RU"/>
    </w:rPr>
  </w:style>
  <w:style w:type="character" w:customStyle="1" w:styleId="ListLabel17">
    <w:name w:val="ListLabel 17"/>
    <w:qFormat/>
    <w:rPr>
      <w:rFonts w:ascii="Tinos" w:eastAsia="Times New Roman" w:hAnsi="Tinos" w:cs="Times New Roman"/>
      <w:sz w:val="28"/>
      <w:szCs w:val="28"/>
      <w:lang w:eastAsia="ru-RU"/>
    </w:rPr>
  </w:style>
  <w:style w:type="character" w:customStyle="1" w:styleId="ListLabel18">
    <w:name w:val="ListLabel 18"/>
    <w:qFormat/>
    <w:rPr>
      <w:rFonts w:ascii="Tinos" w:eastAsia="Times New Roman" w:hAnsi="Tinos" w:cs="Times New Roman"/>
      <w:sz w:val="28"/>
      <w:szCs w:val="28"/>
      <w:lang w:eastAsia="ru-RU"/>
    </w:rPr>
  </w:style>
  <w:style w:type="character" w:customStyle="1" w:styleId="ListLabel19">
    <w:name w:val="ListLabel 19"/>
    <w:qFormat/>
    <w:rPr>
      <w:rFonts w:ascii="Tinos" w:eastAsia="Times New Roman" w:hAnsi="Tinos" w:cs="Times New Roman"/>
      <w:sz w:val="28"/>
      <w:szCs w:val="28"/>
      <w:lang w:eastAsia="ru-RU"/>
    </w:rPr>
  </w:style>
  <w:style w:type="character" w:customStyle="1" w:styleId="ListLabel20">
    <w:name w:val="ListLabel 20"/>
    <w:qFormat/>
    <w:rPr>
      <w:rFonts w:ascii="Tinos" w:eastAsia="Times New Roman" w:hAnsi="Tinos" w:cs="Times New Roman"/>
      <w:sz w:val="28"/>
      <w:szCs w:val="28"/>
      <w:lang w:eastAsia="ru-RU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pPr>
      <w:jc w:val="both"/>
    </w:pPr>
  </w:style>
  <w:style w:type="paragraph" w:styleId="afe">
    <w:name w:val="List"/>
    <w:basedOn w:val="a1"/>
  </w:style>
  <w:style w:type="paragraph" w:styleId="aff">
    <w:name w:val="caption"/>
    <w:basedOn w:val="a"/>
    <w:qFormat/>
  </w:style>
  <w:style w:type="paragraph" w:styleId="aff0">
    <w:name w:val="index heading"/>
    <w:basedOn w:val="10"/>
    <w:qFormat/>
  </w:style>
  <w:style w:type="paragraph" w:customStyle="1" w:styleId="aff1">
    <w:name w:val="Блочная цитата"/>
    <w:basedOn w:val="a"/>
    <w:qFormat/>
  </w:style>
  <w:style w:type="paragraph" w:styleId="aff2">
    <w:name w:val="Title"/>
    <w:basedOn w:val="a"/>
    <w:next w:val="a0"/>
    <w:qFormat/>
    <w:pPr>
      <w:spacing w:after="170"/>
    </w:pPr>
    <w:rPr>
      <w:b/>
    </w:rPr>
  </w:style>
  <w:style w:type="paragraph" w:styleId="aff3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Indent"/>
    <w:basedOn w:val="a"/>
    <w:qFormat/>
    <w:pPr>
      <w:ind w:firstLine="709"/>
      <w:jc w:val="both"/>
    </w:pPr>
  </w:style>
  <w:style w:type="paragraph" w:customStyle="1" w:styleId="aff4">
    <w:name w:val="Обратный отступ"/>
    <w:basedOn w:val="a1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1"/>
    <w:qFormat/>
    <w:pPr>
      <w:tabs>
        <w:tab w:val="left" w:pos="0"/>
      </w:tabs>
    </w:pPr>
  </w:style>
  <w:style w:type="paragraph" w:styleId="aff8">
    <w:name w:val="annotation text"/>
    <w:basedOn w:val="a1"/>
    <w:qFormat/>
  </w:style>
  <w:style w:type="paragraph" w:customStyle="1" w:styleId="100">
    <w:name w:val="Заголовок 10"/>
    <w:basedOn w:val="10"/>
    <w:next w:val="a1"/>
    <w:qFormat/>
  </w:style>
  <w:style w:type="paragraph" w:customStyle="1" w:styleId="12">
    <w:name w:val="Начало нумерованного списка 1"/>
    <w:basedOn w:val="afe"/>
    <w:next w:val="40"/>
    <w:qFormat/>
  </w:style>
  <w:style w:type="paragraph" w:styleId="40">
    <w:name w:val="List Bullet 4"/>
    <w:basedOn w:val="afe"/>
    <w:qFormat/>
  </w:style>
  <w:style w:type="paragraph" w:customStyle="1" w:styleId="13">
    <w:name w:val="Конец нумерованного списка 1"/>
    <w:basedOn w:val="afe"/>
    <w:next w:val="40"/>
    <w:qFormat/>
  </w:style>
  <w:style w:type="paragraph" w:customStyle="1" w:styleId="14">
    <w:name w:val="Продолжение нумерованного списка 1"/>
    <w:basedOn w:val="afe"/>
    <w:qFormat/>
  </w:style>
  <w:style w:type="paragraph" w:customStyle="1" w:styleId="20">
    <w:name w:val="Начало нумерованного списка 2"/>
    <w:basedOn w:val="afe"/>
    <w:next w:val="21"/>
    <w:qFormat/>
  </w:style>
  <w:style w:type="paragraph" w:styleId="21">
    <w:name w:val="List Number 2"/>
    <w:basedOn w:val="afe"/>
    <w:qFormat/>
  </w:style>
  <w:style w:type="paragraph" w:customStyle="1" w:styleId="22">
    <w:name w:val="Конец нумерованного списка 2"/>
    <w:basedOn w:val="afe"/>
    <w:next w:val="21"/>
    <w:qFormat/>
  </w:style>
  <w:style w:type="paragraph" w:customStyle="1" w:styleId="23">
    <w:name w:val="Продолжение нумерованного списка 2"/>
    <w:basedOn w:val="afe"/>
    <w:qFormat/>
  </w:style>
  <w:style w:type="paragraph" w:customStyle="1" w:styleId="30">
    <w:name w:val="Начало нумерованного списка 3"/>
    <w:basedOn w:val="afe"/>
    <w:next w:val="31"/>
    <w:qFormat/>
  </w:style>
  <w:style w:type="paragraph" w:styleId="31">
    <w:name w:val="List Number 3"/>
    <w:basedOn w:val="afe"/>
    <w:qFormat/>
  </w:style>
  <w:style w:type="paragraph" w:customStyle="1" w:styleId="32">
    <w:name w:val="Конец нумерованного списка 3"/>
    <w:basedOn w:val="afe"/>
    <w:next w:val="31"/>
    <w:qFormat/>
  </w:style>
  <w:style w:type="paragraph" w:customStyle="1" w:styleId="33">
    <w:name w:val="Продолжение нумерованного списка 3"/>
    <w:basedOn w:val="afe"/>
    <w:qFormat/>
  </w:style>
  <w:style w:type="paragraph" w:customStyle="1" w:styleId="41">
    <w:name w:val="Начало нумерованного списка 4"/>
    <w:basedOn w:val="afe"/>
    <w:next w:val="42"/>
    <w:qFormat/>
  </w:style>
  <w:style w:type="paragraph" w:styleId="42">
    <w:name w:val="List Number 4"/>
    <w:basedOn w:val="afe"/>
    <w:qFormat/>
  </w:style>
  <w:style w:type="paragraph" w:customStyle="1" w:styleId="43">
    <w:name w:val="Конец нумерованного списка 4"/>
    <w:basedOn w:val="afe"/>
    <w:next w:val="42"/>
    <w:qFormat/>
  </w:style>
  <w:style w:type="paragraph" w:customStyle="1" w:styleId="44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  <w:qFormat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5">
    <w:name w:val="Начало маркированного списка 1"/>
    <w:basedOn w:val="afe"/>
    <w:next w:val="34"/>
    <w:qFormat/>
  </w:style>
  <w:style w:type="paragraph" w:styleId="34">
    <w:name w:val="List Bullet 3"/>
    <w:basedOn w:val="afe"/>
    <w:qFormat/>
  </w:style>
  <w:style w:type="paragraph" w:customStyle="1" w:styleId="16">
    <w:name w:val="Конец маркированного списка 1"/>
    <w:basedOn w:val="afe"/>
    <w:next w:val="34"/>
    <w:qFormat/>
  </w:style>
  <w:style w:type="paragraph" w:styleId="aff9">
    <w:name w:val="List Continue"/>
    <w:basedOn w:val="afe"/>
    <w:qFormat/>
  </w:style>
  <w:style w:type="paragraph" w:customStyle="1" w:styleId="24">
    <w:name w:val="Начало маркированного списка 2"/>
    <w:basedOn w:val="afe"/>
    <w:next w:val="34"/>
    <w:qFormat/>
  </w:style>
  <w:style w:type="paragraph" w:customStyle="1" w:styleId="25">
    <w:name w:val="Конец маркированного списка 2"/>
    <w:basedOn w:val="afe"/>
    <w:next w:val="34"/>
    <w:qFormat/>
  </w:style>
  <w:style w:type="paragraph" w:styleId="26">
    <w:name w:val="List Continue 2"/>
    <w:basedOn w:val="afe"/>
    <w:qFormat/>
  </w:style>
  <w:style w:type="paragraph" w:customStyle="1" w:styleId="35">
    <w:name w:val="Начало маркированного списка 3"/>
    <w:basedOn w:val="afe"/>
    <w:next w:val="40"/>
    <w:qFormat/>
  </w:style>
  <w:style w:type="paragraph" w:customStyle="1" w:styleId="36">
    <w:name w:val="Конец маркированного списка 3"/>
    <w:basedOn w:val="afe"/>
    <w:next w:val="40"/>
    <w:qFormat/>
  </w:style>
  <w:style w:type="paragraph" w:styleId="37">
    <w:name w:val="List Continue 3"/>
    <w:basedOn w:val="afe"/>
    <w:qFormat/>
  </w:style>
  <w:style w:type="paragraph" w:customStyle="1" w:styleId="45">
    <w:name w:val="Начало маркированного списка 4"/>
    <w:basedOn w:val="afe"/>
    <w:next w:val="54"/>
    <w:qFormat/>
  </w:style>
  <w:style w:type="paragraph" w:styleId="54">
    <w:name w:val="List Bullet 5"/>
    <w:basedOn w:val="afe"/>
    <w:qFormat/>
  </w:style>
  <w:style w:type="paragraph" w:customStyle="1" w:styleId="46">
    <w:name w:val="Конец маркированного списка 4"/>
    <w:basedOn w:val="afe"/>
    <w:next w:val="54"/>
    <w:qFormat/>
  </w:style>
  <w:style w:type="paragraph" w:styleId="47">
    <w:name w:val="List Continue 4"/>
    <w:basedOn w:val="afe"/>
    <w:qFormat/>
  </w:style>
  <w:style w:type="paragraph" w:customStyle="1" w:styleId="55">
    <w:name w:val="Начало маркированного списка 5"/>
    <w:basedOn w:val="afe"/>
    <w:next w:val="affa"/>
    <w:qFormat/>
  </w:style>
  <w:style w:type="paragraph" w:styleId="affa">
    <w:name w:val="List Number"/>
    <w:basedOn w:val="afe"/>
    <w:qFormat/>
  </w:style>
  <w:style w:type="paragraph" w:customStyle="1" w:styleId="56">
    <w:name w:val="Конец маркированного списка 5"/>
    <w:basedOn w:val="afe"/>
    <w:next w:val="affa"/>
    <w:qFormat/>
  </w:style>
  <w:style w:type="paragraph" w:styleId="57">
    <w:name w:val="List Continue 5"/>
    <w:basedOn w:val="afe"/>
    <w:qFormat/>
  </w:style>
  <w:style w:type="paragraph" w:styleId="17">
    <w:name w:val="index 1"/>
    <w:basedOn w:val="aff0"/>
    <w:qFormat/>
  </w:style>
  <w:style w:type="paragraph" w:styleId="27">
    <w:name w:val="index 2"/>
    <w:basedOn w:val="aff0"/>
    <w:qFormat/>
  </w:style>
  <w:style w:type="paragraph" w:styleId="38">
    <w:name w:val="index 3"/>
    <w:basedOn w:val="aff0"/>
    <w:qFormat/>
  </w:style>
  <w:style w:type="paragraph" w:customStyle="1" w:styleId="affb">
    <w:name w:val="Разделитель предметного указателя"/>
    <w:basedOn w:val="aff0"/>
    <w:qFormat/>
  </w:style>
  <w:style w:type="paragraph" w:styleId="affc">
    <w:name w:val="toa heading"/>
    <w:basedOn w:val="10"/>
    <w:next w:val="18"/>
    <w:qFormat/>
  </w:style>
  <w:style w:type="paragraph" w:styleId="18">
    <w:name w:val="toc 1"/>
    <w:basedOn w:val="aff0"/>
    <w:pPr>
      <w:tabs>
        <w:tab w:val="right" w:leader="dot" w:pos="9638"/>
      </w:tabs>
    </w:pPr>
  </w:style>
  <w:style w:type="paragraph" w:styleId="28">
    <w:name w:val="toc 2"/>
    <w:basedOn w:val="aff0"/>
    <w:pPr>
      <w:tabs>
        <w:tab w:val="right" w:leader="dot" w:pos="9355"/>
      </w:tabs>
    </w:pPr>
  </w:style>
  <w:style w:type="paragraph" w:styleId="39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10"/>
    <w:qFormat/>
  </w:style>
  <w:style w:type="paragraph" w:customStyle="1" w:styleId="1a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10"/>
    <w:qFormat/>
  </w:style>
  <w:style w:type="paragraph" w:customStyle="1" w:styleId="1b">
    <w:name w:val="Список таблиц 1"/>
    <w:basedOn w:val="aff0"/>
    <w:qFormat/>
    <w:pPr>
      <w:tabs>
        <w:tab w:val="right" w:leader="dot" w:pos="9638"/>
      </w:tabs>
    </w:pPr>
  </w:style>
  <w:style w:type="paragraph" w:styleId="afff0">
    <w:name w:val="table of authorities"/>
    <w:basedOn w:val="10"/>
    <w:qFormat/>
  </w:style>
  <w:style w:type="paragraph" w:customStyle="1" w:styleId="1c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styleId="afff1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2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3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4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  <w:qFormat/>
  </w:style>
  <w:style w:type="paragraph" w:customStyle="1" w:styleId="afff8">
    <w:name w:val="Заголовок таблицы"/>
    <w:basedOn w:val="afff7"/>
    <w:qFormat/>
    <w:rPr>
      <w:b/>
    </w:rPr>
  </w:style>
  <w:style w:type="paragraph" w:customStyle="1" w:styleId="afff9">
    <w:name w:val="Иллюстрация"/>
    <w:basedOn w:val="aff"/>
    <w:qFormat/>
  </w:style>
  <w:style w:type="paragraph" w:customStyle="1" w:styleId="afffa">
    <w:name w:val="Таблица"/>
    <w:basedOn w:val="aff"/>
    <w:qFormat/>
  </w:style>
  <w:style w:type="paragraph" w:styleId="afffb">
    <w:name w:val="Plain Text"/>
    <w:basedOn w:val="aff"/>
    <w:qFormat/>
  </w:style>
  <w:style w:type="paragraph" w:customStyle="1" w:styleId="afffc">
    <w:name w:val="Содержимое врезки"/>
    <w:basedOn w:val="a"/>
    <w:qFormat/>
  </w:style>
  <w:style w:type="paragraph" w:styleId="afffd">
    <w:name w:val="footnote text"/>
    <w:basedOn w:val="a"/>
    <w:pPr>
      <w:jc w:val="left"/>
    </w:pPr>
  </w:style>
  <w:style w:type="paragraph" w:styleId="afffe">
    <w:name w:val="envelope address"/>
    <w:basedOn w:val="a"/>
    <w:qFormat/>
  </w:style>
  <w:style w:type="paragraph" w:styleId="2a">
    <w:name w:val="envelope return"/>
    <w:basedOn w:val="a"/>
    <w:qFormat/>
  </w:style>
  <w:style w:type="paragraph" w:styleId="affff">
    <w:name w:val="endnote text"/>
    <w:basedOn w:val="a"/>
  </w:style>
  <w:style w:type="paragraph" w:styleId="affff0">
    <w:name w:val="table of figures"/>
    <w:basedOn w:val="aff"/>
    <w:qFormat/>
  </w:style>
  <w:style w:type="paragraph" w:customStyle="1" w:styleId="affff1">
    <w:name w:val="Текст в заданном формате"/>
    <w:basedOn w:val="a"/>
    <w:qFormat/>
  </w:style>
  <w:style w:type="paragraph" w:customStyle="1" w:styleId="affff2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3">
    <w:name w:val="Содержимое списка"/>
    <w:basedOn w:val="a"/>
    <w:qFormat/>
  </w:style>
  <w:style w:type="paragraph" w:customStyle="1" w:styleId="affff4">
    <w:name w:val="Заголовок списка"/>
    <w:basedOn w:val="a"/>
    <w:next w:val="affff3"/>
    <w:qFormat/>
  </w:style>
  <w:style w:type="paragraph" w:customStyle="1" w:styleId="affff5">
    <w:name w:val="Гриф_Экземпляр"/>
    <w:basedOn w:val="a"/>
    <w:qFormat/>
    <w:rPr>
      <w:sz w:val="24"/>
    </w:rPr>
  </w:style>
  <w:style w:type="paragraph" w:customStyle="1" w:styleId="affff6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7">
    <w:name w:val="Заголовок списка иллюстраций"/>
    <w:basedOn w:val="10"/>
    <w:qFormat/>
    <w:pPr>
      <w:suppressLineNumbers/>
    </w:pPr>
  </w:style>
  <w:style w:type="paragraph" w:styleId="affff8">
    <w:name w:val="List Paragraph"/>
    <w:basedOn w:val="a"/>
    <w:qFormat/>
    <w:pPr>
      <w:spacing w:after="200"/>
      <w:ind w:left="720"/>
      <w:contextualSpacing/>
    </w:pPr>
  </w:style>
  <w:style w:type="paragraph" w:styleId="affff9">
    <w:name w:val="Balloon Text"/>
    <w:basedOn w:val="a"/>
    <w:uiPriority w:val="99"/>
    <w:semiHidden/>
    <w:unhideWhenUsed/>
    <w:qFormat/>
    <w:rsid w:val="00BA563C"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3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BB98-4219-A833-CA1CF7ED6CAB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BB98-4219-A833-CA1CF7ED6CAB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BB98-4219-A833-CA1CF7ED6CAB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7-BB98-4219-A833-CA1CF7ED6CAB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98-4219-A833-CA1CF7ED6CAB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98-4219-A833-CA1CF7ED6CAB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98-4219-A833-CA1CF7ED6CAB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98-4219-A833-CA1CF7ED6C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4"/>
                <c:pt idx="0">
                  <c:v>использование служебногоположения в личных интересах</c:v>
                </c:pt>
                <c:pt idx="1">
                  <c:v>дача/получение взятки</c:v>
                </c:pt>
                <c:pt idx="2">
                  <c:v>хищение бюджетных средств</c:v>
                </c:pt>
                <c:pt idx="3">
                  <c:v>недобросовестное исполнение должностных обязанностей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0.32</c:v>
                </c:pt>
                <c:pt idx="1">
                  <c:v>0.38</c:v>
                </c:pt>
                <c:pt idx="2">
                  <c:v>0.22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B98-4219-A833-CA1CF7ED6C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zero"/>
    <c:showDLblsOverMax val="1"/>
  </c:chart>
  <c:spPr>
    <a:noFill/>
    <a:ln>
      <a:noFill/>
    </a:ln>
  </c:spPr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3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1A4A-402C-968A-95458F503DC1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1A4A-402C-968A-95458F503DC1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1A4A-402C-968A-95458F503DC1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4A-402C-968A-95458F503DC1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4A-402C-968A-95458F503DC1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A4A-402C-968A-95458F503D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коррупция начинается с мелких взяток -</c:v>
                </c:pt>
                <c:pt idx="1">
                  <c:v>дача взяток на низовом уровне к серьезным последствиям не приводит и сравнивать ее с коррупцией во власти нельзя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0.33</c:v>
                </c:pt>
                <c:pt idx="1">
                  <c:v>0.32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A4A-402C-968A-95458F503D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zero"/>
    <c:showDLblsOverMax val="1"/>
  </c:chart>
  <c:spPr>
    <a:noFill/>
    <a:ln>
      <a:noFill/>
    </a:ln>
  </c:spPr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3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8BDF-4BD5-ABBF-CC500549FF63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8BDF-4BD5-ABBF-CC500549FF63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DF-4BD5-ABBF-CC500549FF63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DF-4BD5-ABBF-CC500549FF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0.82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BDF-4BD5-ABBF-CC500549FF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zero"/>
    <c:showDLblsOverMax val="1"/>
  </c:chart>
  <c:spPr>
    <a:noFill/>
    <a:ln>
      <a:noFill/>
    </a:ln>
  </c:spPr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3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0248-4248-B6FA-FFDD22217D2C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0248-4248-B6FA-FFDD22217D2C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0248-4248-B6FA-FFDD22217D2C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7-0248-4248-B6FA-FFDD22217D2C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48-4248-B6FA-FFDD22217D2C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48-4248-B6FA-FFDD22217D2C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248-4248-B6FA-FFDD22217D2C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248-4248-B6FA-FFDD22217D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4"/>
                <c:pt idx="0">
                  <c:v>да, оказывает</c:v>
                </c:pt>
                <c:pt idx="1">
                  <c:v>нет, не оказывает</c:v>
                </c:pt>
                <c:pt idx="2">
                  <c:v>оказывает незначительное влияние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0.28000000000000003</c:v>
                </c:pt>
                <c:pt idx="1">
                  <c:v>0.32</c:v>
                </c:pt>
                <c:pt idx="2">
                  <c:v>0.3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248-4248-B6FA-FFDD22217D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zero"/>
    <c:showDLblsOverMax val="1"/>
  </c:chart>
  <c:spPr>
    <a:noFill/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>
        <c:manualLayout>
          <c:layoutTarget val="inner"/>
          <c:xMode val="edge"/>
          <c:yMode val="edge"/>
          <c:x val="0.21331249999999999"/>
          <c:y val="1.6555555555555601E-2"/>
          <c:w val="0.42499999999999999"/>
          <c:h val="0.9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1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7637-4B36-9176-ED46DC302E82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7637-4B36-9176-ED46DC302E82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7637-4B36-9176-ED46DC302E82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7-7637-4B36-9176-ED46DC302E82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37-4B36-9176-ED46DC302E82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37-4B36-9176-ED46DC302E82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37-4B36-9176-ED46DC302E82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637-4B36-9176-ED46DC302E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4"/>
                <c:pt idx="0">
                  <c:v>иногда</c:v>
                </c:pt>
                <c:pt idx="1">
                  <c:v>постоянно</c:v>
                </c:pt>
                <c:pt idx="2">
                  <c:v>очень редко</c:v>
                </c:pt>
                <c:pt idx="3">
                  <c:v>никогда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0.28000000000000003</c:v>
                </c:pt>
                <c:pt idx="1">
                  <c:v>0.14000000000000001</c:v>
                </c:pt>
                <c:pt idx="2">
                  <c:v>0.28999999999999998</c:v>
                </c:pt>
                <c:pt idx="3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637-4B36-9176-ED46DC302E82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Столбец 2</c:v>
                </c:pt>
              </c:strCache>
            </c:strRef>
          </c:tx>
          <c:spPr>
            <a:solidFill>
              <a:srgbClr val="FF420E"/>
            </a:solidFill>
            <a:ln>
              <a:noFill/>
            </a:ln>
          </c:spPr>
          <c:dPt>
            <c:idx val="0"/>
            <c:bubble3D val="0"/>
            <c:spPr>
              <a:solidFill>
                <a:srgbClr val="004586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A-7637-4B36-9176-ED46DC302E8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C-7637-4B36-9176-ED46DC302E82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E-7637-4B36-9176-ED46DC302E82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0-7637-4B36-9176-ED46DC302E82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637-4B36-9176-ED46DC302E82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637-4B36-9176-ED46DC302E82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637-4B36-9176-ED46DC302E82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637-4B36-9176-ED46DC302E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4"/>
                <c:pt idx="0">
                  <c:v>иногда</c:v>
                </c:pt>
                <c:pt idx="1">
                  <c:v>постоянно</c:v>
                </c:pt>
                <c:pt idx="2">
                  <c:v>очень редко</c:v>
                </c:pt>
                <c:pt idx="3">
                  <c:v>никогда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3.2</c:v>
                </c:pt>
                <c:pt idx="1">
                  <c:v>8.8000000000000007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7637-4B36-9176-ED46DC302E82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Столбец 3</c:v>
                </c:pt>
              </c:strCache>
            </c:strRef>
          </c:tx>
          <c:spPr>
            <a:solidFill>
              <a:srgbClr val="FFD320"/>
            </a:solidFill>
            <a:ln>
              <a:noFill/>
            </a:ln>
          </c:spPr>
          <c:dPt>
            <c:idx val="0"/>
            <c:bubble3D val="0"/>
            <c:spPr>
              <a:solidFill>
                <a:srgbClr val="004586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3-7637-4B36-9176-ED46DC302E82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5-7637-4B36-9176-ED46DC302E8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7-7637-4B36-9176-ED46DC302E82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9-7637-4B36-9176-ED46DC302E82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637-4B36-9176-ED46DC302E82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637-4B36-9176-ED46DC302E82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637-4B36-9176-ED46DC302E82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7637-4B36-9176-ED46DC302E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4"/>
                <c:pt idx="0">
                  <c:v>иногда</c:v>
                </c:pt>
                <c:pt idx="1">
                  <c:v>постоянно</c:v>
                </c:pt>
                <c:pt idx="2">
                  <c:v>очень редко</c:v>
                </c:pt>
                <c:pt idx="3">
                  <c:v>никогда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7637-4B36-9176-ED46DC302E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zero"/>
    <c:showDLblsOverMax val="1"/>
  </c:chart>
  <c:spPr>
    <a:noFill/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3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3210-4273-A076-B473AC74C74D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3210-4273-A076-B473AC74C74D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3210-4273-A076-B473AC74C74D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7-3210-4273-A076-B473AC74C74D}"/>
              </c:ext>
            </c:extLst>
          </c:dPt>
          <c:dPt>
            <c:idx val="4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9-3210-4273-A076-B473AC74C74D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10-4273-A076-B473AC74C74D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10-4273-A076-B473AC74C74D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10-4273-A076-B473AC74C74D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210-4273-A076-B473AC74C74D}"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210-4273-A076-B473AC74C7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5"/>
                <c:pt idx="0">
                  <c:v>органы местного самоуправления </c:v>
                </c:pt>
                <c:pt idx="1">
                  <c:v>сфера здравоохранения </c:v>
                </c:pt>
                <c:pt idx="2">
                  <c:v>сфера образования</c:v>
                </c:pt>
                <c:pt idx="3">
                  <c:v>жилищно-коммунальная сфера</c:v>
                </c:pt>
                <c:pt idx="4">
                  <c:v>органы соцзащиты населения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0</c:v>
                </c:pt>
                <c:pt idx="1">
                  <c:v>0.68</c:v>
                </c:pt>
                <c:pt idx="2">
                  <c:v>0.17</c:v>
                </c:pt>
                <c:pt idx="3">
                  <c:v>0.12</c:v>
                </c:pt>
                <c:pt idx="4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210-4273-A076-B473AC74C7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zero"/>
    <c:showDLblsOverMax val="1"/>
  </c:chart>
  <c:spPr>
    <a:noFill/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3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28E6-4933-A541-B3B5A2612E55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28E6-4933-A541-B3B5A2612E55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E6-4933-A541-B3B5A2612E55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E6-4933-A541-B3B5A2612E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2"/>
                <c:pt idx="0">
                  <c:v>не стал давать взятку</c:v>
                </c:pt>
                <c:pt idx="1">
                  <c:v>да, пришлось давать взятку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0.57999999999999996</c:v>
                </c:pt>
                <c:pt idx="1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8E6-4933-A541-B3B5A2612E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zero"/>
    <c:showDLblsOverMax val="1"/>
  </c:chart>
  <c:spPr>
    <a:noFill/>
    <a:ln>
      <a:noFill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>
        <c:manualLayout>
          <c:layoutTarget val="inner"/>
          <c:xMode val="edge"/>
          <c:yMode val="edge"/>
          <c:x val="0.21862500000000001"/>
          <c:y val="0.120555555555556"/>
          <c:w val="0.49456250000000002"/>
          <c:h val="0.87933333333333297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3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E0E9-4746-9F35-EE90E2F46B63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E0E9-4746-9F35-EE90E2F46B63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E0E9-4746-9F35-EE90E2F46B63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7-E0E9-4746-9F35-EE90E2F46B63}"/>
              </c:ext>
            </c:extLst>
          </c:dPt>
          <c:dPt>
            <c:idx val="4"/>
            <c:bubble3D val="0"/>
            <c:spPr>
              <a:noFill/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9-E0E9-4746-9F35-EE90E2F46B63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E9-4746-9F35-EE90E2F46B63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E9-4746-9F35-EE90E2F46B63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E9-4746-9F35-EE90E2F46B63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0E9-4746-9F35-EE90E2F46B63}"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0E9-4746-9F35-EE90E2F46B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5"/>
                <c:pt idx="0">
                  <c:v>я принципиально не даю взятки</c:v>
                </c:pt>
                <c:pt idx="1">
                  <c:v>мою проблему можно решить другими путями без взятки</c:v>
                </c:pt>
                <c:pt idx="2">
                  <c:v>взятка была мне </c:v>
                </c:pt>
                <c:pt idx="3">
                  <c:v>испугался ответственности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0.4</c:v>
                </c:pt>
                <c:pt idx="1">
                  <c:v>0.25</c:v>
                </c:pt>
                <c:pt idx="2">
                  <c:v>0.22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0E9-4746-9F35-EE90E2F46B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zero"/>
    <c:showDLblsOverMax val="1"/>
  </c:chart>
  <c:spPr>
    <a:noFill/>
    <a:ln>
      <a:noFill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3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E977-49D9-8BF5-B54CE3610853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E977-49D9-8BF5-B54CE3610853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E977-49D9-8BF5-B54CE3610853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77-49D9-8BF5-B54CE3610853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77-49D9-8BF5-B54CE3610853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977-49D9-8BF5-B54CE36108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да, решился</c:v>
                </c:pt>
                <c:pt idx="1">
                  <c:v>решился, но частично или это заняло более длительное время</c:v>
                </c:pt>
                <c:pt idx="2">
                  <c:v>нет, не решился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0.44</c:v>
                </c:pt>
                <c:pt idx="1">
                  <c:v>0.25</c:v>
                </c:pt>
                <c:pt idx="2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977-49D9-8BF5-B54CE36108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zero"/>
    <c:showDLblsOverMax val="1"/>
  </c:chart>
  <c:spPr>
    <a:noFill/>
    <a:ln>
      <a:noFill/>
    </a:ln>
  </c:spPr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3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D0A3-4A93-9275-07D02613AB38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D0A3-4A93-9275-07D02613AB38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D0A3-4A93-9275-07D02613AB38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7-D0A3-4A93-9275-07D02613AB38}"/>
              </c:ext>
            </c:extLst>
          </c:dPt>
          <c:dPt>
            <c:idx val="4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9-D0A3-4A93-9275-07D02613AB38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A3-4A93-9275-07D02613AB38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A3-4A93-9275-07D02613AB38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A3-4A93-9275-07D02613AB38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0A3-4A93-9275-07D02613AB38}"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0A3-4A93-9275-07D02613AB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5"/>
                <c:pt idx="0">
                  <c:v>отсутствие времени или возможностей для решения проблемы законным путем </c:v>
                </c:pt>
                <c:pt idx="1">
                  <c:v>потому что все дают взятку, так принято</c:v>
                </c:pt>
                <c:pt idx="2">
                  <c:v>желание добиться благосклонности или более качественной работы со стороны должностного лица</c:v>
                </c:pt>
                <c:pt idx="3">
                  <c:v>устал от проволочек со стороны должностного лица (сам вымогал)</c:v>
                </c:pt>
                <c:pt idx="4">
                  <c:v>другое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0.08</c:v>
                </c:pt>
                <c:pt idx="1">
                  <c:v>0.22</c:v>
                </c:pt>
                <c:pt idx="2">
                  <c:v>0.21</c:v>
                </c:pt>
                <c:pt idx="3">
                  <c:v>0.12</c:v>
                </c:pt>
                <c:pt idx="4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0A3-4A93-9275-07D02613AB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zero"/>
    <c:showDLblsOverMax val="1"/>
  </c:chart>
  <c:spPr>
    <a:noFill/>
    <a:ln>
      <a:noFill/>
    </a:ln>
  </c:spPr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3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12B6-4989-8E8B-F5D0589AD0AE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12B6-4989-8E8B-F5D0589AD0AE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B6-4989-8E8B-F5D0589AD0AE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B6-4989-8E8B-F5D0589AD0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0.32</c:v>
                </c:pt>
                <c:pt idx="1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2B6-4989-8E8B-F5D0589AD0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zero"/>
    <c:showDLblsOverMax val="1"/>
  </c:chart>
  <c:spPr>
    <a:noFill/>
    <a:ln>
      <a:noFill/>
    </a:ln>
  </c:spPr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3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D222-440B-96F8-29BF42012D08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D222-440B-96F8-29BF42012D08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D222-440B-96F8-29BF42012D08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22-440B-96F8-29BF42012D08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22-440B-96F8-29BF42012D08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22-440B-96F8-29BF42012D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не согласен</c:v>
                </c:pt>
                <c:pt idx="1">
                  <c:v>согласен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0.27</c:v>
                </c:pt>
                <c:pt idx="1">
                  <c:v>0.27</c:v>
                </c:pt>
                <c:pt idx="2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222-440B-96F8-29BF42012D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zero"/>
    <c:showDLblsOverMax val="1"/>
  </c:chart>
  <c:spPr>
    <a:noFill/>
    <a:ln>
      <a:noFill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9</Pages>
  <Words>1660</Words>
  <Characters>9464</Characters>
  <Application>Microsoft Office Word</Application>
  <DocSecurity>0</DocSecurity>
  <Lines>78</Lines>
  <Paragraphs>22</Paragraphs>
  <ScaleCrop>false</ScaleCrop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Дом</cp:lastModifiedBy>
  <cp:revision>19</cp:revision>
  <dcterms:created xsi:type="dcterms:W3CDTF">2024-06-27T09:46:00Z</dcterms:created>
  <dcterms:modified xsi:type="dcterms:W3CDTF">2024-07-08T13:52:00Z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