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550" w:rsidRDefault="006C4550" w:rsidP="006C4550">
      <w:pPr>
        <w:spacing w:after="0" w:line="240" w:lineRule="auto"/>
        <w:jc w:val="center"/>
        <w:rPr>
          <w:rFonts w:ascii="Times New Roman" w:eastAsia="Times New Roman" w:hAnsi="Times New Roman"/>
          <w:sz w:val="24"/>
          <w:szCs w:val="24"/>
          <w:lang w:eastAsia="ru-RU"/>
        </w:rPr>
      </w:pPr>
      <w:bookmarkStart w:id="0" w:name="_GoBack"/>
      <w:bookmarkEnd w:id="0"/>
      <w:r>
        <w:rPr>
          <w:rFonts w:ascii="Times New Roman" w:eastAsia="Times New Roman" w:hAnsi="Times New Roman"/>
          <w:noProof/>
          <w:sz w:val="24"/>
          <w:szCs w:val="24"/>
          <w:lang w:eastAsia="ru-RU"/>
        </w:rPr>
        <w:drawing>
          <wp:inline distT="0" distB="0" distL="0" distR="0">
            <wp:extent cx="914400" cy="947057"/>
            <wp:effectExtent l="0" t="0" r="0" b="5715"/>
            <wp:docPr id="1" name="Рисунок 1" descr="g_sul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_sul_g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5887" cy="948597"/>
                    </a:xfrm>
                    <a:prstGeom prst="rect">
                      <a:avLst/>
                    </a:prstGeom>
                    <a:noFill/>
                    <a:ln>
                      <a:noFill/>
                    </a:ln>
                  </pic:spPr>
                </pic:pic>
              </a:graphicData>
            </a:graphic>
          </wp:inline>
        </w:drawing>
      </w:r>
    </w:p>
    <w:p w:rsidR="00D8629A" w:rsidRDefault="00D8629A" w:rsidP="006C4550">
      <w:pPr>
        <w:spacing w:after="0" w:line="240" w:lineRule="auto"/>
        <w:jc w:val="center"/>
        <w:rPr>
          <w:rFonts w:ascii="Times New Roman" w:eastAsia="Times New Roman" w:hAnsi="Times New Roman"/>
          <w:sz w:val="24"/>
          <w:szCs w:val="24"/>
          <w:lang w:eastAsia="ru-RU"/>
        </w:rPr>
      </w:pPr>
    </w:p>
    <w:p w:rsidR="006C4550" w:rsidRPr="0015334B" w:rsidRDefault="006C4550" w:rsidP="00E562A6">
      <w:pPr>
        <w:spacing w:after="0" w:line="240" w:lineRule="auto"/>
        <w:jc w:val="center"/>
        <w:rPr>
          <w:rFonts w:ascii="Times New Roman" w:eastAsia="Times New Roman" w:hAnsi="Times New Roman"/>
          <w:b/>
          <w:sz w:val="24"/>
          <w:szCs w:val="24"/>
          <w:lang w:eastAsia="ru-RU"/>
        </w:rPr>
      </w:pPr>
      <w:r w:rsidRPr="0015334B">
        <w:rPr>
          <w:rFonts w:ascii="Times New Roman" w:eastAsia="Times New Roman" w:hAnsi="Times New Roman"/>
          <w:b/>
          <w:sz w:val="24"/>
          <w:szCs w:val="24"/>
          <w:lang w:eastAsia="ru-RU"/>
        </w:rPr>
        <w:t>СОБРАНИЕ ДЕПУТАТОВ</w:t>
      </w:r>
    </w:p>
    <w:p w:rsidR="006C4550" w:rsidRPr="0015334B" w:rsidRDefault="006C4550" w:rsidP="00E562A6">
      <w:pPr>
        <w:spacing w:after="0" w:line="240" w:lineRule="auto"/>
        <w:jc w:val="center"/>
        <w:rPr>
          <w:rFonts w:ascii="Times New Roman" w:eastAsia="Times New Roman" w:hAnsi="Times New Roman"/>
          <w:b/>
          <w:sz w:val="24"/>
          <w:szCs w:val="24"/>
          <w:lang w:eastAsia="ru-RU"/>
        </w:rPr>
      </w:pPr>
      <w:r w:rsidRPr="0015334B">
        <w:rPr>
          <w:rFonts w:ascii="Times New Roman" w:eastAsia="Times New Roman" w:hAnsi="Times New Roman"/>
          <w:b/>
          <w:sz w:val="24"/>
          <w:szCs w:val="24"/>
          <w:lang w:eastAsia="ru-RU"/>
        </w:rPr>
        <w:t>КРАСНОСУЛИНСКОГО РАЙОНА</w:t>
      </w:r>
    </w:p>
    <w:p w:rsidR="006C4550" w:rsidRPr="0015334B" w:rsidRDefault="006C4550" w:rsidP="00E562A6">
      <w:pPr>
        <w:spacing w:after="0" w:line="240" w:lineRule="auto"/>
        <w:jc w:val="center"/>
        <w:rPr>
          <w:rFonts w:ascii="Times New Roman" w:eastAsia="Times New Roman" w:hAnsi="Times New Roman"/>
          <w:b/>
          <w:sz w:val="24"/>
          <w:szCs w:val="24"/>
          <w:lang w:eastAsia="ru-RU"/>
        </w:rPr>
      </w:pPr>
      <w:r w:rsidRPr="0015334B">
        <w:rPr>
          <w:rFonts w:ascii="Times New Roman" w:eastAsia="Times New Roman" w:hAnsi="Times New Roman"/>
          <w:b/>
          <w:sz w:val="24"/>
          <w:szCs w:val="24"/>
          <w:lang w:eastAsia="ru-RU"/>
        </w:rPr>
        <w:t>РОСТОВСКОЙ ОБЛАСТИ</w:t>
      </w:r>
    </w:p>
    <w:p w:rsidR="006C4550" w:rsidRDefault="006C4550" w:rsidP="006C4550">
      <w:pPr>
        <w:spacing w:after="0" w:line="240" w:lineRule="auto"/>
        <w:jc w:val="both"/>
        <w:rPr>
          <w:rFonts w:ascii="Times New Roman" w:eastAsia="Times New Roman" w:hAnsi="Times New Roman"/>
          <w:sz w:val="24"/>
          <w:szCs w:val="24"/>
          <w:lang w:eastAsia="ru-RU"/>
        </w:rPr>
      </w:pPr>
    </w:p>
    <w:p w:rsidR="006C4550" w:rsidRDefault="006C4550" w:rsidP="00E562A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РЕШЕНИЕ</w:t>
      </w:r>
    </w:p>
    <w:p w:rsidR="006C4550" w:rsidRDefault="006C4550" w:rsidP="006C45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4550" w:rsidRPr="00E562A6" w:rsidRDefault="006C4550" w:rsidP="006C4550">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E562A6" w:rsidRPr="00E562A6">
        <w:rPr>
          <w:rFonts w:ascii="Times New Roman" w:eastAsia="Times New Roman" w:hAnsi="Times New Roman"/>
          <w:sz w:val="26"/>
          <w:szCs w:val="26"/>
          <w:lang w:eastAsia="ru-RU"/>
        </w:rPr>
        <w:t>18.07</w:t>
      </w:r>
      <w:r w:rsidRPr="00E562A6">
        <w:rPr>
          <w:rFonts w:ascii="Times New Roman" w:eastAsia="Times New Roman" w:hAnsi="Times New Roman"/>
          <w:sz w:val="26"/>
          <w:szCs w:val="26"/>
          <w:lang w:eastAsia="ru-RU"/>
        </w:rPr>
        <w:t xml:space="preserve">.2023                               </w:t>
      </w:r>
      <w:r w:rsidR="00E562A6">
        <w:rPr>
          <w:rFonts w:ascii="Times New Roman" w:eastAsia="Times New Roman" w:hAnsi="Times New Roman"/>
          <w:sz w:val="26"/>
          <w:szCs w:val="26"/>
          <w:lang w:eastAsia="ru-RU"/>
        </w:rPr>
        <w:t xml:space="preserve">    </w:t>
      </w:r>
      <w:r w:rsidRPr="00E562A6">
        <w:rPr>
          <w:rFonts w:ascii="Times New Roman" w:eastAsia="Times New Roman" w:hAnsi="Times New Roman"/>
          <w:sz w:val="26"/>
          <w:szCs w:val="26"/>
          <w:lang w:eastAsia="ru-RU"/>
        </w:rPr>
        <w:t xml:space="preserve">     № </w:t>
      </w:r>
      <w:r w:rsidR="00E562A6" w:rsidRPr="00E562A6">
        <w:rPr>
          <w:rFonts w:ascii="Times New Roman" w:eastAsia="Times New Roman" w:hAnsi="Times New Roman"/>
          <w:sz w:val="26"/>
          <w:szCs w:val="26"/>
          <w:lang w:eastAsia="ru-RU"/>
        </w:rPr>
        <w:t>187</w:t>
      </w:r>
      <w:r w:rsidRPr="00E562A6">
        <w:rPr>
          <w:rFonts w:ascii="Times New Roman" w:eastAsia="Times New Roman" w:hAnsi="Times New Roman"/>
          <w:sz w:val="26"/>
          <w:szCs w:val="26"/>
          <w:lang w:eastAsia="ru-RU"/>
        </w:rPr>
        <w:t xml:space="preserve">                                     г. Красный Сулин</w:t>
      </w:r>
    </w:p>
    <w:p w:rsidR="006C4550" w:rsidRPr="00E562A6" w:rsidRDefault="006C4550" w:rsidP="006C4550">
      <w:pPr>
        <w:spacing w:after="0" w:line="240" w:lineRule="auto"/>
        <w:jc w:val="both"/>
        <w:rPr>
          <w:rFonts w:ascii="Times New Roman" w:eastAsia="Times New Roman" w:hAnsi="Times New Roman"/>
          <w:sz w:val="26"/>
          <w:szCs w:val="26"/>
          <w:lang w:eastAsia="ru-RU"/>
        </w:rPr>
      </w:pPr>
    </w:p>
    <w:p w:rsidR="006C4550" w:rsidRPr="00E562A6" w:rsidRDefault="006C4550" w:rsidP="00E562A6">
      <w:pPr>
        <w:spacing w:after="0" w:line="240" w:lineRule="auto"/>
        <w:ind w:left="142"/>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О внесении изменений и дополнений в </w:t>
      </w:r>
    </w:p>
    <w:p w:rsidR="006C4550" w:rsidRPr="00E562A6" w:rsidRDefault="006C4550" w:rsidP="00E562A6">
      <w:pPr>
        <w:spacing w:after="0" w:line="240" w:lineRule="auto"/>
        <w:ind w:left="142"/>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Устав муниципального образования</w:t>
      </w:r>
    </w:p>
    <w:p w:rsidR="006C4550" w:rsidRPr="00E562A6" w:rsidRDefault="006C4550" w:rsidP="00E562A6">
      <w:pPr>
        <w:spacing w:after="0" w:line="240" w:lineRule="auto"/>
        <w:ind w:left="142"/>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«Красносулинский район»</w:t>
      </w:r>
    </w:p>
    <w:p w:rsidR="006C4550" w:rsidRPr="00E562A6" w:rsidRDefault="006C4550" w:rsidP="006C4550">
      <w:pPr>
        <w:spacing w:after="0" w:line="240" w:lineRule="auto"/>
        <w:jc w:val="both"/>
        <w:rPr>
          <w:rFonts w:ascii="Times New Roman" w:eastAsia="Times New Roman" w:hAnsi="Times New Roman"/>
          <w:sz w:val="26"/>
          <w:szCs w:val="26"/>
          <w:lang w:eastAsia="ru-RU"/>
        </w:rPr>
      </w:pPr>
    </w:p>
    <w:p w:rsidR="006C4550" w:rsidRPr="00E562A6" w:rsidRDefault="006C4550" w:rsidP="006C4550">
      <w:pPr>
        <w:spacing w:after="0" w:line="240" w:lineRule="auto"/>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w:t>
      </w:r>
      <w:r w:rsidR="00E562A6">
        <w:rPr>
          <w:rFonts w:ascii="Times New Roman" w:eastAsia="Times New Roman" w:hAnsi="Times New Roman"/>
          <w:sz w:val="26"/>
          <w:szCs w:val="26"/>
          <w:lang w:eastAsia="ru-RU"/>
        </w:rPr>
        <w:t xml:space="preserve">         </w:t>
      </w:r>
      <w:r w:rsidRPr="00E562A6">
        <w:rPr>
          <w:rFonts w:ascii="Times New Roman" w:eastAsia="Times New Roman" w:hAnsi="Times New Roman"/>
          <w:sz w:val="26"/>
          <w:szCs w:val="26"/>
          <w:lang w:eastAsia="ru-RU"/>
        </w:rPr>
        <w:t xml:space="preserve">     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26 Устава муниципального образования «Красносулинский  район», -</w:t>
      </w:r>
    </w:p>
    <w:p w:rsidR="006C4550" w:rsidRPr="00E562A6" w:rsidRDefault="006C4550" w:rsidP="006C4550">
      <w:pPr>
        <w:spacing w:after="0" w:line="240" w:lineRule="auto"/>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w:t>
      </w:r>
    </w:p>
    <w:p w:rsidR="006C4550" w:rsidRPr="00E562A6" w:rsidRDefault="006C4550" w:rsidP="006C4550">
      <w:pPr>
        <w:spacing w:after="0" w:line="240" w:lineRule="auto"/>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СОБРАНИЕ ДЕПУТАТОВ РЕШИЛО:</w:t>
      </w:r>
    </w:p>
    <w:p w:rsidR="006C4550" w:rsidRPr="00E562A6" w:rsidRDefault="006C4550" w:rsidP="006C4550">
      <w:pPr>
        <w:spacing w:after="0" w:line="240" w:lineRule="auto"/>
        <w:jc w:val="both"/>
        <w:rPr>
          <w:rFonts w:ascii="Times New Roman" w:eastAsia="Times New Roman" w:hAnsi="Times New Roman"/>
          <w:sz w:val="26"/>
          <w:szCs w:val="26"/>
          <w:lang w:eastAsia="ru-RU"/>
        </w:rPr>
      </w:pPr>
    </w:p>
    <w:p w:rsidR="006C4550" w:rsidRPr="00E562A6" w:rsidRDefault="006C4550" w:rsidP="006C4550">
      <w:pPr>
        <w:numPr>
          <w:ilvl w:val="0"/>
          <w:numId w:val="2"/>
        </w:numPr>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Внести в Устав муниципального образования «Красносулинский район» следующие изменения и дополнения:</w:t>
      </w:r>
    </w:p>
    <w:p w:rsidR="006C4550" w:rsidRPr="00E562A6" w:rsidRDefault="006C4550" w:rsidP="006C4550">
      <w:pPr>
        <w:spacing w:after="0" w:line="240" w:lineRule="auto"/>
        <w:ind w:left="1287"/>
        <w:contextualSpacing/>
        <w:jc w:val="both"/>
        <w:rPr>
          <w:rFonts w:ascii="Times New Roman" w:eastAsia="Times New Roman" w:hAnsi="Times New Roman"/>
          <w:sz w:val="26"/>
          <w:szCs w:val="26"/>
          <w:lang w:eastAsia="ru-RU"/>
        </w:rPr>
      </w:pPr>
    </w:p>
    <w:p w:rsidR="006C4550" w:rsidRPr="00E562A6" w:rsidRDefault="006C4550" w:rsidP="006C4550">
      <w:pPr>
        <w:numPr>
          <w:ilvl w:val="0"/>
          <w:numId w:val="3"/>
        </w:numPr>
        <w:spacing w:after="0" w:line="240" w:lineRule="auto"/>
        <w:ind w:left="142" w:firstLine="992"/>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Статью 3 дополнить пунктами 3,4,5, последующую нумерацию пунктов изменить и изложить их в новой редакции:</w:t>
      </w:r>
    </w:p>
    <w:p w:rsidR="006C4550" w:rsidRPr="00E562A6" w:rsidRDefault="006C4550" w:rsidP="006C4550">
      <w:pPr>
        <w:spacing w:after="0" w:line="240" w:lineRule="auto"/>
        <w:ind w:left="142" w:firstLine="992"/>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«3. В целях решения вопросов местного значения органы местного самоуправления Красносулинского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6C4550" w:rsidRPr="00E562A6" w:rsidRDefault="006C4550" w:rsidP="006C4550">
      <w:pPr>
        <w:tabs>
          <w:tab w:val="left" w:pos="142"/>
        </w:tabs>
        <w:spacing w:line="240" w:lineRule="auto"/>
        <w:ind w:left="142"/>
        <w:contextualSpacing/>
        <w:jc w:val="both"/>
        <w:rPr>
          <w:rFonts w:ascii="Times New Roman" w:eastAsia="Times New Roman" w:hAnsi="Times New Roman"/>
          <w:bCs/>
          <w:iCs/>
          <w:sz w:val="26"/>
          <w:szCs w:val="26"/>
          <w:lang w:eastAsia="ru-RU"/>
        </w:rPr>
      </w:pPr>
      <w:r w:rsidRPr="00E562A6">
        <w:rPr>
          <w:rFonts w:ascii="Times New Roman" w:eastAsia="Times New Roman" w:hAnsi="Times New Roman"/>
          <w:bCs/>
          <w:iCs/>
          <w:sz w:val="26"/>
          <w:szCs w:val="26"/>
          <w:lang w:eastAsia="ru-RU"/>
        </w:rPr>
        <w:t xml:space="preserve">             4. Полномочия органов местного самоуправления Красносулинского </w:t>
      </w:r>
      <w:r w:rsidRPr="00E562A6">
        <w:rPr>
          <w:rFonts w:ascii="Times New Roman" w:eastAsia="Times New Roman" w:hAnsi="Times New Roman"/>
          <w:sz w:val="26"/>
          <w:szCs w:val="26"/>
          <w:lang w:eastAsia="ru-RU"/>
        </w:rPr>
        <w:t xml:space="preserve">района </w:t>
      </w:r>
      <w:r w:rsidRPr="00E562A6">
        <w:rPr>
          <w:rFonts w:ascii="Times New Roman" w:eastAsia="Times New Roman" w:hAnsi="Times New Roman"/>
          <w:bCs/>
          <w:iCs/>
          <w:sz w:val="26"/>
          <w:szCs w:val="26"/>
          <w:lang w:eastAsia="ru-RU"/>
        </w:rPr>
        <w:t>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w:t>
      </w:r>
      <w:r w:rsidR="00E562A6">
        <w:rPr>
          <w:rFonts w:ascii="Times New Roman" w:eastAsia="Times New Roman" w:hAnsi="Times New Roman"/>
          <w:bCs/>
          <w:iCs/>
          <w:sz w:val="26"/>
          <w:szCs w:val="26"/>
          <w:lang w:eastAsia="ru-RU"/>
        </w:rPr>
        <w:t xml:space="preserve">сударственной власти Ростовской </w:t>
      </w:r>
      <w:r w:rsidRPr="00E562A6">
        <w:rPr>
          <w:rFonts w:ascii="Times New Roman" w:eastAsia="Times New Roman" w:hAnsi="Times New Roman"/>
          <w:bCs/>
          <w:iCs/>
          <w:sz w:val="26"/>
          <w:szCs w:val="26"/>
          <w:lang w:eastAsia="ru-RU"/>
        </w:rPr>
        <w:t>области»</w:t>
      </w:r>
      <w:r w:rsidR="00E562A6">
        <w:rPr>
          <w:rFonts w:ascii="Times New Roman" w:eastAsia="Times New Roman" w:hAnsi="Times New Roman"/>
          <w:bCs/>
          <w:iCs/>
          <w:sz w:val="26"/>
          <w:szCs w:val="26"/>
          <w:lang w:eastAsia="ru-RU"/>
        </w:rPr>
        <w:t xml:space="preserve"> </w:t>
      </w:r>
      <w:r w:rsidRPr="00E562A6">
        <w:rPr>
          <w:rFonts w:ascii="Times New Roman" w:eastAsia="Times New Roman" w:hAnsi="Times New Roman"/>
          <w:bCs/>
          <w:iCs/>
          <w:sz w:val="26"/>
          <w:szCs w:val="26"/>
          <w:lang w:eastAsia="ru-RU"/>
        </w:rPr>
        <w:t>(далее</w:t>
      </w:r>
      <w:r w:rsidR="00E562A6">
        <w:rPr>
          <w:rFonts w:ascii="Times New Roman" w:eastAsia="Times New Roman" w:hAnsi="Times New Roman"/>
          <w:bCs/>
          <w:iCs/>
          <w:sz w:val="26"/>
          <w:szCs w:val="26"/>
          <w:lang w:eastAsia="ru-RU"/>
        </w:rPr>
        <w:t xml:space="preserve"> </w:t>
      </w:r>
      <w:r w:rsidRPr="00E562A6">
        <w:rPr>
          <w:rFonts w:ascii="Times New Roman" w:eastAsia="Times New Roman" w:hAnsi="Times New Roman"/>
          <w:bCs/>
          <w:iCs/>
          <w:sz w:val="26"/>
          <w:szCs w:val="26"/>
          <w:lang w:eastAsia="ru-RU"/>
        </w:rPr>
        <w:t>–</w:t>
      </w:r>
      <w:r w:rsidR="00E562A6">
        <w:rPr>
          <w:rFonts w:ascii="Times New Roman" w:eastAsia="Times New Roman" w:hAnsi="Times New Roman"/>
          <w:bCs/>
          <w:iCs/>
          <w:sz w:val="26"/>
          <w:szCs w:val="26"/>
          <w:lang w:eastAsia="ru-RU"/>
        </w:rPr>
        <w:t xml:space="preserve"> </w:t>
      </w:r>
      <w:r w:rsidRPr="00E562A6">
        <w:rPr>
          <w:rFonts w:ascii="Times New Roman" w:eastAsia="Times New Roman" w:hAnsi="Times New Roman"/>
          <w:bCs/>
          <w:iCs/>
          <w:sz w:val="26"/>
          <w:szCs w:val="26"/>
          <w:lang w:eastAsia="ru-RU"/>
        </w:rPr>
        <w:t>Областной</w:t>
      </w:r>
      <w:r w:rsidR="00E562A6">
        <w:rPr>
          <w:rFonts w:ascii="Times New Roman" w:eastAsia="Times New Roman" w:hAnsi="Times New Roman"/>
          <w:bCs/>
          <w:iCs/>
          <w:sz w:val="26"/>
          <w:szCs w:val="26"/>
          <w:lang w:eastAsia="ru-RU"/>
        </w:rPr>
        <w:t xml:space="preserve"> </w:t>
      </w:r>
      <w:r w:rsidRPr="00E562A6">
        <w:rPr>
          <w:rFonts w:ascii="Times New Roman" w:eastAsia="Times New Roman" w:hAnsi="Times New Roman"/>
          <w:bCs/>
          <w:iCs/>
          <w:sz w:val="26"/>
          <w:szCs w:val="26"/>
          <w:lang w:eastAsia="ru-RU"/>
        </w:rPr>
        <w:t>закон</w:t>
      </w:r>
      <w:r w:rsidR="00E562A6">
        <w:rPr>
          <w:rFonts w:ascii="Times New Roman" w:eastAsia="Times New Roman" w:hAnsi="Times New Roman"/>
          <w:bCs/>
          <w:iCs/>
          <w:sz w:val="26"/>
          <w:szCs w:val="26"/>
          <w:lang w:eastAsia="ru-RU"/>
        </w:rPr>
        <w:t xml:space="preserve"> </w:t>
      </w:r>
      <w:r w:rsidRPr="00E562A6">
        <w:rPr>
          <w:rFonts w:ascii="Times New Roman" w:eastAsia="Times New Roman" w:hAnsi="Times New Roman"/>
          <w:bCs/>
          <w:iCs/>
          <w:sz w:val="26"/>
          <w:szCs w:val="26"/>
          <w:lang w:eastAsia="ru-RU"/>
        </w:rPr>
        <w:t>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6C4550" w:rsidRPr="00E562A6" w:rsidRDefault="006C4550" w:rsidP="006C4550">
      <w:pPr>
        <w:tabs>
          <w:tab w:val="left" w:pos="-709"/>
        </w:tabs>
        <w:spacing w:after="0" w:line="240" w:lineRule="auto"/>
        <w:ind w:left="142"/>
        <w:contextualSpacing/>
        <w:jc w:val="both"/>
        <w:rPr>
          <w:rFonts w:ascii="Times New Roman" w:eastAsia="Times New Roman" w:hAnsi="Times New Roman"/>
          <w:bCs/>
          <w:iCs/>
          <w:sz w:val="26"/>
          <w:szCs w:val="26"/>
          <w:lang w:eastAsia="ru-RU"/>
        </w:rPr>
      </w:pPr>
      <w:r w:rsidRPr="00E562A6">
        <w:rPr>
          <w:rFonts w:ascii="Times New Roman" w:eastAsia="Times New Roman" w:hAnsi="Times New Roman"/>
          <w:bCs/>
          <w:iCs/>
          <w:sz w:val="26"/>
          <w:szCs w:val="26"/>
          <w:lang w:eastAsia="ru-RU"/>
        </w:rPr>
        <w:t xml:space="preserve">           5. Полномочия органов местного самоуправления Красносулинского </w:t>
      </w:r>
      <w:r w:rsidRPr="00E562A6">
        <w:rPr>
          <w:rFonts w:ascii="Times New Roman" w:eastAsia="Times New Roman" w:hAnsi="Times New Roman"/>
          <w:sz w:val="26"/>
          <w:szCs w:val="26"/>
          <w:lang w:eastAsia="ru-RU"/>
        </w:rPr>
        <w:t xml:space="preserve">района </w:t>
      </w:r>
      <w:r w:rsidRPr="00E562A6">
        <w:rPr>
          <w:rFonts w:ascii="Times New Roman" w:eastAsia="Times New Roman" w:hAnsi="Times New Roman"/>
          <w:bCs/>
          <w:iCs/>
          <w:sz w:val="26"/>
          <w:szCs w:val="26"/>
          <w:lang w:eastAsia="ru-RU"/>
        </w:rPr>
        <w:t>по решению вопросов в сфере водоснабжения и водоотведения, указанные в части 1 статьи 2 Областного закона от 16 декабря 2022 года №</w:t>
      </w:r>
      <w:r w:rsidR="004D5D75" w:rsidRPr="00E562A6">
        <w:rPr>
          <w:rFonts w:ascii="Times New Roman" w:eastAsia="Times New Roman" w:hAnsi="Times New Roman"/>
          <w:bCs/>
          <w:iCs/>
          <w:sz w:val="26"/>
          <w:szCs w:val="26"/>
          <w:lang w:eastAsia="ru-RU"/>
        </w:rPr>
        <w:t xml:space="preserve"> </w:t>
      </w:r>
      <w:r w:rsidRPr="00E562A6">
        <w:rPr>
          <w:rFonts w:ascii="Times New Roman" w:eastAsia="Times New Roman" w:hAnsi="Times New Roman"/>
          <w:bCs/>
          <w:iCs/>
          <w:sz w:val="26"/>
          <w:szCs w:val="26"/>
          <w:lang w:eastAsia="ru-RU"/>
        </w:rPr>
        <w:t>801-ЗС</w:t>
      </w:r>
      <w:r w:rsidR="004D5D75" w:rsidRPr="00E562A6">
        <w:rPr>
          <w:rFonts w:ascii="Times New Roman" w:eastAsia="Times New Roman" w:hAnsi="Times New Roman"/>
          <w:bCs/>
          <w:iCs/>
          <w:sz w:val="26"/>
          <w:szCs w:val="26"/>
          <w:lang w:eastAsia="ru-RU"/>
        </w:rPr>
        <w:t xml:space="preserve"> </w:t>
      </w:r>
      <w:r w:rsidRPr="00E562A6">
        <w:rPr>
          <w:rFonts w:ascii="Times New Roman" w:eastAsia="Times New Roman" w:hAnsi="Times New Roman"/>
          <w:bCs/>
          <w:iCs/>
          <w:sz w:val="26"/>
          <w:szCs w:val="26"/>
          <w:lang w:eastAsia="ru-RU"/>
        </w:rPr>
        <w:t xml:space="preserve">«О перераспределении отдельных полномочий в сфере водоснабжения и водоотведения между органами местного самоуправления и органами </w:t>
      </w:r>
      <w:r w:rsidRPr="00E562A6">
        <w:rPr>
          <w:rFonts w:ascii="Times New Roman" w:eastAsia="Times New Roman" w:hAnsi="Times New Roman"/>
          <w:bCs/>
          <w:iCs/>
          <w:sz w:val="26"/>
          <w:szCs w:val="26"/>
          <w:lang w:eastAsia="ru-RU"/>
        </w:rPr>
        <w:lastRenderedPageBreak/>
        <w:t xml:space="preserve">государственной власти Ростовской области» (далее – Областной закон от 16 декабря 2022 года № 801-ЗС), осуществляются исполнительным органом Ростовской области, </w:t>
      </w:r>
      <w:r w:rsidRPr="00E562A6">
        <w:rPr>
          <w:rFonts w:ascii="Times New Roman" w:eastAsia="Times New Roman" w:hAnsi="Times New Roman"/>
          <w:bCs/>
          <w:sz w:val="26"/>
          <w:szCs w:val="26"/>
          <w:lang w:eastAsia="ru-RU"/>
        </w:rPr>
        <w:t>уполномоченным на осуществление функций</w:t>
      </w:r>
      <w:r w:rsidRPr="00E562A6">
        <w:rPr>
          <w:rFonts w:ascii="Times New Roman" w:eastAsia="Times New Roman" w:hAnsi="Times New Roman"/>
          <w:bCs/>
          <w:sz w:val="26"/>
          <w:szCs w:val="26"/>
          <w:lang w:eastAsia="ru-RU"/>
        </w:rPr>
        <w:br/>
        <w:t>по реализации государственной политики в сфере жилищно-коммунального хозяйства</w:t>
      </w:r>
      <w:r w:rsidRPr="00E562A6">
        <w:rPr>
          <w:rFonts w:ascii="Times New Roman" w:eastAsia="Times New Roman" w:hAnsi="Times New Roman"/>
          <w:bCs/>
          <w:iCs/>
          <w:sz w:val="26"/>
          <w:szCs w:val="26"/>
          <w:lang w:eastAsia="ru-RU"/>
        </w:rPr>
        <w:t>, в соответствии с Областным законом от</w:t>
      </w:r>
      <w:r w:rsidR="00C578F1">
        <w:rPr>
          <w:rFonts w:ascii="Times New Roman" w:eastAsia="Times New Roman" w:hAnsi="Times New Roman"/>
          <w:bCs/>
          <w:iCs/>
          <w:sz w:val="26"/>
          <w:szCs w:val="26"/>
          <w:lang w:eastAsia="ru-RU"/>
        </w:rPr>
        <w:t xml:space="preserve"> 16 декабря 2022 года</w:t>
      </w:r>
      <w:r w:rsidR="00C578F1">
        <w:rPr>
          <w:rFonts w:ascii="Times New Roman" w:eastAsia="Times New Roman" w:hAnsi="Times New Roman"/>
          <w:bCs/>
          <w:iCs/>
          <w:sz w:val="26"/>
          <w:szCs w:val="26"/>
          <w:lang w:eastAsia="ru-RU"/>
        </w:rPr>
        <w:br/>
        <w:t>№ 801-ЗС.</w:t>
      </w:r>
    </w:p>
    <w:p w:rsidR="006C4550" w:rsidRPr="00E562A6" w:rsidRDefault="006C4550" w:rsidP="006C4550">
      <w:pPr>
        <w:tabs>
          <w:tab w:val="left" w:pos="-284"/>
        </w:tabs>
        <w:spacing w:line="240" w:lineRule="auto"/>
        <w:ind w:left="142"/>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6. Органы местного самоуправления отдельных поселений, входящих в состав Красносулинского района, вправе заключать соглашения с органами местного самоуправления Красносулинского района о передаче органам местного самоуправления Красносулинского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Красносулинского района в соответствии с Бюджетным кодексом Российской Федерации.</w:t>
      </w:r>
    </w:p>
    <w:p w:rsidR="006C4550" w:rsidRPr="00E562A6" w:rsidRDefault="006C4550" w:rsidP="006C4550">
      <w:pPr>
        <w:tabs>
          <w:tab w:val="left" w:pos="142"/>
        </w:tabs>
        <w:spacing w:line="240" w:lineRule="auto"/>
        <w:ind w:left="142"/>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Органы местного самоуправления Красносулинского района вправе заключать соглашения с органами местного самоуправления отдельных поселений, входящих в состав Красносулинского района, о передаче им осуществления части своих полномочий по решению вопросов местного значения органов местного самоуправления Красносулинского района за счет межбюджетных трансфертов, предоставляемых из бюджета Красносулинского района в бюджеты соответствующих поселений в соответствии с Бюджетным кодексом Российской Федерации.</w:t>
      </w:r>
    </w:p>
    <w:p w:rsidR="006C4550" w:rsidRPr="00E562A6" w:rsidRDefault="006C4550" w:rsidP="006C4550">
      <w:pPr>
        <w:tabs>
          <w:tab w:val="left" w:pos="-567"/>
          <w:tab w:val="left" w:pos="142"/>
        </w:tabs>
        <w:spacing w:line="240" w:lineRule="auto"/>
        <w:ind w:left="142"/>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sidRPr="00E562A6">
        <w:rPr>
          <w:rFonts w:ascii="Times New Roman" w:eastAsia="Times New Roman" w:hAnsi="Times New Roman"/>
          <w:i/>
          <w:sz w:val="26"/>
          <w:szCs w:val="26"/>
          <w:lang w:eastAsia="ru-RU"/>
        </w:rPr>
        <w:t xml:space="preserve"> </w:t>
      </w:r>
      <w:r w:rsidRPr="00E562A6">
        <w:rPr>
          <w:rFonts w:ascii="Times New Roman" w:eastAsia="Times New Roman" w:hAnsi="Times New Roman"/>
          <w:sz w:val="26"/>
          <w:szCs w:val="26"/>
          <w:lang w:eastAsia="ru-RU"/>
        </w:rPr>
        <w:t>необходимых для осуществления передаваемых полномочий, а также предусматривать финансовые санкции за неисполнение соглашений.</w:t>
      </w:r>
    </w:p>
    <w:p w:rsidR="006C4550" w:rsidRPr="00E562A6" w:rsidRDefault="006C4550" w:rsidP="006C4550">
      <w:pPr>
        <w:tabs>
          <w:tab w:val="left" w:pos="-567"/>
        </w:tabs>
        <w:spacing w:line="240" w:lineRule="auto"/>
        <w:ind w:left="142"/>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Красносулинского района.</w:t>
      </w:r>
    </w:p>
    <w:p w:rsidR="006C4550" w:rsidRPr="00E562A6" w:rsidRDefault="006C4550" w:rsidP="006C4550">
      <w:pPr>
        <w:tabs>
          <w:tab w:val="left" w:pos="-426"/>
        </w:tabs>
        <w:spacing w:line="240" w:lineRule="auto"/>
        <w:ind w:left="142"/>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7. Соглашения, указанные в пункте 6 настоящей статьи, заключает Администрация Красносулинского района по инициативе главы Администрации Красносулинского района или органа местного самоуправления (должностного лица местного самоуправления) поселения, входящего в состав Красносулинского района, уполномоченного уставом поселения и (или) нормативным правовым актом представительного органа поселения.</w:t>
      </w:r>
    </w:p>
    <w:p w:rsidR="006C4550" w:rsidRPr="00E562A6" w:rsidRDefault="006C4550" w:rsidP="006C4550">
      <w:pPr>
        <w:tabs>
          <w:tab w:val="left" w:pos="-426"/>
        </w:tabs>
        <w:spacing w:line="240" w:lineRule="auto"/>
        <w:ind w:left="142"/>
        <w:contextualSpacing/>
        <w:jc w:val="both"/>
        <w:rPr>
          <w:rFonts w:ascii="Times New Roman" w:eastAsia="Times New Roman" w:hAnsi="Times New Roman"/>
          <w:bCs/>
          <w:sz w:val="26"/>
          <w:szCs w:val="26"/>
          <w:lang w:eastAsia="ru-RU"/>
        </w:rPr>
      </w:pPr>
      <w:r w:rsidRPr="00E562A6">
        <w:rPr>
          <w:rFonts w:ascii="Times New Roman" w:eastAsia="Times New Roman" w:hAnsi="Times New Roman"/>
          <w:sz w:val="26"/>
          <w:szCs w:val="26"/>
          <w:lang w:eastAsia="ru-RU"/>
        </w:rPr>
        <w:t xml:space="preserve">     8. Соглашения, указанные в пункте 6 настоящей статьи, должны быть заключены до принятия бюджета Красносулинского района на очередной финансовый год </w:t>
      </w:r>
      <w:r w:rsidRPr="00E562A6">
        <w:rPr>
          <w:rFonts w:ascii="Times New Roman" w:eastAsia="Times New Roman" w:hAnsi="Times New Roman"/>
          <w:bCs/>
          <w:sz w:val="26"/>
          <w:szCs w:val="26"/>
          <w:lang w:eastAsia="ru-RU"/>
        </w:rPr>
        <w:t>(очередной финансовый год и плановый период).</w:t>
      </w:r>
    </w:p>
    <w:p w:rsidR="006C4550" w:rsidRPr="00E562A6" w:rsidRDefault="006C4550" w:rsidP="006C4550">
      <w:pPr>
        <w:tabs>
          <w:tab w:val="left" w:pos="-426"/>
        </w:tabs>
        <w:spacing w:line="240" w:lineRule="auto"/>
        <w:ind w:left="142"/>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9. Порядок заключения указанных соглашений в части, не урегулированной настоящим Уставом, определяется нормативным правовым актом Собрания депутатов Красносулинского района.».</w:t>
      </w:r>
    </w:p>
    <w:p w:rsidR="006C4550" w:rsidRPr="00E562A6" w:rsidRDefault="006C4550" w:rsidP="006C4550">
      <w:pPr>
        <w:spacing w:after="0" w:line="240" w:lineRule="auto"/>
        <w:ind w:left="1287"/>
        <w:contextualSpacing/>
        <w:jc w:val="both"/>
        <w:rPr>
          <w:rFonts w:ascii="Times New Roman" w:eastAsia="Times New Roman" w:hAnsi="Times New Roman"/>
          <w:sz w:val="26"/>
          <w:szCs w:val="26"/>
          <w:lang w:eastAsia="ru-RU"/>
        </w:rPr>
      </w:pPr>
    </w:p>
    <w:p w:rsidR="006C4550" w:rsidRPr="00E562A6" w:rsidRDefault="006C4550" w:rsidP="006C4550">
      <w:pPr>
        <w:numPr>
          <w:ilvl w:val="0"/>
          <w:numId w:val="3"/>
        </w:numPr>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Пункт 4 статьи 9 изложить в новой редакции:</w:t>
      </w:r>
    </w:p>
    <w:p w:rsidR="006C4550" w:rsidRPr="00E562A6" w:rsidRDefault="006C4550" w:rsidP="006C4550">
      <w:pPr>
        <w:spacing w:after="0" w:line="240" w:lineRule="auto"/>
        <w:ind w:left="142" w:firstLine="283"/>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«4. Инициативная группа по проведению местного референдума обращается в организующую референдум территориальную избирательную   комиссию, </w:t>
      </w:r>
      <w:r w:rsidRPr="00E562A6">
        <w:rPr>
          <w:rFonts w:ascii="Times New Roman" w:eastAsia="Times New Roman" w:hAnsi="Times New Roman"/>
          <w:sz w:val="26"/>
          <w:szCs w:val="26"/>
          <w:lang w:eastAsia="ru-RU"/>
        </w:rPr>
        <w:lastRenderedPageBreak/>
        <w:t>которая со дня обращения инициативной группы действует в качестве комиссии референдума, с ходатайством о регистрации группы.».</w:t>
      </w:r>
    </w:p>
    <w:p w:rsidR="006C4550" w:rsidRPr="00E562A6" w:rsidRDefault="006C4550" w:rsidP="006C4550">
      <w:pPr>
        <w:spacing w:after="0" w:line="240" w:lineRule="auto"/>
        <w:ind w:left="142" w:firstLine="283"/>
        <w:jc w:val="both"/>
        <w:rPr>
          <w:rFonts w:ascii="Times New Roman" w:eastAsia="Times New Roman" w:hAnsi="Times New Roman"/>
          <w:sz w:val="26"/>
          <w:szCs w:val="26"/>
          <w:lang w:eastAsia="ru-RU"/>
        </w:rPr>
      </w:pPr>
    </w:p>
    <w:p w:rsidR="006C4550" w:rsidRPr="00E562A6" w:rsidRDefault="006C4550" w:rsidP="006C4550">
      <w:pPr>
        <w:numPr>
          <w:ilvl w:val="0"/>
          <w:numId w:val="3"/>
        </w:numPr>
        <w:spacing w:after="0" w:line="240" w:lineRule="auto"/>
        <w:ind w:left="142" w:firstLine="283"/>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Абзац первый пункта 5 статьи 9 изложить в новой редакции:</w:t>
      </w:r>
    </w:p>
    <w:p w:rsidR="006C4550" w:rsidRPr="00E562A6" w:rsidRDefault="006C4550" w:rsidP="006C4550">
      <w:pPr>
        <w:spacing w:after="0" w:line="240" w:lineRule="auto"/>
        <w:ind w:left="142" w:firstLine="283"/>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«5. Организующая референдум территориальная избирательная комиссия </w:t>
      </w:r>
      <w:r w:rsidRPr="00E562A6">
        <w:rPr>
          <w:rFonts w:ascii="Times New Roman" w:eastAsia="Times New Roman" w:hAnsi="Times New Roman"/>
          <w:sz w:val="26"/>
          <w:szCs w:val="26"/>
          <w:lang w:eastAsia="ru-RU"/>
        </w:rPr>
        <w:br/>
        <w:t xml:space="preserve">в течение 15 дней со дня поступления ходатайства инициативной группы </w:t>
      </w:r>
      <w:r w:rsidRPr="00E562A6">
        <w:rPr>
          <w:rFonts w:ascii="Times New Roman" w:eastAsia="Times New Roman" w:hAnsi="Times New Roman"/>
          <w:sz w:val="26"/>
          <w:szCs w:val="26"/>
          <w:lang w:eastAsia="ru-RU"/>
        </w:rPr>
        <w:br/>
        <w:t>по проведению местного референдума обязана рассмотреть ходатайство и приложенные к нему документы и принять решение:».</w:t>
      </w:r>
    </w:p>
    <w:p w:rsidR="006C4550" w:rsidRPr="00E562A6" w:rsidRDefault="006C4550" w:rsidP="006C4550">
      <w:pPr>
        <w:spacing w:after="0" w:line="240" w:lineRule="auto"/>
        <w:ind w:firstLine="567"/>
        <w:contextualSpacing/>
        <w:jc w:val="both"/>
        <w:rPr>
          <w:rFonts w:ascii="Times New Roman" w:eastAsia="Times New Roman" w:hAnsi="Times New Roman"/>
          <w:sz w:val="26"/>
          <w:szCs w:val="26"/>
          <w:lang w:eastAsia="ru-RU"/>
        </w:rPr>
      </w:pPr>
    </w:p>
    <w:p w:rsidR="006C4550" w:rsidRPr="00E562A6" w:rsidRDefault="006C4550" w:rsidP="006C4550">
      <w:pPr>
        <w:numPr>
          <w:ilvl w:val="0"/>
          <w:numId w:val="3"/>
        </w:numPr>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Пункт 7 статьи 9 изложить в новой редакции: </w:t>
      </w:r>
    </w:p>
    <w:p w:rsidR="006C4550" w:rsidRPr="00E562A6" w:rsidRDefault="006C4550" w:rsidP="006C4550">
      <w:pPr>
        <w:spacing w:after="0" w:line="240" w:lineRule="auto"/>
        <w:ind w:left="142" w:firstLine="567"/>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«7. Если Собрание депутатов </w:t>
      </w:r>
      <w:proofErr w:type="gramStart"/>
      <w:r w:rsidRPr="00E562A6">
        <w:rPr>
          <w:rFonts w:ascii="Times New Roman" w:eastAsia="Times New Roman" w:hAnsi="Times New Roman"/>
          <w:sz w:val="26"/>
          <w:szCs w:val="26"/>
          <w:lang w:eastAsia="ru-RU"/>
        </w:rPr>
        <w:t>Красносулинского  района</w:t>
      </w:r>
      <w:proofErr w:type="gramEnd"/>
      <w:r w:rsidRPr="00E562A6">
        <w:rPr>
          <w:rFonts w:ascii="Times New Roman" w:eastAsia="Times New Roman" w:hAnsi="Times New Roman"/>
          <w:sz w:val="26"/>
          <w:szCs w:val="26"/>
          <w:lang w:eastAsia="ru-RU"/>
        </w:rPr>
        <w:t xml:space="preserve">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6C4550" w:rsidRPr="00E562A6" w:rsidRDefault="00C578F1" w:rsidP="006C4550">
      <w:pPr>
        <w:spacing w:after="0" w:line="240" w:lineRule="auto"/>
        <w:ind w:left="142"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6C4550" w:rsidRPr="00E562A6">
        <w:rPr>
          <w:rFonts w:ascii="Times New Roman" w:eastAsia="Times New Roman" w:hAnsi="Times New Roman"/>
          <w:sz w:val="26"/>
          <w:szCs w:val="26"/>
          <w:lang w:eastAsia="ru-RU"/>
        </w:rPr>
        <w:t>Если Собрание депутатов Красносулинского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Красносулинского района соответствующего решения отказывает инициативной группе по проведению местного референдума в регистрации.».</w:t>
      </w:r>
    </w:p>
    <w:p w:rsidR="006C4550" w:rsidRPr="00E562A6" w:rsidRDefault="006C4550" w:rsidP="006C4550">
      <w:pPr>
        <w:spacing w:after="0" w:line="240" w:lineRule="auto"/>
        <w:ind w:left="142" w:firstLine="567"/>
        <w:contextualSpacing/>
        <w:jc w:val="both"/>
        <w:rPr>
          <w:rFonts w:ascii="Times New Roman" w:eastAsia="Times New Roman" w:hAnsi="Times New Roman"/>
          <w:sz w:val="26"/>
          <w:szCs w:val="26"/>
          <w:lang w:eastAsia="ru-RU"/>
        </w:rPr>
      </w:pPr>
    </w:p>
    <w:p w:rsidR="006C4550" w:rsidRPr="00E562A6" w:rsidRDefault="006C4550" w:rsidP="006C4550">
      <w:pPr>
        <w:numPr>
          <w:ilvl w:val="0"/>
          <w:numId w:val="3"/>
        </w:numPr>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Пункт 8 статьи 9 изложить в новой редакции:</w:t>
      </w:r>
    </w:p>
    <w:p w:rsidR="006C4550" w:rsidRPr="00E562A6" w:rsidRDefault="006C4550" w:rsidP="006C4550">
      <w:pPr>
        <w:spacing w:after="0" w:line="240" w:lineRule="auto"/>
        <w:ind w:left="142" w:firstLine="425"/>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6C4550" w:rsidRPr="00E562A6" w:rsidRDefault="006C4550" w:rsidP="006C4550">
      <w:pPr>
        <w:spacing w:after="0" w:line="240" w:lineRule="auto"/>
        <w:ind w:left="142" w:firstLine="425"/>
        <w:contextualSpacing/>
        <w:jc w:val="both"/>
        <w:rPr>
          <w:rFonts w:ascii="Times New Roman" w:eastAsia="Times New Roman" w:hAnsi="Times New Roman"/>
          <w:sz w:val="26"/>
          <w:szCs w:val="26"/>
          <w:lang w:eastAsia="ru-RU"/>
        </w:rPr>
      </w:pPr>
    </w:p>
    <w:p w:rsidR="006C4550" w:rsidRPr="00E562A6" w:rsidRDefault="006C4550" w:rsidP="006C4550">
      <w:pPr>
        <w:numPr>
          <w:ilvl w:val="0"/>
          <w:numId w:val="3"/>
        </w:numPr>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Пункт 9 статьи 9 изложить в новой редакции:</w:t>
      </w:r>
    </w:p>
    <w:p w:rsidR="006C4550" w:rsidRPr="00E562A6" w:rsidRDefault="006C4550" w:rsidP="006C4550">
      <w:pPr>
        <w:spacing w:after="0" w:line="240" w:lineRule="auto"/>
        <w:ind w:left="142" w:firstLine="425"/>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6C4550" w:rsidRPr="00E562A6" w:rsidRDefault="00C578F1" w:rsidP="006C4550">
      <w:pPr>
        <w:spacing w:line="240" w:lineRule="auto"/>
        <w:ind w:left="142" w:firstLine="425"/>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6C4550" w:rsidRPr="00E562A6">
        <w:rPr>
          <w:rFonts w:ascii="Times New Roman" w:eastAsia="Times New Roman" w:hAnsi="Times New Roman"/>
          <w:sz w:val="26"/>
          <w:szCs w:val="26"/>
          <w:lang w:eastAsia="ru-RU"/>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Красносулинского района. Копия постановления комиссии направляется также инициативной группе по проведению местного референдума.».</w:t>
      </w:r>
    </w:p>
    <w:p w:rsidR="006C4550" w:rsidRDefault="006C4550" w:rsidP="006C4550">
      <w:pPr>
        <w:spacing w:line="240" w:lineRule="auto"/>
        <w:ind w:left="142" w:firstLine="425"/>
        <w:contextualSpacing/>
        <w:jc w:val="both"/>
        <w:rPr>
          <w:rFonts w:ascii="Times New Roman" w:eastAsia="Times New Roman" w:hAnsi="Times New Roman"/>
          <w:sz w:val="26"/>
          <w:szCs w:val="26"/>
          <w:lang w:eastAsia="ru-RU"/>
        </w:rPr>
      </w:pPr>
    </w:p>
    <w:p w:rsidR="00D8629A" w:rsidRDefault="00D8629A" w:rsidP="006C4550">
      <w:pPr>
        <w:spacing w:line="240" w:lineRule="auto"/>
        <w:ind w:left="142" w:firstLine="425"/>
        <w:contextualSpacing/>
        <w:jc w:val="both"/>
        <w:rPr>
          <w:rFonts w:ascii="Times New Roman" w:eastAsia="Times New Roman" w:hAnsi="Times New Roman"/>
          <w:sz w:val="26"/>
          <w:szCs w:val="26"/>
          <w:lang w:eastAsia="ru-RU"/>
        </w:rPr>
      </w:pPr>
    </w:p>
    <w:p w:rsidR="00D8629A" w:rsidRDefault="00D8629A" w:rsidP="006C4550">
      <w:pPr>
        <w:spacing w:line="240" w:lineRule="auto"/>
        <w:ind w:left="142" w:firstLine="425"/>
        <w:contextualSpacing/>
        <w:jc w:val="both"/>
        <w:rPr>
          <w:rFonts w:ascii="Times New Roman" w:eastAsia="Times New Roman" w:hAnsi="Times New Roman"/>
          <w:sz w:val="26"/>
          <w:szCs w:val="26"/>
          <w:lang w:eastAsia="ru-RU"/>
        </w:rPr>
      </w:pPr>
    </w:p>
    <w:p w:rsidR="00D8629A" w:rsidRPr="00E562A6" w:rsidRDefault="00D8629A" w:rsidP="006C4550">
      <w:pPr>
        <w:spacing w:line="240" w:lineRule="auto"/>
        <w:ind w:left="142" w:firstLine="425"/>
        <w:contextualSpacing/>
        <w:jc w:val="both"/>
        <w:rPr>
          <w:rFonts w:ascii="Times New Roman" w:eastAsia="Times New Roman" w:hAnsi="Times New Roman"/>
          <w:sz w:val="26"/>
          <w:szCs w:val="26"/>
          <w:lang w:eastAsia="ru-RU"/>
        </w:rPr>
      </w:pPr>
    </w:p>
    <w:p w:rsidR="006C4550" w:rsidRPr="00E562A6" w:rsidRDefault="006C4550" w:rsidP="006C4550">
      <w:pPr>
        <w:numPr>
          <w:ilvl w:val="0"/>
          <w:numId w:val="3"/>
        </w:numPr>
        <w:spacing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Пункт 3 статьи 10 изложить в новой редакции:</w:t>
      </w:r>
    </w:p>
    <w:p w:rsidR="006C4550" w:rsidRPr="00E562A6" w:rsidRDefault="006C4550" w:rsidP="006C4550">
      <w:pPr>
        <w:spacing w:after="0" w:line="240" w:lineRule="auto"/>
        <w:ind w:left="340"/>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«3. Подготовку и проведение местного референдума осуществляют:</w:t>
      </w:r>
    </w:p>
    <w:p w:rsidR="006C4550" w:rsidRPr="00D8629A" w:rsidRDefault="006C4550" w:rsidP="00D8629A">
      <w:pPr>
        <w:numPr>
          <w:ilvl w:val="0"/>
          <w:numId w:val="4"/>
        </w:numPr>
        <w:spacing w:after="0" w:line="240" w:lineRule="auto"/>
        <w:ind w:left="142" w:firstLine="709"/>
        <w:contextualSpacing/>
        <w:jc w:val="both"/>
        <w:rPr>
          <w:rFonts w:ascii="Times New Roman" w:eastAsia="Times New Roman" w:hAnsi="Times New Roman"/>
          <w:sz w:val="26"/>
          <w:szCs w:val="26"/>
          <w:lang w:eastAsia="ru-RU"/>
        </w:rPr>
      </w:pPr>
      <w:r w:rsidRPr="00D8629A">
        <w:rPr>
          <w:rFonts w:ascii="Times New Roman" w:eastAsia="Times New Roman" w:hAnsi="Times New Roman"/>
          <w:sz w:val="26"/>
          <w:szCs w:val="26"/>
          <w:lang w:eastAsia="ru-RU"/>
        </w:rPr>
        <w:t>Избирательная комиссия Ростовской области, действующая в качестве  областной комиссии референдума;</w:t>
      </w:r>
    </w:p>
    <w:p w:rsidR="006C4550" w:rsidRPr="00E562A6" w:rsidRDefault="006C4550" w:rsidP="00D8629A">
      <w:pPr>
        <w:spacing w:after="0" w:line="240" w:lineRule="auto"/>
        <w:ind w:left="142" w:firstLine="709"/>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2) территориальная избирательная комиссия, организующая референдум;</w:t>
      </w:r>
    </w:p>
    <w:p w:rsidR="006C4550" w:rsidRPr="00E562A6" w:rsidRDefault="006C4550" w:rsidP="00D8629A">
      <w:pPr>
        <w:spacing w:after="0" w:line="240" w:lineRule="auto"/>
        <w:ind w:left="142" w:firstLine="709"/>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3) участковые избирательные комиссии.». </w:t>
      </w:r>
    </w:p>
    <w:p w:rsidR="006C4550" w:rsidRPr="00E562A6" w:rsidRDefault="006C4550" w:rsidP="006C4550">
      <w:pPr>
        <w:spacing w:after="0" w:line="240" w:lineRule="auto"/>
        <w:ind w:firstLine="680"/>
        <w:contextualSpacing/>
        <w:jc w:val="both"/>
        <w:rPr>
          <w:rFonts w:ascii="Times New Roman" w:eastAsia="Times New Roman" w:hAnsi="Times New Roman"/>
          <w:sz w:val="26"/>
          <w:szCs w:val="26"/>
          <w:lang w:eastAsia="ru-RU"/>
        </w:rPr>
      </w:pPr>
    </w:p>
    <w:p w:rsidR="006C4550" w:rsidRPr="00E562A6" w:rsidRDefault="006C4550" w:rsidP="006C4550">
      <w:pPr>
        <w:numPr>
          <w:ilvl w:val="0"/>
          <w:numId w:val="3"/>
        </w:numPr>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Пункт 3 статьи 11 изложить в новой редакции:</w:t>
      </w:r>
    </w:p>
    <w:p w:rsidR="006C4550" w:rsidRPr="00E562A6" w:rsidRDefault="006C4550" w:rsidP="006C4550">
      <w:pPr>
        <w:autoSpaceDE w:val="0"/>
        <w:autoSpaceDN w:val="0"/>
        <w:spacing w:line="240" w:lineRule="auto"/>
        <w:ind w:firstLine="709"/>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«3. Депутат Собрания депутатов Красносулинского района, председатель Собрания депутатов – глава Красносулинского района не может быть отозван избирателями по основаниям, предусмотренным</w:t>
      </w:r>
      <w:bookmarkStart w:id="1" w:name="много_отзыв"/>
      <w:bookmarkEnd w:id="1"/>
      <w:r w:rsidRPr="00E562A6">
        <w:rPr>
          <w:rFonts w:ascii="Times New Roman" w:eastAsia="Times New Roman" w:hAnsi="Times New Roman"/>
          <w:sz w:val="26"/>
          <w:szCs w:val="26"/>
          <w:lang w:eastAsia="ru-RU"/>
        </w:rPr>
        <w:t xml:space="preserve"> подпунктом 7 пункта 1 статьи 30, подпунктом 5 пункта 15 статьи 41, статьями 71, 72 настоящего Устава.».</w:t>
      </w:r>
    </w:p>
    <w:p w:rsidR="006C4550" w:rsidRPr="00E562A6" w:rsidRDefault="006C4550" w:rsidP="006C4550">
      <w:pPr>
        <w:numPr>
          <w:ilvl w:val="0"/>
          <w:numId w:val="3"/>
        </w:numPr>
        <w:autoSpaceDE w:val="0"/>
        <w:autoSpaceDN w:val="0"/>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Пункт 4 статьи 11 изложить в новой редакции:</w:t>
      </w:r>
    </w:p>
    <w:p w:rsidR="006C4550" w:rsidRPr="00E562A6" w:rsidRDefault="006C4550" w:rsidP="006C4550">
      <w:pPr>
        <w:autoSpaceDE w:val="0"/>
        <w:autoSpaceDN w:val="0"/>
        <w:spacing w:after="0" w:line="240" w:lineRule="auto"/>
        <w:ind w:firstLine="709"/>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«4. С инициативой проведения голосования по отзыву депутата Собрания депутатов Красносулинского района, председателя Собрания депутатов – главы Красносулинского района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обращается в организующую референдум территориальную избирательную комиссию с ходатайством о регистрации инициативной группы.».</w:t>
      </w:r>
    </w:p>
    <w:p w:rsidR="006C4550" w:rsidRPr="00E562A6" w:rsidRDefault="006C4550" w:rsidP="006C4550">
      <w:pPr>
        <w:autoSpaceDE w:val="0"/>
        <w:autoSpaceDN w:val="0"/>
        <w:spacing w:after="0" w:line="240" w:lineRule="auto"/>
        <w:jc w:val="both"/>
        <w:rPr>
          <w:rFonts w:ascii="Times New Roman" w:eastAsia="Times New Roman" w:hAnsi="Times New Roman"/>
          <w:sz w:val="26"/>
          <w:szCs w:val="26"/>
          <w:lang w:eastAsia="ru-RU"/>
        </w:rPr>
      </w:pPr>
    </w:p>
    <w:p w:rsidR="006C4550" w:rsidRPr="00E562A6" w:rsidRDefault="006C4550" w:rsidP="006C4550">
      <w:pPr>
        <w:numPr>
          <w:ilvl w:val="0"/>
          <w:numId w:val="3"/>
        </w:numPr>
        <w:autoSpaceDE w:val="0"/>
        <w:autoSpaceDN w:val="0"/>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Пункт 6 статьи 11 изложить в новой редакции:</w:t>
      </w:r>
    </w:p>
    <w:p w:rsidR="006C4550" w:rsidRPr="00E562A6" w:rsidRDefault="006C4550" w:rsidP="006C4550">
      <w:pPr>
        <w:autoSpaceDE w:val="0"/>
        <w:autoSpaceDN w:val="0"/>
        <w:spacing w:line="240" w:lineRule="auto"/>
        <w:ind w:firstLine="709"/>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«6. При рассмотрении ходатайства инициативной группы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Красносулинского района, председателем Собрания депутатов – главой Красносулинского района противоправных решений или действий (бездействия), являющихся основанием для отзыва.».</w:t>
      </w:r>
    </w:p>
    <w:p w:rsidR="006C4550" w:rsidRPr="00E562A6" w:rsidRDefault="006C4550" w:rsidP="006C4550">
      <w:pPr>
        <w:numPr>
          <w:ilvl w:val="0"/>
          <w:numId w:val="3"/>
        </w:numPr>
        <w:autoSpaceDE w:val="0"/>
        <w:autoSpaceDN w:val="0"/>
        <w:spacing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Пункт 7 статьи 11 изложить в новой редакции:</w:t>
      </w:r>
    </w:p>
    <w:p w:rsidR="006C4550" w:rsidRPr="00E562A6" w:rsidRDefault="006C4550" w:rsidP="006C4550">
      <w:pPr>
        <w:spacing w:after="0" w:line="240" w:lineRule="auto"/>
        <w:ind w:firstLine="709"/>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Красносулинского района.».</w:t>
      </w:r>
    </w:p>
    <w:p w:rsidR="006C4550" w:rsidRPr="00E562A6" w:rsidRDefault="006C4550" w:rsidP="006C4550">
      <w:pPr>
        <w:spacing w:after="0" w:line="240" w:lineRule="auto"/>
        <w:ind w:firstLine="709"/>
        <w:contextualSpacing/>
        <w:jc w:val="both"/>
        <w:rPr>
          <w:rFonts w:ascii="Times New Roman" w:eastAsia="Times New Roman" w:hAnsi="Times New Roman"/>
          <w:sz w:val="26"/>
          <w:szCs w:val="26"/>
          <w:lang w:eastAsia="ru-RU"/>
        </w:rPr>
      </w:pPr>
    </w:p>
    <w:p w:rsidR="006C4550" w:rsidRPr="00E562A6" w:rsidRDefault="006C4550" w:rsidP="006C4550">
      <w:pPr>
        <w:numPr>
          <w:ilvl w:val="0"/>
          <w:numId w:val="3"/>
        </w:numPr>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Пункт 9 статьи 11 изложить в новой редакции:</w:t>
      </w:r>
    </w:p>
    <w:p w:rsidR="006C4550" w:rsidRPr="00E562A6" w:rsidRDefault="006C4550" w:rsidP="006C4550">
      <w:pPr>
        <w:autoSpaceDE w:val="0"/>
        <w:autoSpaceDN w:val="0"/>
        <w:spacing w:after="0" w:line="240" w:lineRule="auto"/>
        <w:ind w:firstLine="709"/>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«9. Если Собрание депутатов Красносулинского района признает, что вопрос, выносимый на голосование по отзыву депутата Собрания депутатов Красносулинского района, председателя Собрания депутатов – главы </w:t>
      </w:r>
      <w:r w:rsidRPr="00E562A6">
        <w:rPr>
          <w:rFonts w:ascii="Times New Roman" w:eastAsia="Times New Roman" w:hAnsi="Times New Roman"/>
          <w:sz w:val="26"/>
          <w:szCs w:val="26"/>
          <w:lang w:eastAsia="ru-RU"/>
        </w:rPr>
        <w:lastRenderedPageBreak/>
        <w:t>Красносулинского района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Красносулинского района соответствующего решения осуществляет регистрацию инициативной группы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и выдает ей регистрационное свидетельство, которое действительно до дня, следующего за днем регистрации решения, принятого на голосовании</w:t>
      </w:r>
      <w:r w:rsidRPr="00E562A6">
        <w:rPr>
          <w:rFonts w:ascii="Times New Roman" w:eastAsia="Times New Roman" w:hAnsi="Times New Roman"/>
          <w:sz w:val="26"/>
          <w:szCs w:val="26"/>
          <w:lang w:val="hy-AM" w:eastAsia="hy-AM"/>
        </w:rPr>
        <w:t>, а также сообщает об этом в средства массовой информации</w:t>
      </w:r>
      <w:r w:rsidRPr="00E562A6">
        <w:rPr>
          <w:rFonts w:ascii="Times New Roman" w:eastAsia="Times New Roman" w:hAnsi="Times New Roman"/>
          <w:sz w:val="26"/>
          <w:szCs w:val="26"/>
          <w:lang w:eastAsia="ru-RU"/>
        </w:rPr>
        <w:t>.</w:t>
      </w:r>
    </w:p>
    <w:p w:rsidR="006C4550" w:rsidRPr="00E562A6" w:rsidRDefault="006C4550" w:rsidP="006C4550">
      <w:pPr>
        <w:widowControl w:val="0"/>
        <w:autoSpaceDE w:val="0"/>
        <w:autoSpaceDN w:val="0"/>
        <w:adjustRightInd w:val="0"/>
        <w:spacing w:after="0" w:line="240" w:lineRule="auto"/>
        <w:ind w:firstLine="709"/>
        <w:jc w:val="both"/>
        <w:textAlignment w:val="baseline"/>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Если Собрание депутатов Красносулинского района признает, что вопрос, выносимый на голосование по отзыву депутата Собрания депутатов Красносулинского района, председателя Собрания депутатов – главы Красносулинского района не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Красносулинского района соответствующего решения отказывает инициативной группе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в регистрации.».</w:t>
      </w:r>
    </w:p>
    <w:p w:rsidR="006C4550" w:rsidRPr="00E562A6" w:rsidRDefault="006C4550" w:rsidP="006C4550">
      <w:pPr>
        <w:widowControl w:val="0"/>
        <w:autoSpaceDE w:val="0"/>
        <w:autoSpaceDN w:val="0"/>
        <w:adjustRightInd w:val="0"/>
        <w:spacing w:after="0" w:line="240" w:lineRule="auto"/>
        <w:ind w:firstLine="709"/>
        <w:jc w:val="both"/>
        <w:textAlignment w:val="baseline"/>
        <w:rPr>
          <w:rFonts w:ascii="Times New Roman" w:eastAsia="Times New Roman" w:hAnsi="Times New Roman"/>
          <w:sz w:val="26"/>
          <w:szCs w:val="26"/>
          <w:lang w:eastAsia="ru-RU"/>
        </w:rPr>
      </w:pPr>
    </w:p>
    <w:p w:rsidR="006C4550" w:rsidRPr="00E562A6" w:rsidRDefault="006C4550" w:rsidP="006C4550">
      <w:pPr>
        <w:widowControl w:val="0"/>
        <w:numPr>
          <w:ilvl w:val="0"/>
          <w:numId w:val="3"/>
        </w:numPr>
        <w:autoSpaceDE w:val="0"/>
        <w:autoSpaceDN w:val="0"/>
        <w:adjustRightInd w:val="0"/>
        <w:spacing w:after="0" w:line="240" w:lineRule="auto"/>
        <w:contextualSpacing/>
        <w:jc w:val="both"/>
        <w:textAlignment w:val="baseline"/>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Пункт 4 статьи 17 изложить в новой редакции:</w:t>
      </w:r>
    </w:p>
    <w:p w:rsidR="006C4550" w:rsidRPr="00E562A6" w:rsidRDefault="006C4550" w:rsidP="006C4550">
      <w:pPr>
        <w:widowControl w:val="0"/>
        <w:adjustRightInd w:val="0"/>
        <w:spacing w:after="0" w:line="240" w:lineRule="auto"/>
        <w:ind w:left="426" w:firstLine="294"/>
        <w:contextualSpacing/>
        <w:jc w:val="both"/>
        <w:textAlignment w:val="baseline"/>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«4. 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rsidR="006C4550" w:rsidRPr="00E562A6" w:rsidRDefault="006C4550" w:rsidP="006C4550">
      <w:pPr>
        <w:widowControl w:val="0"/>
        <w:autoSpaceDE w:val="0"/>
        <w:autoSpaceDN w:val="0"/>
        <w:adjustRightInd w:val="0"/>
        <w:spacing w:after="0" w:line="240" w:lineRule="auto"/>
        <w:jc w:val="both"/>
        <w:textAlignment w:val="baseline"/>
        <w:rPr>
          <w:rFonts w:ascii="Times New Roman" w:eastAsia="Times New Roman" w:hAnsi="Times New Roman"/>
          <w:sz w:val="26"/>
          <w:szCs w:val="26"/>
          <w:lang w:eastAsia="ru-RU"/>
        </w:rPr>
      </w:pPr>
    </w:p>
    <w:p w:rsidR="006C4550" w:rsidRPr="00E562A6" w:rsidRDefault="006C4550" w:rsidP="006C4550">
      <w:pPr>
        <w:widowControl w:val="0"/>
        <w:numPr>
          <w:ilvl w:val="0"/>
          <w:numId w:val="3"/>
        </w:numPr>
        <w:autoSpaceDE w:val="0"/>
        <w:autoSpaceDN w:val="0"/>
        <w:adjustRightInd w:val="0"/>
        <w:spacing w:after="0" w:line="240" w:lineRule="auto"/>
        <w:contextualSpacing/>
        <w:jc w:val="both"/>
        <w:textAlignment w:val="baseline"/>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Статью 33 дополнить пунктом 12:</w:t>
      </w:r>
    </w:p>
    <w:p w:rsidR="006C4550" w:rsidRPr="00E562A6" w:rsidRDefault="006C4550" w:rsidP="006C4550">
      <w:pPr>
        <w:autoSpaceDE w:val="0"/>
        <w:autoSpaceDN w:val="0"/>
        <w:spacing w:after="0" w:line="240" w:lineRule="auto"/>
        <w:ind w:firstLine="709"/>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«12. По истечении срока контракта, заключенного с главой Администрации Красносулинского района, до дня заключения контракта с вновь назначенным главой Администрации Красносулинского района обязанности главы Администрации Красносулинского района исполняет заместитель главы Администрации Красносулинского района или иное должностное лицо Администрации Красносулинского района, установленное Регламентом Администрации Красносулинского района.</w:t>
      </w:r>
    </w:p>
    <w:p w:rsidR="006C4550" w:rsidRPr="00E562A6" w:rsidRDefault="006C4550" w:rsidP="006C4550">
      <w:pPr>
        <w:autoSpaceDE w:val="0"/>
        <w:autoSpaceDN w:val="0"/>
        <w:spacing w:after="0" w:line="240" w:lineRule="auto"/>
        <w:ind w:firstLine="709"/>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Если Регламентом Администрации Красносулинского района не установлено лицо, исполняющее обязанности главы Администрации Красносулинского района, в случае, установленном в абзаце первом настоящего пункта, либо данное лицо отсутствует, должностное лицо Администрации Красносулинского района, исполняющее обязанности главы Администрации Красносулинского района до дня начала исполнения обязанностей вновь назначенного главы Администрации Красносулинского района, определяется Собранием депутатов Красносулинского района.».</w:t>
      </w:r>
    </w:p>
    <w:p w:rsidR="006C4550" w:rsidRPr="00E562A6" w:rsidRDefault="006C4550" w:rsidP="006C4550">
      <w:pPr>
        <w:autoSpaceDE w:val="0"/>
        <w:autoSpaceDN w:val="0"/>
        <w:spacing w:after="0" w:line="240" w:lineRule="auto"/>
        <w:ind w:firstLine="709"/>
        <w:jc w:val="both"/>
        <w:rPr>
          <w:rFonts w:ascii="Times New Roman" w:eastAsia="Times New Roman" w:hAnsi="Times New Roman"/>
          <w:sz w:val="26"/>
          <w:szCs w:val="26"/>
          <w:lang w:eastAsia="ru-RU"/>
        </w:rPr>
      </w:pPr>
    </w:p>
    <w:p w:rsidR="006C4550" w:rsidRPr="00E562A6" w:rsidRDefault="006C4550" w:rsidP="006C4550">
      <w:pPr>
        <w:numPr>
          <w:ilvl w:val="0"/>
          <w:numId w:val="3"/>
        </w:numPr>
        <w:autoSpaceDE w:val="0"/>
        <w:autoSpaceDN w:val="0"/>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Подпункт 40  пункта 1 статьи 39 изложить в новой  редакции:</w:t>
      </w:r>
    </w:p>
    <w:p w:rsidR="006C4550" w:rsidRPr="00E562A6" w:rsidRDefault="006C4550" w:rsidP="006C4550">
      <w:pPr>
        <w:spacing w:after="0" w:line="240" w:lineRule="auto"/>
        <w:ind w:left="142" w:firstLine="284"/>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«40) организует подготовку доклада о виде муниципального контроля</w:t>
      </w:r>
      <w:r w:rsidRPr="00E562A6">
        <w:rPr>
          <w:rFonts w:ascii="Times New Roman" w:eastAsia="Times New Roman" w:hAnsi="Times New Roman"/>
          <w:sz w:val="26"/>
          <w:szCs w:val="26"/>
          <w:lang w:eastAsia="ru-RU"/>
        </w:rPr>
        <w:br/>
        <w:t>в соответствии с требованиями, установленными постановлением Правительства Российской Федерации от 07.12.2020 № 2041;».</w:t>
      </w:r>
    </w:p>
    <w:p w:rsidR="006C4550" w:rsidRPr="00E562A6" w:rsidRDefault="006C4550" w:rsidP="006C4550">
      <w:pPr>
        <w:spacing w:after="0" w:line="240" w:lineRule="auto"/>
        <w:ind w:left="142" w:firstLine="284"/>
        <w:contextualSpacing/>
        <w:jc w:val="both"/>
        <w:rPr>
          <w:rFonts w:ascii="Times New Roman" w:eastAsia="Times New Roman" w:hAnsi="Times New Roman"/>
          <w:sz w:val="26"/>
          <w:szCs w:val="26"/>
          <w:lang w:eastAsia="ru-RU"/>
        </w:rPr>
      </w:pPr>
    </w:p>
    <w:p w:rsidR="006C4550" w:rsidRPr="00E562A6" w:rsidRDefault="00C578F1" w:rsidP="006C4550">
      <w:pPr>
        <w:numPr>
          <w:ilvl w:val="0"/>
          <w:numId w:val="3"/>
        </w:numPr>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6C4550" w:rsidRPr="00E562A6">
        <w:rPr>
          <w:rFonts w:ascii="Times New Roman" w:eastAsia="Times New Roman" w:hAnsi="Times New Roman"/>
          <w:sz w:val="26"/>
          <w:szCs w:val="26"/>
          <w:lang w:eastAsia="ru-RU"/>
        </w:rPr>
        <w:t>Подпункт 41 пункта 1 статьи 39 исключить, последующую нумерацию подпунктов изменить.</w:t>
      </w:r>
    </w:p>
    <w:p w:rsidR="006C4550" w:rsidRPr="00E562A6" w:rsidRDefault="006C4550" w:rsidP="006C4550">
      <w:pPr>
        <w:spacing w:after="0" w:line="240" w:lineRule="auto"/>
        <w:ind w:left="720"/>
        <w:contextualSpacing/>
        <w:jc w:val="both"/>
        <w:rPr>
          <w:rFonts w:ascii="Times New Roman" w:eastAsia="Times New Roman" w:hAnsi="Times New Roman"/>
          <w:sz w:val="26"/>
          <w:szCs w:val="26"/>
          <w:lang w:eastAsia="ru-RU"/>
        </w:rPr>
      </w:pPr>
    </w:p>
    <w:p w:rsidR="006C4550" w:rsidRPr="00E562A6" w:rsidRDefault="006C4550" w:rsidP="006C4550">
      <w:pPr>
        <w:numPr>
          <w:ilvl w:val="0"/>
          <w:numId w:val="3"/>
        </w:numPr>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lastRenderedPageBreak/>
        <w:t xml:space="preserve"> Подпункты 8,9 пункта 2 статьи 39 изложить в новой редакции:</w:t>
      </w:r>
    </w:p>
    <w:p w:rsidR="006C4550" w:rsidRPr="00E562A6" w:rsidRDefault="006C4550" w:rsidP="006C4550">
      <w:pPr>
        <w:spacing w:after="0" w:line="240" w:lineRule="auto"/>
        <w:ind w:left="142" w:firstLine="578"/>
        <w:contextualSpacing/>
        <w:jc w:val="both"/>
        <w:rPr>
          <w:rFonts w:ascii="Times New Roman" w:eastAsia="Times New Roman" w:hAnsi="Times New Roman"/>
          <w:iCs/>
          <w:sz w:val="26"/>
          <w:szCs w:val="26"/>
          <w:lang w:eastAsia="ru-RU"/>
        </w:rPr>
      </w:pPr>
      <w:r w:rsidRPr="00E562A6">
        <w:rPr>
          <w:rFonts w:ascii="Times New Roman" w:eastAsia="Times New Roman" w:hAnsi="Times New Roman"/>
          <w:sz w:val="26"/>
          <w:szCs w:val="26"/>
          <w:lang w:eastAsia="ru-RU"/>
        </w:rPr>
        <w:t>«</w:t>
      </w:r>
      <w:r w:rsidRPr="00E562A6">
        <w:rPr>
          <w:rFonts w:ascii="Times New Roman" w:eastAsia="Times New Roman" w:hAnsi="Times New Roman"/>
          <w:iCs/>
          <w:sz w:val="26"/>
          <w:szCs w:val="26"/>
          <w:lang w:eastAsia="ru-RU"/>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rsidR="006C4550" w:rsidRPr="00E562A6" w:rsidRDefault="006C4550" w:rsidP="00562185">
      <w:pPr>
        <w:spacing w:line="240" w:lineRule="auto"/>
        <w:ind w:left="142" w:firstLine="578"/>
        <w:contextualSpacing/>
        <w:jc w:val="both"/>
        <w:rPr>
          <w:rFonts w:ascii="Times New Roman" w:eastAsia="Times New Roman" w:hAnsi="Times New Roman"/>
          <w:sz w:val="26"/>
          <w:szCs w:val="26"/>
          <w:lang w:eastAsia="ru-RU"/>
        </w:rPr>
      </w:pPr>
      <w:r w:rsidRPr="00E562A6">
        <w:rPr>
          <w:rFonts w:ascii="Times New Roman" w:eastAsia="Times New Roman" w:hAnsi="Times New Roman"/>
          <w:iCs/>
          <w:sz w:val="26"/>
          <w:szCs w:val="26"/>
          <w:lang w:eastAsia="ru-RU"/>
        </w:rPr>
        <w:t>9) мероприятия по лесоустройству в отношении лесов, расположенных на землях населенных пунктов поселений;</w:t>
      </w:r>
      <w:r w:rsidRPr="00E562A6">
        <w:rPr>
          <w:rFonts w:ascii="Times New Roman" w:eastAsia="Times New Roman" w:hAnsi="Times New Roman"/>
          <w:sz w:val="26"/>
          <w:szCs w:val="26"/>
          <w:lang w:eastAsia="ru-RU"/>
        </w:rPr>
        <w:t>».</w:t>
      </w:r>
    </w:p>
    <w:p w:rsidR="006C4550" w:rsidRPr="00E562A6" w:rsidRDefault="006C4550" w:rsidP="00562185">
      <w:pPr>
        <w:ind w:left="142" w:firstLine="578"/>
        <w:contextualSpacing/>
        <w:jc w:val="both"/>
        <w:rPr>
          <w:rFonts w:ascii="Times New Roman" w:eastAsia="Times New Roman" w:hAnsi="Times New Roman"/>
          <w:sz w:val="26"/>
          <w:szCs w:val="26"/>
          <w:lang w:eastAsia="ru-RU"/>
        </w:rPr>
      </w:pPr>
    </w:p>
    <w:p w:rsidR="006C4550" w:rsidRPr="00E562A6" w:rsidRDefault="006C4550" w:rsidP="006C4550">
      <w:pPr>
        <w:numPr>
          <w:ilvl w:val="0"/>
          <w:numId w:val="3"/>
        </w:numPr>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Подпункт 12 пункта 2 статьи 39 изложить в новой редакции:</w:t>
      </w:r>
    </w:p>
    <w:p w:rsidR="006C4550" w:rsidRPr="00E562A6" w:rsidRDefault="006C4550" w:rsidP="006C4550">
      <w:pPr>
        <w:spacing w:after="0" w:line="240" w:lineRule="auto"/>
        <w:ind w:left="142" w:firstLine="578"/>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«12) организацию принятия решений и проведение на территории поселений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C4550" w:rsidRPr="00E562A6" w:rsidRDefault="006C4550" w:rsidP="006C4550">
      <w:pPr>
        <w:spacing w:after="0" w:line="240" w:lineRule="auto"/>
        <w:ind w:left="142" w:firstLine="578"/>
        <w:jc w:val="both"/>
        <w:rPr>
          <w:rFonts w:ascii="Times New Roman" w:eastAsia="Times New Roman" w:hAnsi="Times New Roman"/>
          <w:sz w:val="26"/>
          <w:szCs w:val="26"/>
          <w:lang w:eastAsia="ru-RU"/>
        </w:rPr>
      </w:pPr>
    </w:p>
    <w:p w:rsidR="006C4550" w:rsidRPr="00E562A6" w:rsidRDefault="00C578F1" w:rsidP="006C4550">
      <w:pPr>
        <w:numPr>
          <w:ilvl w:val="0"/>
          <w:numId w:val="3"/>
        </w:numPr>
        <w:autoSpaceDE w:val="0"/>
        <w:autoSpaceDN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6C4550" w:rsidRPr="00E562A6">
        <w:rPr>
          <w:rFonts w:ascii="Times New Roman" w:eastAsia="Times New Roman" w:hAnsi="Times New Roman"/>
          <w:sz w:val="26"/>
          <w:szCs w:val="26"/>
          <w:lang w:eastAsia="ru-RU"/>
        </w:rPr>
        <w:t>Статью 41 исключить, последующую нумерацию статей изменить.</w:t>
      </w:r>
    </w:p>
    <w:p w:rsidR="006C4550" w:rsidRPr="00E562A6" w:rsidRDefault="006C4550" w:rsidP="006C4550">
      <w:pPr>
        <w:ind w:left="720"/>
        <w:contextualSpacing/>
        <w:rPr>
          <w:rFonts w:ascii="Times New Roman" w:eastAsia="Times New Roman" w:hAnsi="Times New Roman"/>
          <w:sz w:val="26"/>
          <w:szCs w:val="26"/>
          <w:lang w:eastAsia="ru-RU"/>
        </w:rPr>
      </w:pPr>
    </w:p>
    <w:p w:rsidR="006C4550" w:rsidRPr="00E562A6" w:rsidRDefault="006C4550" w:rsidP="006C4550">
      <w:pPr>
        <w:numPr>
          <w:ilvl w:val="0"/>
          <w:numId w:val="3"/>
        </w:numPr>
        <w:autoSpaceDE w:val="0"/>
        <w:autoSpaceDN w:val="0"/>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Статью 41 дополнить пунктом 20:</w:t>
      </w:r>
    </w:p>
    <w:p w:rsidR="006C4550" w:rsidRPr="00E562A6" w:rsidRDefault="006C4550" w:rsidP="006C4550">
      <w:pPr>
        <w:spacing w:after="0" w:line="240" w:lineRule="auto"/>
        <w:ind w:firstLine="709"/>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«20. Полномочия депутата Собрания депутатов Красносулинского района прекращаются досрочно решением Собрания депутатов Красносулинского района</w:t>
      </w:r>
      <w:r w:rsidRPr="00E562A6">
        <w:rPr>
          <w:rFonts w:ascii="Times New Roman" w:eastAsia="Times New Roman" w:hAnsi="Times New Roman"/>
          <w:sz w:val="26"/>
          <w:szCs w:val="26"/>
          <w:lang w:eastAsia="ru-RU"/>
        </w:rPr>
        <w:br/>
        <w:t>в случае отсутствия депутата без уважительных причин на всех заседаниях Собрания депутатов Красносулинского района в течение шести месяцев подряд.</w:t>
      </w:r>
    </w:p>
    <w:p w:rsidR="006C4550" w:rsidRPr="00E562A6" w:rsidRDefault="006C4550" w:rsidP="006C4550">
      <w:pPr>
        <w:spacing w:after="0" w:line="240" w:lineRule="auto"/>
        <w:ind w:firstLine="709"/>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Положения абзаца первого настоящего пункта применяются</w:t>
      </w:r>
      <w:r w:rsidRPr="00E562A6">
        <w:rPr>
          <w:rFonts w:ascii="Times New Roman" w:eastAsia="Times New Roman" w:hAnsi="Times New Roman"/>
          <w:sz w:val="26"/>
          <w:szCs w:val="26"/>
          <w:lang w:eastAsia="ru-RU"/>
        </w:rPr>
        <w:br/>
        <w:t>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6C4550" w:rsidRPr="00E562A6" w:rsidRDefault="006C4550" w:rsidP="006C4550">
      <w:pPr>
        <w:autoSpaceDE w:val="0"/>
        <w:autoSpaceDN w:val="0"/>
        <w:spacing w:after="0" w:line="240" w:lineRule="auto"/>
        <w:ind w:left="720"/>
        <w:contextualSpacing/>
        <w:jc w:val="both"/>
        <w:rPr>
          <w:rFonts w:ascii="Times New Roman" w:eastAsia="Times New Roman" w:hAnsi="Times New Roman"/>
          <w:sz w:val="26"/>
          <w:szCs w:val="26"/>
          <w:lang w:eastAsia="ru-RU"/>
        </w:rPr>
      </w:pPr>
    </w:p>
    <w:p w:rsidR="006C4550" w:rsidRPr="00E562A6" w:rsidRDefault="006C4550" w:rsidP="006C4550">
      <w:pPr>
        <w:numPr>
          <w:ilvl w:val="0"/>
          <w:numId w:val="3"/>
        </w:numPr>
        <w:autoSpaceDE w:val="0"/>
        <w:autoSpaceDN w:val="0"/>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Пункт 3 статьи 50 исключить.</w:t>
      </w:r>
    </w:p>
    <w:p w:rsidR="006C4550" w:rsidRPr="00E562A6" w:rsidRDefault="006C4550" w:rsidP="006C4550">
      <w:pPr>
        <w:ind w:left="720"/>
        <w:contextualSpacing/>
        <w:rPr>
          <w:rFonts w:ascii="Times New Roman" w:eastAsia="Times New Roman" w:hAnsi="Times New Roman"/>
          <w:sz w:val="26"/>
          <w:szCs w:val="26"/>
          <w:lang w:eastAsia="ru-RU"/>
        </w:rPr>
      </w:pPr>
    </w:p>
    <w:p w:rsidR="006C4550" w:rsidRPr="00E562A6" w:rsidRDefault="006C4550" w:rsidP="006C4550">
      <w:pPr>
        <w:numPr>
          <w:ilvl w:val="0"/>
          <w:numId w:val="3"/>
        </w:numPr>
        <w:autoSpaceDE w:val="0"/>
        <w:autoSpaceDN w:val="0"/>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 Предложение второе пункта 2 статьи 53 изложить в новой редакции:</w:t>
      </w:r>
    </w:p>
    <w:p w:rsidR="006C4550" w:rsidRPr="00E562A6" w:rsidRDefault="006C4550" w:rsidP="006C4550">
      <w:pPr>
        <w:autoSpaceDE w:val="0"/>
        <w:autoSpaceDN w:val="0"/>
        <w:spacing w:line="240" w:lineRule="auto"/>
        <w:ind w:firstLine="709"/>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«Красносулинский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«Красносулинский район» в соответствие с этими нормативными правовыми актами.».</w:t>
      </w:r>
    </w:p>
    <w:p w:rsidR="006C4550" w:rsidRPr="00E562A6" w:rsidRDefault="006C4550" w:rsidP="006C4550">
      <w:pPr>
        <w:numPr>
          <w:ilvl w:val="0"/>
          <w:numId w:val="3"/>
        </w:numPr>
        <w:autoSpaceDE w:val="0"/>
        <w:autoSpaceDN w:val="0"/>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Абзац второй пункта 6 статьи 53 изложить в новой редакции:</w:t>
      </w:r>
    </w:p>
    <w:p w:rsidR="006C4550" w:rsidRPr="00E562A6" w:rsidRDefault="006C4550" w:rsidP="006C4550">
      <w:pPr>
        <w:autoSpaceDE w:val="0"/>
        <w:autoSpaceDN w:val="0"/>
        <w:spacing w:after="0" w:line="240" w:lineRule="auto"/>
        <w:ind w:firstLine="709"/>
        <w:jc w:val="both"/>
        <w:outlineLvl w:val="1"/>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«Председатель Собрания депутатов – глава Красносулинского района обязан опубликовать зарегистрированные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«Красносулинский район», </w:t>
      </w:r>
      <w:r w:rsidRPr="00E562A6">
        <w:rPr>
          <w:rFonts w:ascii="Times New Roman" w:eastAsia="Times New Roman" w:hAnsi="Times New Roman"/>
          <w:sz w:val="26"/>
          <w:szCs w:val="26"/>
          <w:lang w:eastAsia="ru-RU"/>
        </w:rPr>
        <w:lastRenderedPageBreak/>
        <w:t>муниципальном правовом акте о внесении изменений и дополнений в Устав муниципального образования «Красносулинский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6C4550" w:rsidRPr="00E562A6" w:rsidRDefault="006C4550" w:rsidP="006C4550">
      <w:pPr>
        <w:autoSpaceDE w:val="0"/>
        <w:autoSpaceDN w:val="0"/>
        <w:spacing w:after="0" w:line="240" w:lineRule="auto"/>
        <w:ind w:firstLine="709"/>
        <w:jc w:val="both"/>
        <w:outlineLvl w:val="1"/>
        <w:rPr>
          <w:rFonts w:ascii="Times New Roman" w:eastAsia="Times New Roman" w:hAnsi="Times New Roman"/>
          <w:sz w:val="26"/>
          <w:szCs w:val="26"/>
          <w:lang w:eastAsia="ru-RU"/>
        </w:rPr>
      </w:pPr>
    </w:p>
    <w:p w:rsidR="006C4550" w:rsidRPr="00E562A6" w:rsidRDefault="006C4550" w:rsidP="006C4550">
      <w:pPr>
        <w:numPr>
          <w:ilvl w:val="0"/>
          <w:numId w:val="3"/>
        </w:numPr>
        <w:autoSpaceDE w:val="0"/>
        <w:autoSpaceDN w:val="0"/>
        <w:spacing w:after="0" w:line="240" w:lineRule="auto"/>
        <w:contextualSpacing/>
        <w:jc w:val="both"/>
        <w:outlineLvl w:val="1"/>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Абзац первый пункта 1 статьи 57 изложить в новой редакции:</w:t>
      </w:r>
    </w:p>
    <w:p w:rsidR="006C4550" w:rsidRPr="00E562A6" w:rsidRDefault="006C4550" w:rsidP="006C4550">
      <w:pPr>
        <w:autoSpaceDE w:val="0"/>
        <w:autoSpaceDN w:val="0"/>
        <w:spacing w:line="240" w:lineRule="auto"/>
        <w:ind w:firstLine="709"/>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gramStart"/>
      <w:r w:rsidRPr="00E562A6">
        <w:rPr>
          <w:rFonts w:ascii="Times New Roman" w:eastAsia="Times New Roman" w:hAnsi="Times New Roman"/>
          <w:sz w:val="26"/>
          <w:szCs w:val="26"/>
          <w:lang w:eastAsia="ru-RU"/>
        </w:rPr>
        <w:t>Красносулинский  район</w:t>
      </w:r>
      <w:proofErr w:type="gramEnd"/>
      <w:r w:rsidRPr="00E562A6">
        <w:rPr>
          <w:rFonts w:ascii="Times New Roman" w:eastAsia="Times New Roman" w:hAnsi="Times New Roman"/>
          <w:sz w:val="26"/>
          <w:szCs w:val="26"/>
          <w:lang w:eastAsia="ru-RU"/>
        </w:rPr>
        <w:t>, а также соглашения, заключаемые между органами местного самоуправления, вступают в силу после их официального опубликования.».</w:t>
      </w:r>
    </w:p>
    <w:p w:rsidR="006C4550" w:rsidRPr="00E562A6" w:rsidRDefault="006C4550" w:rsidP="006C4550">
      <w:pPr>
        <w:numPr>
          <w:ilvl w:val="0"/>
          <w:numId w:val="3"/>
        </w:numPr>
        <w:autoSpaceDE w:val="0"/>
        <w:autoSpaceDN w:val="0"/>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Абзацы второй и третий пункта 2 статьи 57 изложить в новой редакции:</w:t>
      </w:r>
    </w:p>
    <w:p w:rsidR="006C4550" w:rsidRPr="00E562A6" w:rsidRDefault="006C4550" w:rsidP="006C4550">
      <w:pPr>
        <w:autoSpaceDE w:val="0"/>
        <w:autoSpaceDN w:val="0"/>
        <w:spacing w:after="0" w:line="240" w:lineRule="auto"/>
        <w:ind w:firstLine="540"/>
        <w:jc w:val="both"/>
        <w:rPr>
          <w:rFonts w:ascii="Times New Roman" w:eastAsia="Times New Roman" w:hAnsi="Times New Roman"/>
          <w:sz w:val="26"/>
          <w:szCs w:val="26"/>
          <w:lang w:eastAsia="hy-AM"/>
        </w:rPr>
      </w:pPr>
      <w:r w:rsidRPr="00E562A6">
        <w:rPr>
          <w:rFonts w:ascii="Times New Roman" w:eastAsia="Times New Roman" w:hAnsi="Times New Roman"/>
          <w:sz w:val="26"/>
          <w:szCs w:val="26"/>
          <w:lang w:eastAsia="ru-RU"/>
        </w:rPr>
        <w:t>«</w:t>
      </w:r>
      <w:r w:rsidRPr="00E562A6">
        <w:rPr>
          <w:rFonts w:ascii="Times New Roman" w:eastAsia="Times New Roman" w:hAnsi="Times New Roman"/>
          <w:sz w:val="26"/>
          <w:szCs w:val="26"/>
          <w:lang w:eastAsia="hy-AM"/>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sidRPr="00E562A6">
        <w:rPr>
          <w:rFonts w:ascii="Times New Roman" w:eastAsia="Times New Roman" w:hAnsi="Times New Roman"/>
          <w:sz w:val="26"/>
          <w:szCs w:val="26"/>
          <w:lang w:eastAsia="ru-RU"/>
        </w:rPr>
        <w:t xml:space="preserve"> определенное правовым актом Администрации Красносулинского района</w:t>
      </w:r>
      <w:r w:rsidRPr="00E562A6">
        <w:rPr>
          <w:rFonts w:ascii="Times New Roman" w:eastAsia="Times New Roman" w:hAnsi="Times New Roman"/>
          <w:sz w:val="26"/>
          <w:szCs w:val="26"/>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C4550" w:rsidRPr="00E562A6" w:rsidRDefault="006C4550" w:rsidP="006C4550">
      <w:pPr>
        <w:widowControl w:val="0"/>
        <w:autoSpaceDE w:val="0"/>
        <w:autoSpaceDN w:val="0"/>
        <w:adjustRightInd w:val="0"/>
        <w:spacing w:after="0" w:line="240" w:lineRule="auto"/>
        <w:ind w:firstLine="709"/>
        <w:jc w:val="both"/>
        <w:textAlignment w:val="baseline"/>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Для официального опубликования Устава муниципального образования «Красносулинский район», муниципального правового акта о внесении изменений и дополнений в Устав муниципального образования «Красносулинский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8" w:history="1">
        <w:r w:rsidRPr="00E562A6">
          <w:rPr>
            <w:rFonts w:ascii="Times New Roman" w:eastAsia="Times New Roman" w:hAnsi="Times New Roman"/>
            <w:sz w:val="26"/>
            <w:szCs w:val="26"/>
            <w:lang w:eastAsia="ru-RU"/>
          </w:rPr>
          <w:t>http://pravo-minjust.ru</w:t>
        </w:r>
      </w:hyperlink>
      <w:r w:rsidRPr="00E562A6">
        <w:rPr>
          <w:rFonts w:ascii="Times New Roman" w:eastAsia="Times New Roman" w:hAnsi="Times New Roman"/>
          <w:sz w:val="26"/>
          <w:szCs w:val="26"/>
          <w:lang w:eastAsia="ru-RU"/>
        </w:rPr>
        <w:t xml:space="preserve">, </w:t>
      </w:r>
      <w:hyperlink r:id="rId9" w:history="1">
        <w:r w:rsidRPr="00E562A6">
          <w:rPr>
            <w:rFonts w:ascii="Times New Roman" w:eastAsia="Times New Roman" w:hAnsi="Times New Roman"/>
            <w:sz w:val="26"/>
            <w:szCs w:val="26"/>
            <w:lang w:eastAsia="ru-RU"/>
          </w:rPr>
          <w:t>http://право-минюст.рф</w:t>
        </w:r>
      </w:hyperlink>
      <w:r w:rsidRPr="00E562A6">
        <w:rPr>
          <w:rFonts w:ascii="Times New Roman" w:eastAsia="Times New Roman" w:hAnsi="Times New Roman"/>
          <w:sz w:val="26"/>
          <w:szCs w:val="26"/>
          <w:lang w:eastAsia="ru-RU"/>
        </w:rPr>
        <w:t>, регистрация в качестве сетевого издания Эл № ФС77-72471 от 05 марта 2018). ».</w:t>
      </w:r>
    </w:p>
    <w:p w:rsidR="006C4550" w:rsidRPr="00E562A6" w:rsidRDefault="006C4550" w:rsidP="006C4550">
      <w:pPr>
        <w:widowControl w:val="0"/>
        <w:autoSpaceDE w:val="0"/>
        <w:autoSpaceDN w:val="0"/>
        <w:adjustRightInd w:val="0"/>
        <w:spacing w:after="0" w:line="240" w:lineRule="auto"/>
        <w:ind w:firstLine="709"/>
        <w:jc w:val="both"/>
        <w:textAlignment w:val="baseline"/>
        <w:rPr>
          <w:rFonts w:ascii="Times New Roman" w:eastAsia="Times New Roman" w:hAnsi="Times New Roman"/>
          <w:sz w:val="26"/>
          <w:szCs w:val="26"/>
          <w:lang w:eastAsia="ru-RU"/>
        </w:rPr>
      </w:pPr>
    </w:p>
    <w:p w:rsidR="006C4550" w:rsidRPr="00E562A6" w:rsidRDefault="006C4550" w:rsidP="006C4550">
      <w:pPr>
        <w:widowControl w:val="0"/>
        <w:numPr>
          <w:ilvl w:val="0"/>
          <w:numId w:val="3"/>
        </w:numPr>
        <w:autoSpaceDE w:val="0"/>
        <w:autoSpaceDN w:val="0"/>
        <w:adjustRightInd w:val="0"/>
        <w:spacing w:after="0" w:line="240" w:lineRule="auto"/>
        <w:contextualSpacing/>
        <w:jc w:val="both"/>
        <w:textAlignment w:val="baseline"/>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Пункт 4 статьи 57 изложить в новой редакции:</w:t>
      </w:r>
    </w:p>
    <w:p w:rsidR="006C4550" w:rsidRPr="00E562A6" w:rsidRDefault="006C4550" w:rsidP="006C4550">
      <w:pPr>
        <w:spacing w:line="240" w:lineRule="auto"/>
        <w:ind w:firstLine="709"/>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«4. Соглашения, заключаемые между органами местного самоуправления, подлежат официальному опубликованию в течение 30 дней со дня их подписания.».</w:t>
      </w:r>
    </w:p>
    <w:p w:rsidR="006C4550" w:rsidRPr="00E562A6" w:rsidRDefault="006C4550" w:rsidP="006C4550">
      <w:pPr>
        <w:numPr>
          <w:ilvl w:val="0"/>
          <w:numId w:val="3"/>
        </w:numPr>
        <w:spacing w:after="0"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Абзац первый пункта 2 статьи 68 изложить в новой редакции:</w:t>
      </w:r>
    </w:p>
    <w:p w:rsidR="006C4550" w:rsidRPr="00E562A6" w:rsidRDefault="006C4550" w:rsidP="006C4550">
      <w:pPr>
        <w:spacing w:after="0" w:line="240" w:lineRule="auto"/>
        <w:ind w:firstLine="709"/>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«2. Муниципальные внутренние заимствования осуществляются в целях финансирования дефицита бюджета Красносулинского района, погашения долговых обязательств Красносулинского района, пополнения в течение финансового года остатков средств на счетах бюджета Красносулинского района, а также в целях предоставления бюджетных кредитов бюджету Красносулинского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6C4550" w:rsidRPr="00E562A6" w:rsidRDefault="006C4550" w:rsidP="006C4550">
      <w:pPr>
        <w:spacing w:after="0" w:line="240" w:lineRule="auto"/>
        <w:ind w:firstLine="709"/>
        <w:jc w:val="both"/>
        <w:rPr>
          <w:rFonts w:ascii="Times New Roman" w:eastAsia="Times New Roman" w:hAnsi="Times New Roman"/>
          <w:sz w:val="26"/>
          <w:szCs w:val="26"/>
          <w:lang w:eastAsia="ru-RU"/>
        </w:rPr>
      </w:pPr>
    </w:p>
    <w:p w:rsidR="006C4550" w:rsidRPr="00E562A6" w:rsidRDefault="00C578F1" w:rsidP="006C4550">
      <w:pPr>
        <w:numPr>
          <w:ilvl w:val="0"/>
          <w:numId w:val="3"/>
        </w:numPr>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6C4550" w:rsidRPr="00E562A6">
        <w:rPr>
          <w:rFonts w:ascii="Times New Roman" w:eastAsia="Times New Roman" w:hAnsi="Times New Roman"/>
          <w:sz w:val="26"/>
          <w:szCs w:val="26"/>
          <w:lang w:eastAsia="ru-RU"/>
        </w:rPr>
        <w:t>Абзац второй пункта 3 статьи 68 изложить в новой редакции:</w:t>
      </w:r>
    </w:p>
    <w:p w:rsidR="006C4550" w:rsidRDefault="006C4550" w:rsidP="006C4550">
      <w:pPr>
        <w:spacing w:line="240" w:lineRule="auto"/>
        <w:ind w:firstLine="709"/>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D8629A" w:rsidRDefault="00D8629A" w:rsidP="006C4550">
      <w:pPr>
        <w:spacing w:line="240" w:lineRule="auto"/>
        <w:ind w:firstLine="709"/>
        <w:jc w:val="both"/>
        <w:rPr>
          <w:rFonts w:ascii="Times New Roman" w:eastAsia="Times New Roman" w:hAnsi="Times New Roman"/>
          <w:sz w:val="26"/>
          <w:szCs w:val="26"/>
          <w:lang w:eastAsia="ru-RU"/>
        </w:rPr>
      </w:pPr>
    </w:p>
    <w:p w:rsidR="00D8629A" w:rsidRPr="00E562A6" w:rsidRDefault="00D8629A" w:rsidP="006C4550">
      <w:pPr>
        <w:spacing w:line="240" w:lineRule="auto"/>
        <w:ind w:firstLine="709"/>
        <w:jc w:val="both"/>
        <w:rPr>
          <w:rFonts w:ascii="Times New Roman" w:eastAsia="Times New Roman" w:hAnsi="Times New Roman"/>
          <w:sz w:val="26"/>
          <w:szCs w:val="26"/>
          <w:lang w:eastAsia="ru-RU"/>
        </w:rPr>
      </w:pPr>
    </w:p>
    <w:p w:rsidR="006C4550" w:rsidRPr="00E562A6" w:rsidRDefault="00C578F1" w:rsidP="006C4550">
      <w:pPr>
        <w:numPr>
          <w:ilvl w:val="0"/>
          <w:numId w:val="3"/>
        </w:numPr>
        <w:spacing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6C4550" w:rsidRPr="00E562A6">
        <w:rPr>
          <w:rFonts w:ascii="Times New Roman" w:eastAsia="Times New Roman" w:hAnsi="Times New Roman"/>
          <w:sz w:val="26"/>
          <w:szCs w:val="26"/>
          <w:lang w:eastAsia="ru-RU"/>
        </w:rPr>
        <w:t>Статью 76 изложить в новой редакции:</w:t>
      </w:r>
    </w:p>
    <w:p w:rsidR="004D5D75" w:rsidRPr="00E562A6" w:rsidRDefault="004D5D75" w:rsidP="004D5D75">
      <w:pPr>
        <w:spacing w:line="240" w:lineRule="auto"/>
        <w:ind w:left="720"/>
        <w:contextualSpacing/>
        <w:jc w:val="both"/>
        <w:rPr>
          <w:rFonts w:ascii="Times New Roman" w:eastAsia="Times New Roman" w:hAnsi="Times New Roman"/>
          <w:sz w:val="26"/>
          <w:szCs w:val="26"/>
          <w:lang w:eastAsia="ru-RU"/>
        </w:rPr>
      </w:pPr>
    </w:p>
    <w:p w:rsidR="006C4550" w:rsidRPr="00E562A6" w:rsidRDefault="006C4550" w:rsidP="006C4550">
      <w:pPr>
        <w:autoSpaceDE w:val="0"/>
        <w:autoSpaceDN w:val="0"/>
        <w:spacing w:line="240" w:lineRule="auto"/>
        <w:ind w:firstLine="709"/>
        <w:outlineLvl w:val="0"/>
        <w:rPr>
          <w:rFonts w:ascii="Times New Roman" w:eastAsia="Times New Roman" w:hAnsi="Times New Roman"/>
          <w:bCs/>
          <w:sz w:val="26"/>
          <w:szCs w:val="26"/>
          <w:lang w:eastAsia="ru-RU"/>
        </w:rPr>
      </w:pPr>
      <w:r w:rsidRPr="00E562A6">
        <w:rPr>
          <w:rFonts w:ascii="Times New Roman" w:eastAsia="Times New Roman" w:hAnsi="Times New Roman"/>
          <w:sz w:val="26"/>
          <w:szCs w:val="26"/>
          <w:lang w:eastAsia="ru-RU"/>
        </w:rPr>
        <w:t>«Статья 76.</w:t>
      </w:r>
      <w:r w:rsidRPr="00E562A6">
        <w:rPr>
          <w:rFonts w:ascii="Times New Roman" w:eastAsia="Times New Roman" w:hAnsi="Times New Roman"/>
          <w:bCs/>
          <w:sz w:val="26"/>
          <w:szCs w:val="26"/>
          <w:lang w:eastAsia="ru-RU"/>
        </w:rPr>
        <w:t xml:space="preserve"> Заключительные и переходные положения</w:t>
      </w:r>
    </w:p>
    <w:p w:rsidR="006C4550" w:rsidRPr="00E562A6" w:rsidRDefault="006C4550" w:rsidP="006C4550">
      <w:pPr>
        <w:widowControl w:val="0"/>
        <w:adjustRightInd w:val="0"/>
        <w:spacing w:after="0" w:line="240" w:lineRule="auto"/>
        <w:ind w:firstLine="709"/>
        <w:jc w:val="both"/>
        <w:textAlignment w:val="baseline"/>
        <w:rPr>
          <w:rFonts w:ascii="Times New Roman" w:eastAsia="Times New Roman" w:hAnsi="Times New Roman"/>
          <w:sz w:val="26"/>
          <w:szCs w:val="26"/>
          <w:lang w:eastAsia="ru-RU"/>
        </w:rPr>
      </w:pPr>
      <w:r w:rsidRPr="00E562A6">
        <w:rPr>
          <w:rFonts w:ascii="Times New Roman" w:hAnsi="Times New Roman"/>
          <w:sz w:val="26"/>
          <w:szCs w:val="26"/>
        </w:rPr>
        <w:t xml:space="preserve">1. Настоящий Устав вступает в силу со дня его официального опубликования, </w:t>
      </w:r>
      <w:r w:rsidRPr="00E562A6">
        <w:rPr>
          <w:rFonts w:ascii="Times New Roman" w:eastAsia="Times New Roman" w:hAnsi="Times New Roman"/>
          <w:sz w:val="26"/>
          <w:szCs w:val="26"/>
          <w:lang w:eastAsia="ru-RU"/>
        </w:rPr>
        <w:t>произведенного после его государственной регистрации, за исключением подпункта 11 пункта 1, пункта 4 статьи 3 настоящего Устава.</w:t>
      </w:r>
    </w:p>
    <w:p w:rsidR="006C4550" w:rsidRPr="00E562A6" w:rsidRDefault="006C4550" w:rsidP="006C4550">
      <w:pPr>
        <w:widowControl w:val="0"/>
        <w:adjustRightInd w:val="0"/>
        <w:spacing w:after="0" w:line="240" w:lineRule="auto"/>
        <w:ind w:firstLine="709"/>
        <w:jc w:val="both"/>
        <w:textAlignment w:val="baseline"/>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2. Подпункт 11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6C4550" w:rsidRPr="00E562A6" w:rsidRDefault="006C4550" w:rsidP="006C4550">
      <w:pPr>
        <w:widowControl w:val="0"/>
        <w:adjustRightInd w:val="0"/>
        <w:spacing w:after="0" w:line="240" w:lineRule="auto"/>
        <w:ind w:firstLine="709"/>
        <w:jc w:val="both"/>
        <w:textAlignment w:val="baseline"/>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3. Пункт 4 статьи 3 настоящего Устава вступает в силу с 1 января 2024 года, но не ранее дня официального опубликования настоящего Устава, произведенного после его государственной регистрации.».</w:t>
      </w:r>
    </w:p>
    <w:p w:rsidR="006C4550" w:rsidRPr="00E562A6" w:rsidRDefault="006C4550" w:rsidP="006C4550">
      <w:pPr>
        <w:autoSpaceDE w:val="0"/>
        <w:autoSpaceDN w:val="0"/>
        <w:spacing w:after="0" w:line="240" w:lineRule="auto"/>
        <w:ind w:left="720"/>
        <w:contextualSpacing/>
        <w:jc w:val="both"/>
        <w:rPr>
          <w:rFonts w:ascii="Times New Roman" w:eastAsia="Times New Roman" w:hAnsi="Times New Roman"/>
          <w:sz w:val="26"/>
          <w:szCs w:val="26"/>
          <w:lang w:eastAsia="ru-RU"/>
        </w:rPr>
      </w:pPr>
    </w:p>
    <w:p w:rsidR="006C4550" w:rsidRPr="00E562A6" w:rsidRDefault="006C4550" w:rsidP="006C4550">
      <w:pPr>
        <w:numPr>
          <w:ilvl w:val="0"/>
          <w:numId w:val="2"/>
        </w:numPr>
        <w:spacing w:line="240" w:lineRule="auto"/>
        <w:contextualSpacing/>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Настоящее решение вступает в силу со дня его официального опубликования, произведенного после его государственной регистрации.</w:t>
      </w:r>
    </w:p>
    <w:p w:rsidR="006C4550" w:rsidRDefault="006C4550" w:rsidP="006C4550">
      <w:pPr>
        <w:spacing w:line="240" w:lineRule="auto"/>
        <w:jc w:val="both"/>
        <w:rPr>
          <w:rFonts w:ascii="Times New Roman" w:eastAsia="Times New Roman" w:hAnsi="Times New Roman"/>
          <w:sz w:val="26"/>
          <w:szCs w:val="26"/>
          <w:lang w:eastAsia="ru-RU"/>
        </w:rPr>
      </w:pPr>
    </w:p>
    <w:p w:rsidR="00D8629A" w:rsidRDefault="00D8629A" w:rsidP="006C4550">
      <w:pPr>
        <w:spacing w:line="240" w:lineRule="auto"/>
        <w:jc w:val="both"/>
        <w:rPr>
          <w:rFonts w:ascii="Times New Roman" w:eastAsia="Times New Roman" w:hAnsi="Times New Roman"/>
          <w:sz w:val="26"/>
          <w:szCs w:val="26"/>
          <w:lang w:eastAsia="ru-RU"/>
        </w:rPr>
      </w:pPr>
    </w:p>
    <w:p w:rsidR="00C578F1" w:rsidRPr="00E562A6" w:rsidRDefault="00C578F1" w:rsidP="006C4550">
      <w:pPr>
        <w:spacing w:line="240" w:lineRule="auto"/>
        <w:jc w:val="both"/>
        <w:rPr>
          <w:rFonts w:ascii="Times New Roman" w:eastAsia="Times New Roman" w:hAnsi="Times New Roman"/>
          <w:sz w:val="26"/>
          <w:szCs w:val="26"/>
          <w:lang w:eastAsia="ru-RU"/>
        </w:rPr>
      </w:pPr>
    </w:p>
    <w:p w:rsidR="006C4550" w:rsidRPr="00E562A6" w:rsidRDefault="000F11A0" w:rsidP="00BB6399">
      <w:pPr>
        <w:spacing w:after="0" w:line="240" w:lineRule="auto"/>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Председатель Собрания депутатов-</w:t>
      </w:r>
    </w:p>
    <w:p w:rsidR="00BB6399" w:rsidRPr="00E562A6" w:rsidRDefault="00BB6399" w:rsidP="00BB6399">
      <w:pPr>
        <w:spacing w:after="0" w:line="240" w:lineRule="auto"/>
        <w:jc w:val="both"/>
        <w:rPr>
          <w:rFonts w:ascii="Times New Roman" w:eastAsia="Times New Roman" w:hAnsi="Times New Roman"/>
          <w:sz w:val="26"/>
          <w:szCs w:val="26"/>
          <w:lang w:eastAsia="ru-RU"/>
        </w:rPr>
      </w:pPr>
      <w:r w:rsidRPr="00E562A6">
        <w:rPr>
          <w:rFonts w:ascii="Times New Roman" w:eastAsia="Times New Roman" w:hAnsi="Times New Roman"/>
          <w:sz w:val="26"/>
          <w:szCs w:val="26"/>
          <w:lang w:eastAsia="ru-RU"/>
        </w:rPr>
        <w:t>глава Красносулинского района                                                              Тоткалова Г. И.</w:t>
      </w:r>
    </w:p>
    <w:p w:rsidR="006C4550" w:rsidRPr="00E562A6" w:rsidRDefault="006C4550" w:rsidP="00BB6399">
      <w:pPr>
        <w:spacing w:after="0" w:line="240" w:lineRule="auto"/>
        <w:jc w:val="both"/>
        <w:rPr>
          <w:rFonts w:ascii="Times New Roman" w:eastAsia="Times New Roman" w:hAnsi="Times New Roman"/>
          <w:sz w:val="26"/>
          <w:szCs w:val="26"/>
          <w:lang w:eastAsia="ru-RU"/>
        </w:rPr>
      </w:pPr>
    </w:p>
    <w:sectPr w:rsidR="006C4550" w:rsidRPr="00E562A6" w:rsidSect="00D8629A">
      <w:footerReference w:type="default" r:id="rId10"/>
      <w:pgSz w:w="11906" w:h="16838"/>
      <w:pgMar w:top="568" w:right="991" w:bottom="42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E2F" w:rsidRDefault="00360E2F" w:rsidP="00D8629A">
      <w:pPr>
        <w:spacing w:after="0" w:line="240" w:lineRule="auto"/>
      </w:pPr>
      <w:r>
        <w:separator/>
      </w:r>
    </w:p>
  </w:endnote>
  <w:endnote w:type="continuationSeparator" w:id="0">
    <w:p w:rsidR="00360E2F" w:rsidRDefault="00360E2F" w:rsidP="00D8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621618"/>
      <w:docPartObj>
        <w:docPartGallery w:val="Page Numbers (Bottom of Page)"/>
        <w:docPartUnique/>
      </w:docPartObj>
    </w:sdtPr>
    <w:sdtEndPr/>
    <w:sdtContent>
      <w:p w:rsidR="00D8629A" w:rsidRDefault="00D8629A">
        <w:pPr>
          <w:pStyle w:val="a8"/>
          <w:jc w:val="center"/>
        </w:pPr>
        <w:r>
          <w:fldChar w:fldCharType="begin"/>
        </w:r>
        <w:r>
          <w:instrText>PAGE   \* MERGEFORMAT</w:instrText>
        </w:r>
        <w:r>
          <w:fldChar w:fldCharType="separate"/>
        </w:r>
        <w:r w:rsidR="00F75A35">
          <w:rPr>
            <w:noProof/>
          </w:rPr>
          <w:t>8</w:t>
        </w:r>
        <w:r>
          <w:fldChar w:fldCharType="end"/>
        </w:r>
      </w:p>
    </w:sdtContent>
  </w:sdt>
  <w:p w:rsidR="00D8629A" w:rsidRDefault="00D862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E2F" w:rsidRDefault="00360E2F" w:rsidP="00D8629A">
      <w:pPr>
        <w:spacing w:after="0" w:line="240" w:lineRule="auto"/>
      </w:pPr>
      <w:r>
        <w:separator/>
      </w:r>
    </w:p>
  </w:footnote>
  <w:footnote w:type="continuationSeparator" w:id="0">
    <w:p w:rsidR="00360E2F" w:rsidRDefault="00360E2F" w:rsidP="00D86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5121"/>
    <w:multiLevelType w:val="hybridMultilevel"/>
    <w:tmpl w:val="25BCE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844C23"/>
    <w:multiLevelType w:val="hybridMultilevel"/>
    <w:tmpl w:val="3C9CBAD0"/>
    <w:lvl w:ilvl="0" w:tplc="042421C0">
      <w:start w:val="1"/>
      <w:numFmt w:val="upperRoman"/>
      <w:lvlText w:val="%1."/>
      <w:lvlJc w:val="left"/>
      <w:pPr>
        <w:ind w:left="1347" w:hanging="72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
    <w:nsid w:val="2E204662"/>
    <w:multiLevelType w:val="hybridMultilevel"/>
    <w:tmpl w:val="7FD24364"/>
    <w:lvl w:ilvl="0" w:tplc="DBD2ABF6">
      <w:start w:val="1"/>
      <w:numFmt w:val="decimal"/>
      <w:lvlText w:val="%1)"/>
      <w:lvlJc w:val="left"/>
      <w:pPr>
        <w:ind w:left="1616" w:hanging="360"/>
      </w:pPr>
      <w:rPr>
        <w:rFonts w:hint="default"/>
      </w:rPr>
    </w:lvl>
    <w:lvl w:ilvl="1" w:tplc="04190019" w:tentative="1">
      <w:start w:val="1"/>
      <w:numFmt w:val="lowerLetter"/>
      <w:lvlText w:val="%2."/>
      <w:lvlJc w:val="left"/>
      <w:pPr>
        <w:ind w:left="2336" w:hanging="360"/>
      </w:pPr>
    </w:lvl>
    <w:lvl w:ilvl="2" w:tplc="0419001B" w:tentative="1">
      <w:start w:val="1"/>
      <w:numFmt w:val="lowerRoman"/>
      <w:lvlText w:val="%3."/>
      <w:lvlJc w:val="right"/>
      <w:pPr>
        <w:ind w:left="3056" w:hanging="180"/>
      </w:pPr>
    </w:lvl>
    <w:lvl w:ilvl="3" w:tplc="0419000F" w:tentative="1">
      <w:start w:val="1"/>
      <w:numFmt w:val="decimal"/>
      <w:lvlText w:val="%4."/>
      <w:lvlJc w:val="left"/>
      <w:pPr>
        <w:ind w:left="3776" w:hanging="360"/>
      </w:pPr>
    </w:lvl>
    <w:lvl w:ilvl="4" w:tplc="04190019" w:tentative="1">
      <w:start w:val="1"/>
      <w:numFmt w:val="lowerLetter"/>
      <w:lvlText w:val="%5."/>
      <w:lvlJc w:val="left"/>
      <w:pPr>
        <w:ind w:left="4496" w:hanging="360"/>
      </w:pPr>
    </w:lvl>
    <w:lvl w:ilvl="5" w:tplc="0419001B" w:tentative="1">
      <w:start w:val="1"/>
      <w:numFmt w:val="lowerRoman"/>
      <w:lvlText w:val="%6."/>
      <w:lvlJc w:val="right"/>
      <w:pPr>
        <w:ind w:left="5216" w:hanging="180"/>
      </w:pPr>
    </w:lvl>
    <w:lvl w:ilvl="6" w:tplc="0419000F" w:tentative="1">
      <w:start w:val="1"/>
      <w:numFmt w:val="decimal"/>
      <w:lvlText w:val="%7."/>
      <w:lvlJc w:val="left"/>
      <w:pPr>
        <w:ind w:left="5936" w:hanging="360"/>
      </w:pPr>
    </w:lvl>
    <w:lvl w:ilvl="7" w:tplc="04190019" w:tentative="1">
      <w:start w:val="1"/>
      <w:numFmt w:val="lowerLetter"/>
      <w:lvlText w:val="%8."/>
      <w:lvlJc w:val="left"/>
      <w:pPr>
        <w:ind w:left="6656" w:hanging="360"/>
      </w:pPr>
    </w:lvl>
    <w:lvl w:ilvl="8" w:tplc="0419001B" w:tentative="1">
      <w:start w:val="1"/>
      <w:numFmt w:val="lowerRoman"/>
      <w:lvlText w:val="%9."/>
      <w:lvlJc w:val="right"/>
      <w:pPr>
        <w:ind w:left="7376" w:hanging="180"/>
      </w:pPr>
    </w:lvl>
  </w:abstractNum>
  <w:abstractNum w:abstractNumId="3">
    <w:nsid w:val="706D5D7B"/>
    <w:multiLevelType w:val="hybridMultilevel"/>
    <w:tmpl w:val="58FAF5E4"/>
    <w:lvl w:ilvl="0" w:tplc="D6668BF8">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2C"/>
    <w:rsid w:val="000D072C"/>
    <w:rsid w:val="000F11A0"/>
    <w:rsid w:val="0015334B"/>
    <w:rsid w:val="001E75DC"/>
    <w:rsid w:val="00360E2F"/>
    <w:rsid w:val="004D5D75"/>
    <w:rsid w:val="00562185"/>
    <w:rsid w:val="006C4550"/>
    <w:rsid w:val="009574DB"/>
    <w:rsid w:val="00B10FC3"/>
    <w:rsid w:val="00BB6399"/>
    <w:rsid w:val="00C578F1"/>
    <w:rsid w:val="00D8629A"/>
    <w:rsid w:val="00E562A6"/>
    <w:rsid w:val="00F75A35"/>
    <w:rsid w:val="00FB0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B0BE4-F91E-403A-A98C-6DBD916B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55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550"/>
    <w:pPr>
      <w:ind w:left="720"/>
      <w:contextualSpacing/>
    </w:pPr>
  </w:style>
  <w:style w:type="paragraph" w:styleId="a4">
    <w:name w:val="Balloon Text"/>
    <w:basedOn w:val="a"/>
    <w:link w:val="a5"/>
    <w:uiPriority w:val="99"/>
    <w:semiHidden/>
    <w:unhideWhenUsed/>
    <w:rsid w:val="006C45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4550"/>
    <w:rPr>
      <w:rFonts w:ascii="Tahoma" w:eastAsia="Calibri" w:hAnsi="Tahoma" w:cs="Tahoma"/>
      <w:sz w:val="16"/>
      <w:szCs w:val="16"/>
    </w:rPr>
  </w:style>
  <w:style w:type="paragraph" w:styleId="a6">
    <w:name w:val="header"/>
    <w:basedOn w:val="a"/>
    <w:link w:val="a7"/>
    <w:uiPriority w:val="99"/>
    <w:unhideWhenUsed/>
    <w:rsid w:val="00D8629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629A"/>
    <w:rPr>
      <w:rFonts w:ascii="Calibri" w:eastAsia="Calibri" w:hAnsi="Calibri" w:cs="Times New Roman"/>
    </w:rPr>
  </w:style>
  <w:style w:type="paragraph" w:styleId="a8">
    <w:name w:val="footer"/>
    <w:basedOn w:val="a"/>
    <w:link w:val="a9"/>
    <w:uiPriority w:val="99"/>
    <w:unhideWhenUsed/>
    <w:rsid w:val="00D862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62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56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3043</Words>
  <Characters>17351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Stranik</cp:lastModifiedBy>
  <cp:revision>2</cp:revision>
  <cp:lastPrinted>2023-07-19T13:19:00Z</cp:lastPrinted>
  <dcterms:created xsi:type="dcterms:W3CDTF">2023-08-30T09:49:00Z</dcterms:created>
  <dcterms:modified xsi:type="dcterms:W3CDTF">2023-08-30T09:49:00Z</dcterms:modified>
</cp:coreProperties>
</file>