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39" w:rsidRPr="004F35B5" w:rsidRDefault="00B90139" w:rsidP="002D40C9">
      <w:pPr>
        <w:spacing w:after="0" w:line="240" w:lineRule="auto"/>
        <w:ind w:right="-3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F35B5">
        <w:rPr>
          <w:rFonts w:ascii="Times New Roman" w:hAnsi="Times New Roman" w:cs="Times New Roman"/>
          <w:sz w:val="24"/>
          <w:szCs w:val="24"/>
        </w:rPr>
        <w:t>УТВЕРЖДАЮ</w:t>
      </w:r>
      <w:r w:rsidR="009F0E47">
        <w:rPr>
          <w:rFonts w:ascii="Times New Roman" w:hAnsi="Times New Roman" w:cs="Times New Roman"/>
          <w:sz w:val="24"/>
          <w:szCs w:val="24"/>
        </w:rPr>
        <w:t>:</w:t>
      </w:r>
    </w:p>
    <w:p w:rsidR="00B90139" w:rsidRPr="004F35B5" w:rsidRDefault="00B90139" w:rsidP="002D40C9">
      <w:pPr>
        <w:spacing w:after="0" w:line="240" w:lineRule="auto"/>
        <w:ind w:right="-3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F35B5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B90139" w:rsidRPr="004F35B5" w:rsidRDefault="00B90139" w:rsidP="006407B8">
      <w:pPr>
        <w:tabs>
          <w:tab w:val="left" w:pos="15137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4F35B5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p w:rsidR="00B90139" w:rsidRPr="004F35B5" w:rsidRDefault="00B90139" w:rsidP="006407B8">
      <w:pPr>
        <w:tabs>
          <w:tab w:val="left" w:pos="15137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</w:p>
    <w:p w:rsidR="00B90139" w:rsidRPr="004F35B5" w:rsidRDefault="00B90139" w:rsidP="006407B8">
      <w:pPr>
        <w:spacing w:after="0" w:line="240" w:lineRule="auto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4F35B5">
        <w:rPr>
          <w:rFonts w:ascii="Times New Roman" w:hAnsi="Times New Roman" w:cs="Times New Roman"/>
          <w:sz w:val="24"/>
          <w:szCs w:val="24"/>
        </w:rPr>
        <w:t>_______________</w:t>
      </w:r>
      <w:r w:rsidR="008D7B51">
        <w:rPr>
          <w:rFonts w:ascii="Times New Roman" w:hAnsi="Times New Roman" w:cs="Times New Roman"/>
          <w:sz w:val="24"/>
          <w:szCs w:val="24"/>
        </w:rPr>
        <w:t>Л.С. Матвиенко</w:t>
      </w:r>
    </w:p>
    <w:p w:rsidR="00B90139" w:rsidRPr="004F35B5" w:rsidRDefault="00B90139" w:rsidP="006407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5B5">
        <w:rPr>
          <w:rFonts w:ascii="Times New Roman" w:hAnsi="Times New Roman" w:cs="Times New Roman"/>
          <w:sz w:val="24"/>
          <w:szCs w:val="24"/>
        </w:rPr>
        <w:t>«___»__________________20</w:t>
      </w:r>
      <w:r w:rsidR="00D070AE">
        <w:rPr>
          <w:rFonts w:ascii="Times New Roman" w:hAnsi="Times New Roman" w:cs="Times New Roman"/>
          <w:sz w:val="24"/>
          <w:szCs w:val="24"/>
        </w:rPr>
        <w:t>2</w:t>
      </w:r>
      <w:r w:rsidR="00397EA8">
        <w:rPr>
          <w:rFonts w:ascii="Times New Roman" w:hAnsi="Times New Roman" w:cs="Times New Roman"/>
          <w:sz w:val="24"/>
          <w:szCs w:val="24"/>
        </w:rPr>
        <w:t>2</w:t>
      </w:r>
      <w:r w:rsidR="00D070AE">
        <w:rPr>
          <w:rFonts w:ascii="Times New Roman" w:hAnsi="Times New Roman" w:cs="Times New Roman"/>
          <w:sz w:val="24"/>
          <w:szCs w:val="24"/>
        </w:rPr>
        <w:t xml:space="preserve"> </w:t>
      </w:r>
      <w:r w:rsidRPr="004F35B5">
        <w:rPr>
          <w:rFonts w:ascii="Times New Roman" w:hAnsi="Times New Roman" w:cs="Times New Roman"/>
          <w:sz w:val="24"/>
          <w:szCs w:val="24"/>
        </w:rPr>
        <w:t>г.</w:t>
      </w:r>
    </w:p>
    <w:p w:rsidR="00B90139" w:rsidRPr="004F35B5" w:rsidRDefault="00B90139" w:rsidP="004F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96B" w:rsidRDefault="00D8396B" w:rsidP="00D8396B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AE" w:rsidRDefault="00D070AE" w:rsidP="00D8396B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0AE" w:rsidRDefault="00D070AE" w:rsidP="00D8396B">
      <w:pPr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3A48" w:rsidRPr="004F35B5" w:rsidRDefault="003A3A48" w:rsidP="002D40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681550" w:rsidRPr="004F3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</w:t>
      </w:r>
    </w:p>
    <w:p w:rsidR="00681550" w:rsidRPr="004F35B5" w:rsidRDefault="00681550" w:rsidP="006407B8">
      <w:pPr>
        <w:pStyle w:val="a5"/>
        <w:spacing w:before="0" w:beforeAutospacing="0" w:after="0" w:afterAutospacing="0"/>
        <w:jc w:val="center"/>
        <w:rPr>
          <w:b/>
        </w:rPr>
      </w:pPr>
      <w:r w:rsidRPr="004F35B5">
        <w:rPr>
          <w:b/>
          <w:bCs/>
        </w:rPr>
        <w:t>р</w:t>
      </w:r>
      <w:r w:rsidRPr="004F35B5">
        <w:rPr>
          <w:b/>
        </w:rPr>
        <w:t>айонной межведомственной комиссии</w:t>
      </w:r>
    </w:p>
    <w:p w:rsidR="00681550" w:rsidRPr="004F35B5" w:rsidRDefault="00681550" w:rsidP="006407B8">
      <w:pPr>
        <w:pStyle w:val="a5"/>
        <w:spacing w:before="0" w:beforeAutospacing="0" w:after="0" w:afterAutospacing="0"/>
        <w:jc w:val="center"/>
        <w:rPr>
          <w:b/>
        </w:rPr>
      </w:pPr>
      <w:r w:rsidRPr="004F35B5">
        <w:rPr>
          <w:b/>
        </w:rPr>
        <w:t>по обеспечению своевременной выплаты заработной платы</w:t>
      </w:r>
    </w:p>
    <w:p w:rsidR="003A3A48" w:rsidRPr="004F35B5" w:rsidRDefault="00681550" w:rsidP="00640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5B5">
        <w:rPr>
          <w:rFonts w:ascii="Times New Roman" w:hAnsi="Times New Roman" w:cs="Times New Roman"/>
          <w:b/>
          <w:sz w:val="24"/>
          <w:szCs w:val="24"/>
        </w:rPr>
        <w:t xml:space="preserve">и координации деятельности по снижению неформальной занятости </w:t>
      </w:r>
      <w:r w:rsidRPr="004F3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3A3A48" w:rsidRPr="004F3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F21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97E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F3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D55CFE" w:rsidRPr="004F35B5" w:rsidRDefault="00D55CFE" w:rsidP="004F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9" w:type="pct"/>
        <w:tblInd w:w="-34" w:type="dxa"/>
        <w:tblCellMar>
          <w:left w:w="0" w:type="dxa"/>
          <w:right w:w="0" w:type="dxa"/>
        </w:tblCellMar>
        <w:tblLook w:val="04A0"/>
      </w:tblPr>
      <w:tblGrid>
        <w:gridCol w:w="772"/>
        <w:gridCol w:w="4332"/>
        <w:gridCol w:w="1181"/>
        <w:gridCol w:w="4943"/>
      </w:tblGrid>
      <w:tr w:rsidR="003A3A48" w:rsidRPr="004F35B5" w:rsidTr="002E2210"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48" w:rsidRPr="004F35B5" w:rsidRDefault="003A3A48" w:rsidP="004F35B5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A48" w:rsidRPr="004F35B5" w:rsidRDefault="003A3A48" w:rsidP="004F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2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48" w:rsidRPr="004F35B5" w:rsidRDefault="003A3A48" w:rsidP="004F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220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A48" w:rsidRPr="004F35B5" w:rsidRDefault="003A3A48" w:rsidP="004F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A48" w:rsidRPr="004F35B5" w:rsidRDefault="003A3A48" w:rsidP="004F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750725" w:rsidRPr="004F35B5" w:rsidTr="002E2210"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725" w:rsidRPr="004F35B5" w:rsidRDefault="00750725" w:rsidP="0075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Pr="004F35B5" w:rsidRDefault="00750725" w:rsidP="007B1E3C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F35B5">
              <w:rPr>
                <w:rFonts w:ascii="Times New Roman" w:hAnsi="Times New Roman" w:cs="Times New Roman"/>
                <w:sz w:val="24"/>
                <w:szCs w:val="24"/>
              </w:rPr>
              <w:t>О неуплате (занижения подлежащих уплате) налога на доходы физических лиц и страховых взносов в установленные сроки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725" w:rsidRPr="004F35B5" w:rsidRDefault="00750725" w:rsidP="004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Default="00750725" w:rsidP="004F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A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предприятий – задолжников</w:t>
            </w:r>
            <w:r w:rsidRPr="00DA0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уплате </w:t>
            </w:r>
            <w:r w:rsidRPr="00DA0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на доходы физических лиц и страховых взносов</w:t>
            </w:r>
          </w:p>
          <w:p w:rsidR="002E2210" w:rsidRDefault="002E2210" w:rsidP="004F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Pr="004F35B5" w:rsidRDefault="002E2210" w:rsidP="004F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камеральных проверок №2 Межрайонной инспекции федеральной налоговой службы № 21 по Ростовской области.</w:t>
            </w:r>
          </w:p>
        </w:tc>
      </w:tr>
      <w:tr w:rsidR="00750725" w:rsidRPr="00977721" w:rsidTr="003B6485">
        <w:trPr>
          <w:trHeight w:val="2141"/>
        </w:trPr>
        <w:tc>
          <w:tcPr>
            <w:tcW w:w="34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 </w:t>
            </w: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>предоставлении адресной социальной помощи работникам предприятий и членам их семей, перед которыми имеется задолженность по заработной плате</w:t>
            </w:r>
          </w:p>
          <w:p w:rsidR="00750725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25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25" w:rsidRPr="00977721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5" w:rsidRPr="00977721" w:rsidRDefault="00750725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725" w:rsidRPr="00977721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  <w:tr w:rsidR="00750725" w:rsidRPr="00977721" w:rsidTr="004B0AE0">
        <w:trPr>
          <w:trHeight w:val="2566"/>
        </w:trPr>
        <w:tc>
          <w:tcPr>
            <w:tcW w:w="34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разработке и утверждении Плана проведения проверок по ведомственному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 и иных нормативных актов, содержащих нормы трудового права, в организациях Красносулинского района в 2023 г.</w:t>
            </w:r>
          </w:p>
          <w:p w:rsidR="00750725" w:rsidRPr="00977721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4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5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  <w:p w:rsidR="00750725" w:rsidRPr="00977721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725" w:rsidRPr="00977721" w:rsidTr="00750725">
        <w:trPr>
          <w:trHeight w:val="1778"/>
        </w:trPr>
        <w:tc>
          <w:tcPr>
            <w:tcW w:w="34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разработке и утверждении Межведомственного Плана мероприятий, направленных на снижение неформальной занятости в Красносулинском районе на 2023 год.</w:t>
            </w:r>
          </w:p>
          <w:p w:rsidR="00750725" w:rsidRDefault="00750725" w:rsidP="00977721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4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5" w:rsidRDefault="00750725" w:rsidP="00397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  <w:p w:rsidR="00750725" w:rsidRPr="00977721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725" w:rsidRPr="00977721" w:rsidTr="00750725">
        <w:trPr>
          <w:trHeight w:val="601"/>
        </w:trPr>
        <w:tc>
          <w:tcPr>
            <w:tcW w:w="34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Default="00750725" w:rsidP="0039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 ситуации по погашению задолженности по выплате заработной платы на предприятиях Красносулинского района.</w:t>
            </w:r>
          </w:p>
          <w:p w:rsidR="00750725" w:rsidRDefault="00750725" w:rsidP="0039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25" w:rsidRDefault="00750725" w:rsidP="0039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725" w:rsidRDefault="00750725" w:rsidP="0039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4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5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  <w:p w:rsidR="00750725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725" w:rsidRPr="00977721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– задолжников по выплате заработной плате работникам.</w:t>
            </w:r>
          </w:p>
        </w:tc>
      </w:tr>
      <w:tr w:rsidR="00750725" w:rsidRPr="00977721" w:rsidTr="00750725">
        <w:trPr>
          <w:trHeight w:val="2484"/>
        </w:trPr>
        <w:tc>
          <w:tcPr>
            <w:tcW w:w="34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0725" w:rsidRPr="00977721" w:rsidRDefault="00750725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Default="00750725" w:rsidP="0039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>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</w:t>
            </w:r>
          </w:p>
          <w:p w:rsidR="00750725" w:rsidRDefault="00750725" w:rsidP="00397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25" w:rsidRPr="00977721" w:rsidRDefault="00750725" w:rsidP="004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25" w:rsidRDefault="00750725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  <w:tr w:rsidR="00A3240D" w:rsidRPr="00977721" w:rsidTr="00750725">
        <w:trPr>
          <w:trHeight w:val="113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40D" w:rsidRPr="00977721" w:rsidRDefault="00A3240D" w:rsidP="00A3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недопущении «серых» схем оплаты труда работников и роста просроченной задолженности по заработной плате</w:t>
            </w:r>
          </w:p>
          <w:p w:rsidR="00A3240D" w:rsidRPr="00977721" w:rsidRDefault="00A3240D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Pr="00977721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</w:t>
            </w: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A3240D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Pr="00977721" w:rsidRDefault="00A3240D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0D" w:rsidRPr="00977721" w:rsidRDefault="00A3240D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  <w:tr w:rsidR="00A3240D" w:rsidRPr="00977721" w:rsidTr="00A3240D">
        <w:trPr>
          <w:trHeight w:val="384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40D" w:rsidRPr="00977721" w:rsidRDefault="00A3240D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0D" w:rsidRDefault="00A3240D" w:rsidP="00977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 xml:space="preserve"> Об увеличении заработной платы работникам предприятий (организаций, учреждений), осуществляющих деятельность на территории Красносулинского района</w:t>
            </w:r>
          </w:p>
          <w:p w:rsidR="00A3240D" w:rsidRDefault="00A3240D" w:rsidP="00977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40D" w:rsidRDefault="00A3240D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Pr="00977721" w:rsidRDefault="00A3240D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40D" w:rsidRPr="00977721" w:rsidRDefault="00A3240D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Красносулинского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Отдела культуры и искусства Красносулинского района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МБУЗ «Районная больница»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Красного Сулина и Красносулинского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Шквырина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40D" w:rsidRPr="00977721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работодателей Красносулинского района</w:t>
            </w:r>
          </w:p>
        </w:tc>
      </w:tr>
      <w:tr w:rsidR="00A3240D" w:rsidRPr="00977721" w:rsidTr="00A3240D">
        <w:trPr>
          <w:trHeight w:val="1064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0D" w:rsidRPr="00977721" w:rsidRDefault="00A3240D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0D" w:rsidRDefault="00A3240D" w:rsidP="00977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 реализации Плана по легализации трудовых отношений за истекший период 2023 года</w:t>
            </w:r>
          </w:p>
          <w:p w:rsidR="00A3240D" w:rsidRDefault="00A3240D" w:rsidP="00977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0D" w:rsidRPr="00977721" w:rsidRDefault="00A3240D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40D" w:rsidRDefault="00A3240D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  <w:tr w:rsidR="00EC122A" w:rsidRPr="00977721" w:rsidTr="003E0548">
        <w:trPr>
          <w:trHeight w:val="1104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22A" w:rsidRPr="00977721" w:rsidRDefault="00EC122A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ситуации по погашению задолженности по выплате заработной платы на предприятиях Красносулинского района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4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Pr="00977721" w:rsidRDefault="00EC122A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июль-сентябрь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2A" w:rsidRPr="00977721" w:rsidRDefault="00EC122A" w:rsidP="004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  <w:tr w:rsidR="00EC122A" w:rsidRPr="00977721" w:rsidTr="003E0548">
        <w:trPr>
          <w:trHeight w:val="3105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22A" w:rsidRPr="00977721" w:rsidRDefault="00EC122A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2A" w:rsidRPr="00977721" w:rsidRDefault="00EC122A" w:rsidP="00EC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7772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</w:t>
            </w: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7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оплаты труда отдельных категорий работников в соответствии с Указами Президента Российской Федерации </w:t>
            </w:r>
            <w:r w:rsidRPr="00977721">
              <w:rPr>
                <w:rFonts w:ascii="Times New Roman" w:eastAsia="Arial Unicode MS" w:hAnsi="Times New Roman" w:cs="Times New Roman"/>
                <w:sz w:val="24"/>
                <w:szCs w:val="24"/>
              </w:rPr>
              <w:t>от 07.05.2012 № 597, 598 и от 01.06.2012 № 761</w:t>
            </w:r>
          </w:p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Pr="00977721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22A" w:rsidRPr="00977721" w:rsidRDefault="00EC122A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2A" w:rsidRDefault="00EC122A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Красносулинского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  <w:p w:rsidR="00EC122A" w:rsidRDefault="00EC122A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Отдела культуры и искусства Красносулинского района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EC122A" w:rsidRDefault="00EC122A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Pr="00977721" w:rsidRDefault="00EC122A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МБУЗ «Районная больница»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Красного Сулина и Красносулинского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Шквырина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EC122A" w:rsidRPr="00977721" w:rsidTr="00EC122A">
        <w:trPr>
          <w:trHeight w:val="182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122A" w:rsidRPr="00977721" w:rsidRDefault="00EC122A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принятых мерах по трудоустройству инвалидов</w:t>
            </w:r>
          </w:p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A32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22A" w:rsidRPr="00977721" w:rsidRDefault="00EC122A" w:rsidP="00F5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2A" w:rsidRDefault="00EC122A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  <w:p w:rsidR="00951F79" w:rsidRPr="00977721" w:rsidRDefault="00951F79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122A" w:rsidRDefault="00EC122A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РО «Центр занятости населения города Красный Сулин» Деревянченко Л.А.</w:t>
            </w:r>
          </w:p>
        </w:tc>
      </w:tr>
      <w:tr w:rsidR="002E2210" w:rsidRPr="00977721" w:rsidTr="00493FB1">
        <w:tc>
          <w:tcPr>
            <w:tcW w:w="34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Pr="00977721" w:rsidRDefault="002E2210" w:rsidP="00EC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210" w:rsidRDefault="002E2210" w:rsidP="00EC1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Плана по легализации трудовых отношений за истекший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2023 года</w:t>
            </w:r>
          </w:p>
          <w:p w:rsidR="002E2210" w:rsidRPr="00977721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977721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F54B8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F54B8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F54B8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F54B8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F54B8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Default="002E2210" w:rsidP="00F54B8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Pr="00977721" w:rsidRDefault="002E2210" w:rsidP="00F54B8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Главный специалист отдела социальной политики Администрации Красносулинского 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  <w:p w:rsidR="002E2210" w:rsidRPr="00977721" w:rsidRDefault="002E2210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2210" w:rsidRPr="00977721" w:rsidTr="00493FB1">
        <w:tc>
          <w:tcPr>
            <w:tcW w:w="34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210" w:rsidRPr="00977721" w:rsidRDefault="002E2210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D7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разработке и утверждении </w:t>
            </w:r>
            <w:r w:rsidRPr="008D7B51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</w:t>
            </w:r>
            <w:r w:rsidRPr="008D7B5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D7B51">
              <w:rPr>
                <w:rFonts w:ascii="Times New Roman" w:hAnsi="Times New Roman" w:cs="Times New Roman"/>
                <w:sz w:val="24"/>
                <w:szCs w:val="24"/>
              </w:rPr>
              <w:t xml:space="preserve">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      </w:r>
            <w:r w:rsidRPr="008D7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8D7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71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  <w:tr w:rsidR="002E2210" w:rsidRPr="00977721" w:rsidTr="00493FB1">
        <w:tc>
          <w:tcPr>
            <w:tcW w:w="34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210" w:rsidRPr="00977721" w:rsidRDefault="002E2210" w:rsidP="00977721">
            <w:pPr>
              <w:spacing w:after="0" w:line="240" w:lineRule="auto"/>
              <w:ind w:firstLine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>предоставлении адресной социальной помощи работникам предприятий и членам их семей, перед которыми имеется задолженность по заработной плате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210" w:rsidRPr="00977721" w:rsidRDefault="002E2210" w:rsidP="00EC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  <w:tr w:rsidR="002E2210" w:rsidRPr="00977721" w:rsidTr="002E2210">
        <w:trPr>
          <w:trHeight w:val="2329"/>
        </w:trPr>
        <w:tc>
          <w:tcPr>
            <w:tcW w:w="34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4E7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E7792">
              <w:rPr>
                <w:rFonts w:ascii="Times New Roman" w:hAnsi="Times New Roman" w:cs="Times New Roman"/>
                <w:sz w:val="24"/>
                <w:szCs w:val="24"/>
              </w:rPr>
              <w:t>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  <w:p w:rsidR="002E2210" w:rsidRPr="00977721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2210" w:rsidRPr="00977721" w:rsidTr="002E2210">
        <w:trPr>
          <w:trHeight w:val="1277"/>
        </w:trPr>
        <w:tc>
          <w:tcPr>
            <w:tcW w:w="34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ситуации по погашению задолженности по выплате заработной платы на предприятиях Красносулинского района</w:t>
            </w: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2E2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  <w:p w:rsidR="002E2210" w:rsidRPr="00977721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210" w:rsidRPr="00977721" w:rsidTr="002E2210">
        <w:trPr>
          <w:trHeight w:val="1890"/>
        </w:trPr>
        <w:tc>
          <w:tcPr>
            <w:tcW w:w="34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Default="002E2210" w:rsidP="002E2210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разработке и утверждении Межведомственного Плана мероприятий, направленных на снижение неформальной занятости в Красносулинском районе на 2024 год.</w:t>
            </w:r>
          </w:p>
          <w:p w:rsidR="002E2210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2E2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  <w:p w:rsidR="002E2210" w:rsidRPr="00977721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210" w:rsidRPr="00977721" w:rsidTr="002E2210">
        <w:trPr>
          <w:trHeight w:val="1077"/>
        </w:trPr>
        <w:tc>
          <w:tcPr>
            <w:tcW w:w="34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Default="002E2210" w:rsidP="002E2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977721">
              <w:rPr>
                <w:rFonts w:ascii="Times New Roman" w:hAnsi="Times New Roman" w:cs="Times New Roman"/>
                <w:sz w:val="24"/>
                <w:szCs w:val="24"/>
              </w:rPr>
              <w:t>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</w:t>
            </w:r>
          </w:p>
          <w:p w:rsidR="002E2210" w:rsidRDefault="002E2210" w:rsidP="00977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210" w:rsidRPr="00977721" w:rsidRDefault="002E2210" w:rsidP="00977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210" w:rsidRPr="00977721" w:rsidRDefault="002E2210" w:rsidP="002E2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 Администрации Красносулинского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</w:p>
        </w:tc>
      </w:tr>
    </w:tbl>
    <w:p w:rsidR="00EC122A" w:rsidRDefault="00EC122A" w:rsidP="00715609">
      <w:pPr>
        <w:tabs>
          <w:tab w:val="left" w:pos="2592"/>
        </w:tabs>
        <w:rPr>
          <w:rFonts w:ascii="Times New Roman" w:hAnsi="Times New Roman" w:cs="Times New Roman"/>
        </w:rPr>
      </w:pPr>
    </w:p>
    <w:p w:rsidR="00EC122A" w:rsidRDefault="00EC122A" w:rsidP="00715609">
      <w:pPr>
        <w:tabs>
          <w:tab w:val="left" w:pos="2592"/>
        </w:tabs>
        <w:rPr>
          <w:rFonts w:ascii="Times New Roman" w:hAnsi="Times New Roman" w:cs="Times New Roman"/>
        </w:rPr>
      </w:pPr>
    </w:p>
    <w:sectPr w:rsidR="00EC122A" w:rsidSect="002E22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00" w:rsidRDefault="005E3B00" w:rsidP="00715609">
      <w:pPr>
        <w:spacing w:after="0" w:line="240" w:lineRule="auto"/>
      </w:pPr>
      <w:r>
        <w:separator/>
      </w:r>
    </w:p>
  </w:endnote>
  <w:endnote w:type="continuationSeparator" w:id="0">
    <w:p w:rsidR="005E3B00" w:rsidRDefault="005E3B00" w:rsidP="0071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00" w:rsidRDefault="005E3B00" w:rsidP="00715609">
      <w:pPr>
        <w:spacing w:after="0" w:line="240" w:lineRule="auto"/>
      </w:pPr>
      <w:r>
        <w:separator/>
      </w:r>
    </w:p>
  </w:footnote>
  <w:footnote w:type="continuationSeparator" w:id="0">
    <w:p w:rsidR="005E3B00" w:rsidRDefault="005E3B00" w:rsidP="00715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4705"/>
    <w:multiLevelType w:val="hybridMultilevel"/>
    <w:tmpl w:val="8150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97E76"/>
    <w:multiLevelType w:val="hybridMultilevel"/>
    <w:tmpl w:val="640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209D7"/>
    <w:multiLevelType w:val="hybridMultilevel"/>
    <w:tmpl w:val="8D3C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77ABA"/>
    <w:multiLevelType w:val="hybridMultilevel"/>
    <w:tmpl w:val="124677B6"/>
    <w:lvl w:ilvl="0" w:tplc="68F4B2E8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139"/>
    <w:rsid w:val="0000366F"/>
    <w:rsid w:val="00070816"/>
    <w:rsid w:val="00080DAD"/>
    <w:rsid w:val="00090008"/>
    <w:rsid w:val="000E41FA"/>
    <w:rsid w:val="00167D21"/>
    <w:rsid w:val="001A3050"/>
    <w:rsid w:val="001A5DB3"/>
    <w:rsid w:val="00243292"/>
    <w:rsid w:val="00284D11"/>
    <w:rsid w:val="002B5F62"/>
    <w:rsid w:val="002C24A4"/>
    <w:rsid w:val="002D40C9"/>
    <w:rsid w:val="002D7AC2"/>
    <w:rsid w:val="002E2210"/>
    <w:rsid w:val="003115D8"/>
    <w:rsid w:val="00365E76"/>
    <w:rsid w:val="00372242"/>
    <w:rsid w:val="003978C9"/>
    <w:rsid w:val="00397EA8"/>
    <w:rsid w:val="003A3A48"/>
    <w:rsid w:val="003B2043"/>
    <w:rsid w:val="003B2E64"/>
    <w:rsid w:val="003C3029"/>
    <w:rsid w:val="00430EF6"/>
    <w:rsid w:val="00446758"/>
    <w:rsid w:val="00464258"/>
    <w:rsid w:val="004958CA"/>
    <w:rsid w:val="004A1AB0"/>
    <w:rsid w:val="004E7792"/>
    <w:rsid w:val="004F21B1"/>
    <w:rsid w:val="004F35B5"/>
    <w:rsid w:val="00510303"/>
    <w:rsid w:val="005A1FC7"/>
    <w:rsid w:val="005E3B00"/>
    <w:rsid w:val="00610312"/>
    <w:rsid w:val="006207B2"/>
    <w:rsid w:val="006407B8"/>
    <w:rsid w:val="006539B5"/>
    <w:rsid w:val="00681550"/>
    <w:rsid w:val="006B45A1"/>
    <w:rsid w:val="006E7540"/>
    <w:rsid w:val="006F1DC8"/>
    <w:rsid w:val="00715609"/>
    <w:rsid w:val="007417F2"/>
    <w:rsid w:val="00750725"/>
    <w:rsid w:val="00751452"/>
    <w:rsid w:val="00752457"/>
    <w:rsid w:val="007B1E3C"/>
    <w:rsid w:val="007E7976"/>
    <w:rsid w:val="007F55CA"/>
    <w:rsid w:val="00833815"/>
    <w:rsid w:val="008432D6"/>
    <w:rsid w:val="008D7B51"/>
    <w:rsid w:val="009206CE"/>
    <w:rsid w:val="00951F79"/>
    <w:rsid w:val="0095251B"/>
    <w:rsid w:val="00977721"/>
    <w:rsid w:val="009E7E24"/>
    <w:rsid w:val="009F0E47"/>
    <w:rsid w:val="00A22C13"/>
    <w:rsid w:val="00A3240D"/>
    <w:rsid w:val="00A90895"/>
    <w:rsid w:val="00AA6F54"/>
    <w:rsid w:val="00AD1E10"/>
    <w:rsid w:val="00B90139"/>
    <w:rsid w:val="00C63D97"/>
    <w:rsid w:val="00CF17C3"/>
    <w:rsid w:val="00D039BD"/>
    <w:rsid w:val="00D070AE"/>
    <w:rsid w:val="00D24A9F"/>
    <w:rsid w:val="00D55CFE"/>
    <w:rsid w:val="00D73910"/>
    <w:rsid w:val="00D8396B"/>
    <w:rsid w:val="00D95B6D"/>
    <w:rsid w:val="00DA0848"/>
    <w:rsid w:val="00DA71A5"/>
    <w:rsid w:val="00DD1004"/>
    <w:rsid w:val="00DF732C"/>
    <w:rsid w:val="00E55003"/>
    <w:rsid w:val="00EB5CFB"/>
    <w:rsid w:val="00EC122A"/>
    <w:rsid w:val="00F54B83"/>
    <w:rsid w:val="00F75257"/>
    <w:rsid w:val="00F91091"/>
    <w:rsid w:val="00FA0CFC"/>
    <w:rsid w:val="00FC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24A4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2D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D40C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1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5609"/>
  </w:style>
  <w:style w:type="paragraph" w:styleId="ab">
    <w:name w:val="footer"/>
    <w:basedOn w:val="a"/>
    <w:link w:val="ac"/>
    <w:uiPriority w:val="99"/>
    <w:semiHidden/>
    <w:unhideWhenUsed/>
    <w:rsid w:val="0071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5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1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71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00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5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099">
              <w:marLeft w:val="-250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73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75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69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240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629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99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5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88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09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395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435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698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458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87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87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7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08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920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209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74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687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340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0848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091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6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8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643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414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90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0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75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569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53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44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306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343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36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75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16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548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53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73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02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10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254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24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17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5243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48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89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8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21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3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660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12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73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320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60459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90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9853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42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91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301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7172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07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599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91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4252">
                  <w:marLeft w:val="-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920">
                  <w:marLeft w:val="-250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5364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0938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9775">
                  <w:marLeft w:val="-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4616">
                  <w:marLeft w:val="4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6703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6375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4091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8659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4012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5584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0374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0812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3504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89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018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3019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40097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0091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7667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0002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5885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25447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77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0505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9667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239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2375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7099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0495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9163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6476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9910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9024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2061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9129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7807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9876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E6F91-D52E-47CD-9817-603B275F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51</cp:revision>
  <cp:lastPrinted>2021-12-22T11:04:00Z</cp:lastPrinted>
  <dcterms:created xsi:type="dcterms:W3CDTF">2018-02-25T11:05:00Z</dcterms:created>
  <dcterms:modified xsi:type="dcterms:W3CDTF">2022-11-22T11:07:00Z</dcterms:modified>
</cp:coreProperties>
</file>