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07" w:rsidRPr="00C85FF5" w:rsidRDefault="00C85FF5" w:rsidP="00C85F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мероприятий</w:t>
      </w:r>
      <w:r w:rsidR="00575779" w:rsidRPr="00C85FF5">
        <w:rPr>
          <w:rFonts w:ascii="Times New Roman" w:hAnsi="Times New Roman" w:cs="Times New Roman"/>
          <w:b/>
          <w:sz w:val="28"/>
          <w:szCs w:val="28"/>
        </w:rPr>
        <w:t xml:space="preserve"> в рамках Десятилетия детства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Красносулинском районе</w:t>
      </w:r>
    </w:p>
    <w:p w:rsidR="00575779" w:rsidRPr="00C85FF5" w:rsidRDefault="00575779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78" w:rsidRPr="00C85FF5" w:rsidRDefault="00AD76D8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hAnsi="Times New Roman" w:cs="Times New Roman"/>
          <w:sz w:val="28"/>
          <w:szCs w:val="28"/>
        </w:rPr>
        <w:t>В Красносулинском районе в рамках Десятилетия детства реализуются мероприятия направленные</w:t>
      </w:r>
      <w:r w:rsidRPr="00C85F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C85FF5">
        <w:rPr>
          <w:rFonts w:ascii="Times New Roman" w:hAnsi="Times New Roman" w:cs="Times New Roman"/>
          <w:sz w:val="28"/>
          <w:szCs w:val="28"/>
        </w:rPr>
        <w:t xml:space="preserve">на формирование здорового образа жизни у детей и молодежи, внедрение </w:t>
      </w:r>
      <w:proofErr w:type="spellStart"/>
      <w:r w:rsidRPr="00C85FF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85FF5">
        <w:rPr>
          <w:rFonts w:ascii="Times New Roman" w:hAnsi="Times New Roman" w:cs="Times New Roman"/>
          <w:sz w:val="28"/>
          <w:szCs w:val="28"/>
        </w:rPr>
        <w:t xml:space="preserve"> технологий и основ медицинских знаний. </w:t>
      </w:r>
    </w:p>
    <w:p w:rsidR="009806EF" w:rsidRPr="00C85FF5" w:rsidRDefault="009806EF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hAnsi="Times New Roman" w:cs="Times New Roman"/>
          <w:sz w:val="28"/>
          <w:szCs w:val="28"/>
        </w:rPr>
        <w:t xml:space="preserve">В Красносулинском районе в системе образования  на протяжении многих лет функционирует  </w:t>
      </w:r>
      <w:proofErr w:type="spellStart"/>
      <w:r w:rsidRPr="00C85FF5">
        <w:rPr>
          <w:rFonts w:ascii="Times New Roman" w:hAnsi="Times New Roman" w:cs="Times New Roman"/>
          <w:sz w:val="28"/>
          <w:szCs w:val="28"/>
        </w:rPr>
        <w:t>очно-заочная</w:t>
      </w:r>
      <w:proofErr w:type="spellEnd"/>
      <w:r w:rsidRPr="00C85FF5">
        <w:rPr>
          <w:rFonts w:ascii="Times New Roman" w:hAnsi="Times New Roman" w:cs="Times New Roman"/>
          <w:sz w:val="28"/>
          <w:szCs w:val="28"/>
        </w:rPr>
        <w:t xml:space="preserve"> школа по выявлению и поддержке одаренных детей  «Эрудит», которая выполняет  функции по формированию единого информационного и научно- методического пространства района по работе с одаренными детьми.</w:t>
      </w:r>
    </w:p>
    <w:p w:rsidR="009806EF" w:rsidRPr="00C85FF5" w:rsidRDefault="00221278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hAnsi="Times New Roman" w:cs="Times New Roman"/>
          <w:sz w:val="28"/>
          <w:szCs w:val="28"/>
        </w:rPr>
        <w:t>Проводится</w:t>
      </w:r>
      <w:r w:rsidR="009806EF" w:rsidRPr="00C85FF5">
        <w:rPr>
          <w:rFonts w:ascii="Times New Roman" w:hAnsi="Times New Roman" w:cs="Times New Roman"/>
          <w:sz w:val="28"/>
          <w:szCs w:val="28"/>
        </w:rPr>
        <w:t xml:space="preserve"> работа по созданию новых мест в общеобразовательных учреждениях. С 2018 года  в общеобразовательных учреждениях пров</w:t>
      </w:r>
      <w:r w:rsidR="00CF37D4" w:rsidRPr="00C85FF5">
        <w:rPr>
          <w:rFonts w:ascii="Times New Roman" w:hAnsi="Times New Roman" w:cs="Times New Roman"/>
          <w:sz w:val="28"/>
          <w:szCs w:val="28"/>
        </w:rPr>
        <w:t xml:space="preserve">едено  переоборудование  свободных внутренних </w:t>
      </w:r>
      <w:r w:rsidR="009806EF" w:rsidRPr="00C85FF5">
        <w:rPr>
          <w:rFonts w:ascii="Times New Roman" w:hAnsi="Times New Roman" w:cs="Times New Roman"/>
          <w:sz w:val="28"/>
          <w:szCs w:val="28"/>
        </w:rPr>
        <w:t xml:space="preserve"> помещений</w:t>
      </w:r>
      <w:r w:rsidR="00CF37D4" w:rsidRPr="00C85FF5">
        <w:rPr>
          <w:rFonts w:ascii="Times New Roman" w:hAnsi="Times New Roman" w:cs="Times New Roman"/>
          <w:sz w:val="28"/>
          <w:szCs w:val="28"/>
        </w:rPr>
        <w:t xml:space="preserve">  </w:t>
      </w:r>
      <w:r w:rsidR="009806EF" w:rsidRPr="00C85FF5">
        <w:rPr>
          <w:rFonts w:ascii="Times New Roman" w:hAnsi="Times New Roman" w:cs="Times New Roman"/>
          <w:sz w:val="28"/>
          <w:szCs w:val="28"/>
        </w:rPr>
        <w:t>под учебные кабинеты</w:t>
      </w:r>
      <w:r w:rsidR="00CF37D4" w:rsidRPr="00C85FF5">
        <w:rPr>
          <w:rFonts w:ascii="Times New Roman" w:hAnsi="Times New Roman" w:cs="Times New Roman"/>
          <w:sz w:val="28"/>
          <w:szCs w:val="28"/>
        </w:rPr>
        <w:t>.</w:t>
      </w:r>
      <w:r w:rsidR="009806EF" w:rsidRPr="00C85FF5">
        <w:rPr>
          <w:rFonts w:ascii="Times New Roman" w:hAnsi="Times New Roman" w:cs="Times New Roman"/>
          <w:sz w:val="28"/>
          <w:szCs w:val="28"/>
        </w:rPr>
        <w:t xml:space="preserve"> </w:t>
      </w:r>
      <w:r w:rsidRPr="00C85FF5">
        <w:rPr>
          <w:rFonts w:ascii="Times New Roman" w:hAnsi="Times New Roman" w:cs="Times New Roman"/>
          <w:sz w:val="28"/>
          <w:szCs w:val="28"/>
        </w:rPr>
        <w:t>Разработана проектно-</w:t>
      </w:r>
      <w:r w:rsidR="00CF37D4" w:rsidRPr="00C85FF5">
        <w:rPr>
          <w:rFonts w:ascii="Times New Roman" w:hAnsi="Times New Roman" w:cs="Times New Roman"/>
          <w:sz w:val="28"/>
          <w:szCs w:val="28"/>
        </w:rPr>
        <w:t xml:space="preserve">сметная документация на строительство школы на 600 мест. Производится капитальный ремонт  МБОУ </w:t>
      </w:r>
      <w:proofErr w:type="spellStart"/>
      <w:r w:rsidR="00CF37D4" w:rsidRPr="00C85FF5">
        <w:rPr>
          <w:rFonts w:ascii="Times New Roman" w:hAnsi="Times New Roman" w:cs="Times New Roman"/>
          <w:sz w:val="28"/>
          <w:szCs w:val="28"/>
        </w:rPr>
        <w:t>Чичеринская</w:t>
      </w:r>
      <w:proofErr w:type="spellEnd"/>
      <w:r w:rsidR="00CF37D4" w:rsidRPr="00C85FF5">
        <w:rPr>
          <w:rFonts w:ascii="Times New Roman" w:hAnsi="Times New Roman" w:cs="Times New Roman"/>
          <w:sz w:val="28"/>
          <w:szCs w:val="28"/>
        </w:rPr>
        <w:t xml:space="preserve"> ООШ, после которого будут задействованы под учебный процесс  ранее не использованные площади. Разработана  </w:t>
      </w:r>
      <w:r w:rsidRPr="00C85FF5">
        <w:rPr>
          <w:rFonts w:ascii="Times New Roman" w:hAnsi="Times New Roman" w:cs="Times New Roman"/>
          <w:sz w:val="28"/>
          <w:szCs w:val="28"/>
        </w:rPr>
        <w:t xml:space="preserve">проектно-сметная документация </w:t>
      </w:r>
      <w:r w:rsidR="00CF37D4" w:rsidRPr="00C85FF5">
        <w:rPr>
          <w:rFonts w:ascii="Times New Roman" w:hAnsi="Times New Roman" w:cs="Times New Roman"/>
          <w:sz w:val="28"/>
          <w:szCs w:val="28"/>
        </w:rPr>
        <w:t xml:space="preserve">на капитальный ремонт МБОУ </w:t>
      </w:r>
      <w:proofErr w:type="spellStart"/>
      <w:r w:rsidR="00CF37D4" w:rsidRPr="00C85FF5">
        <w:rPr>
          <w:rFonts w:ascii="Times New Roman" w:hAnsi="Times New Roman" w:cs="Times New Roman"/>
          <w:sz w:val="28"/>
          <w:szCs w:val="28"/>
        </w:rPr>
        <w:t>Углеродовская</w:t>
      </w:r>
      <w:proofErr w:type="spellEnd"/>
      <w:r w:rsidR="00CF37D4" w:rsidRPr="00C85FF5">
        <w:rPr>
          <w:rFonts w:ascii="Times New Roman" w:hAnsi="Times New Roman" w:cs="Times New Roman"/>
          <w:sz w:val="28"/>
          <w:szCs w:val="28"/>
        </w:rPr>
        <w:t xml:space="preserve"> СОШ, после которого откроется неиспользуемое здание. </w:t>
      </w:r>
    </w:p>
    <w:p w:rsidR="00F57660" w:rsidRPr="00C85FF5" w:rsidRDefault="00221278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работы по охране здоровья детей осуществляется обеспечение условий качественного и безопасного питания обучающихся в образовательных организациях Красносулинского района, которое  является одной из приоритетных задач.</w:t>
      </w:r>
      <w:r w:rsidR="00A7796A"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своевременного выявления и решения проблем качества питания в образовательных организациях созданы </w:t>
      </w:r>
      <w:proofErr w:type="spellStart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бракеражные</w:t>
      </w:r>
      <w:proofErr w:type="spellEnd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комиссии, в которые входят руководитель образовательной организации, медицинский работн</w:t>
      </w:r>
      <w:r w:rsidR="00F57660"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ик, представитель организатора </w:t>
      </w: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питания, представитель родительской общественности. </w:t>
      </w: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охвата горячим питанием обучающихся образовательных организаций Красносулинского района обсуждается на каждом родительском собрании,  в образовательных организациях регулярно проводится устный опрос родителей и обучающихся о качестве питания, удовлетворенности обучающихся готовой продукцией,  у каждого родителя имеется возможность ознакомиться с ежедневным меню и готовыми блюдами.</w:t>
      </w: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организаторами питания  проводятся встречи-совещания по обеспечению образовательных организаций доброкачественными и безопасными продуктами питания</w:t>
      </w:r>
      <w:r w:rsidR="00B936BF"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2018 году </w:t>
      </w:r>
      <w:r w:rsidR="00B936BF"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охват горячим питанием составляет 96%, </w:t>
      </w: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 и предложений от родителей по качеству и организации питания не поступало.</w:t>
      </w: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общеобразовательных организациях регулярно проводится информационно – просветительская  работа  по пропаганде ценностей  ЗОЖ, антинаркотической культуры личности, формированию знаний о негативном </w:t>
      </w: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воздействии </w:t>
      </w:r>
      <w:proofErr w:type="spellStart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на физическое, психическое здоровье и социальное благополучие человека  осуществлялось в рамках реализации  школьных комплексных программ, а также   участия в массовых мероприятиях  различной профилактической направленности. Всего в общеобразовательных организациях было реализовано  16 программ, направленных на формирование у учащихся навыков и умений здорового и безопасного образа жизни, норм и правил рационального и полноценного питания, гигиенических норм и правил. </w:t>
      </w: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       В рамках проекта «Школьная медицина» общеобразовательными  организациями Красносулинского района  в апреле 2018 года проведены</w:t>
      </w:r>
      <w:r w:rsidR="00F57660" w:rsidRPr="00C85FF5">
        <w:rPr>
          <w:rFonts w:ascii="Times New Roman" w:eastAsia="Calibri" w:hAnsi="Times New Roman" w:cs="Times New Roman"/>
          <w:sz w:val="28"/>
          <w:szCs w:val="28"/>
        </w:rPr>
        <w:t xml:space="preserve"> мероприятия по  подключению </w:t>
      </w:r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к электронной площадке МБУЗ «Детская городская поликлиника №1 г. Ростова-на-Дону»  для участия в </w:t>
      </w:r>
      <w:proofErr w:type="spellStart"/>
      <w:r w:rsidRPr="00C85FF5">
        <w:rPr>
          <w:rFonts w:ascii="Times New Roman" w:eastAsia="Calibri" w:hAnsi="Times New Roman" w:cs="Times New Roman"/>
          <w:sz w:val="28"/>
          <w:szCs w:val="28"/>
        </w:rPr>
        <w:t>вебинарах</w:t>
      </w:r>
      <w:proofErr w:type="spellEnd"/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 по формированию у обучающихся и их родителей (законных представителей), а также у педагогов основ здорового образа жизни.</w:t>
      </w: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        В рамках проекта «Школьная медицина» в общеобразовательных организациях в ноябре текущего года,  03.12.2018, 07.12.2018 организовано проведение  акции «Секунды ценою в жизнь!», целью которой является обучение учащихся приемам экстренной помощи в критических ситуациях, развитие навыков непрофессиональных спасателей. Обучение проходило  в   форме онлайн тренингов, размещенных на сайте Детской городской поликлиники №1 </w:t>
      </w:r>
      <w:r w:rsidR="00F57660" w:rsidRPr="00C85FF5">
        <w:rPr>
          <w:rFonts w:ascii="Times New Roman" w:eastAsia="Calibri" w:hAnsi="Times New Roman" w:cs="Times New Roman"/>
          <w:sz w:val="28"/>
          <w:szCs w:val="28"/>
        </w:rPr>
        <w:t>г</w:t>
      </w:r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. Ростова-на-Дону. </w:t>
      </w:r>
    </w:p>
    <w:p w:rsidR="00A7796A" w:rsidRPr="00C85FF5" w:rsidRDefault="00A7796A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В Красносулинском районе в 18 общеобразовательных организациях  реализуется инновационный  проект по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здоровьесбережению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сфере образования с использованием диагностического аппарата «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ar-SA"/>
        </w:rPr>
        <w:t>Армис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A7796A" w:rsidRPr="00C85FF5" w:rsidRDefault="00A7796A" w:rsidP="00C85F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Данный комплекс позволяет качественно, быстро и без вреда для здоровья обучающихся осуществлять комплексную диагностику состояния здоровья 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(сердечно-сосудистой,  дыхательной, центральной нервной, слуховой, зрительной)</w:t>
      </w:r>
      <w:r w:rsidRPr="00C85FF5">
        <w:rPr>
          <w:rFonts w:ascii="Times New Roman" w:eastAsia="Calibri" w:hAnsi="Times New Roman" w:cs="Times New Roman"/>
          <w:sz w:val="28"/>
          <w:szCs w:val="28"/>
        </w:rPr>
        <w:t>,  выявлять возможные нарушения в различных системах организма, формировать рекомендации в необходимости более глубокого обследования у врачей-специалистов.</w:t>
      </w:r>
      <w:proofErr w:type="gram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результатов состояния здоровья обучающихся с использованием диагностического комплекса «АРМИС» осуществляется в автоматическом режиме экспертной информационной системой «Наша здоровая школа».</w:t>
      </w:r>
    </w:p>
    <w:p w:rsidR="00CF37D4" w:rsidRPr="00C85FF5" w:rsidRDefault="00A7796A" w:rsidP="00C85F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Использование в пилотном проекте Ростовской области инновационной компьютеризированной системы мониторинга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образовательных организаций позволяет определить уровень реализации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школе, а в масштабе региона получить данные о количестве образовательных учреждений с различной  степенью приближения к идеальной модели деятельности.  По указанному признаку школы региона делятся на 5 групп, отнесение к одной из категорий соответствует присуждению школе сертификационного статуса определенного уровня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здоровьеохранной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C97232" w:rsidRPr="00C85FF5" w:rsidRDefault="00C97232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hAnsi="Times New Roman" w:cs="Times New Roman"/>
          <w:sz w:val="28"/>
          <w:szCs w:val="28"/>
        </w:rPr>
        <w:t xml:space="preserve">В  Красносулинском районе  четыре учреждения дополнительного образования: МБУ ДО ЦДТТ, МБУ ДО РЦВР, МБУ ДО ГЦВР «Досуг», МБУ </w:t>
      </w:r>
      <w:r w:rsidRPr="00C85FF5">
        <w:rPr>
          <w:rFonts w:ascii="Times New Roman" w:hAnsi="Times New Roman" w:cs="Times New Roman"/>
          <w:sz w:val="28"/>
          <w:szCs w:val="28"/>
        </w:rPr>
        <w:lastRenderedPageBreak/>
        <w:t>ДО МУК</w:t>
      </w:r>
      <w:r w:rsidR="00F57660" w:rsidRPr="00C85FF5">
        <w:rPr>
          <w:rFonts w:ascii="Times New Roman" w:hAnsi="Times New Roman" w:cs="Times New Roman"/>
          <w:sz w:val="28"/>
          <w:szCs w:val="28"/>
        </w:rPr>
        <w:t xml:space="preserve"> и</w:t>
      </w:r>
      <w:r w:rsidR="00C929D5" w:rsidRPr="00C85FF5">
        <w:rPr>
          <w:rFonts w:ascii="Times New Roman" w:hAnsi="Times New Roman" w:cs="Times New Roman"/>
          <w:sz w:val="28"/>
          <w:szCs w:val="28"/>
        </w:rPr>
        <w:t xml:space="preserve"> тринадцать общеобразовательных учреждений</w:t>
      </w:r>
      <w:r w:rsidRPr="00C85FF5">
        <w:rPr>
          <w:rFonts w:ascii="Times New Roman" w:hAnsi="Times New Roman" w:cs="Times New Roman"/>
          <w:sz w:val="28"/>
          <w:szCs w:val="28"/>
        </w:rPr>
        <w:t xml:space="preserve"> реализуют общеобразовательные программы н</w:t>
      </w:r>
      <w:r w:rsidR="00C929D5" w:rsidRPr="00C85FF5">
        <w:rPr>
          <w:rFonts w:ascii="Times New Roman" w:hAnsi="Times New Roman" w:cs="Times New Roman"/>
          <w:sz w:val="28"/>
          <w:szCs w:val="28"/>
        </w:rPr>
        <w:t>а бесплатной основе, что составляет 75% охвата детей.</w:t>
      </w:r>
      <w:r w:rsidRPr="00C85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9D5" w:rsidRPr="00C85FF5" w:rsidRDefault="00C929D5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hAnsi="Times New Roman" w:cs="Times New Roman"/>
          <w:sz w:val="28"/>
          <w:szCs w:val="28"/>
        </w:rPr>
        <w:t>32 общеобразовательных учреждения состоят в Ростовском региональном отделе</w:t>
      </w:r>
      <w:r w:rsidR="00F57660" w:rsidRPr="00C85FF5">
        <w:rPr>
          <w:rFonts w:ascii="Times New Roman" w:hAnsi="Times New Roman" w:cs="Times New Roman"/>
          <w:sz w:val="28"/>
          <w:szCs w:val="28"/>
        </w:rPr>
        <w:t>нии Общероссийской общественно-</w:t>
      </w:r>
      <w:r w:rsidRPr="00C85FF5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proofErr w:type="spellStart"/>
      <w:proofErr w:type="gramStart"/>
      <w:r w:rsidRPr="00C85FF5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C85FF5">
        <w:rPr>
          <w:rFonts w:ascii="Times New Roman" w:hAnsi="Times New Roman" w:cs="Times New Roman"/>
          <w:sz w:val="28"/>
          <w:szCs w:val="28"/>
        </w:rPr>
        <w:t>- юношеской</w:t>
      </w:r>
      <w:proofErr w:type="gramEnd"/>
      <w:r w:rsidRPr="00C85FF5">
        <w:rPr>
          <w:rFonts w:ascii="Times New Roman" w:hAnsi="Times New Roman" w:cs="Times New Roman"/>
          <w:sz w:val="28"/>
          <w:szCs w:val="28"/>
        </w:rPr>
        <w:t xml:space="preserve"> организации «Российско</w:t>
      </w:r>
      <w:r w:rsidR="00F57660" w:rsidRPr="00C85FF5">
        <w:rPr>
          <w:rFonts w:ascii="Times New Roman" w:hAnsi="Times New Roman" w:cs="Times New Roman"/>
          <w:sz w:val="28"/>
          <w:szCs w:val="28"/>
        </w:rPr>
        <w:t>е движение школьников». В 2019 году</w:t>
      </w:r>
      <w:r w:rsidRPr="00C85FF5">
        <w:rPr>
          <w:rFonts w:ascii="Times New Roman" w:hAnsi="Times New Roman" w:cs="Times New Roman"/>
          <w:sz w:val="28"/>
          <w:szCs w:val="28"/>
        </w:rPr>
        <w:t xml:space="preserve"> остальные 4 школы планируют вступить в ряды данной организации.</w:t>
      </w:r>
    </w:p>
    <w:p w:rsidR="00B936BF" w:rsidRPr="00C85FF5" w:rsidRDefault="00F57660" w:rsidP="00C85F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F5">
        <w:rPr>
          <w:rFonts w:ascii="Times New Roman" w:eastAsia="Calibri" w:hAnsi="Times New Roman" w:cs="Times New Roman"/>
          <w:sz w:val="28"/>
          <w:szCs w:val="28"/>
        </w:rPr>
        <w:t>На территории района</w:t>
      </w:r>
      <w:r w:rsidR="00B936BF" w:rsidRPr="00C85FF5">
        <w:rPr>
          <w:rFonts w:ascii="Times New Roman" w:eastAsia="Calibri" w:hAnsi="Times New Roman" w:cs="Times New Roman"/>
          <w:sz w:val="28"/>
          <w:szCs w:val="28"/>
        </w:rPr>
        <w:t xml:space="preserve"> функционирует Центр психолого-педагогической, медицинской и социальной помощи. </w:t>
      </w:r>
      <w:r w:rsidRPr="00C85FF5">
        <w:rPr>
          <w:rFonts w:ascii="Times New Roman" w:eastAsia="Calibri" w:hAnsi="Times New Roman" w:cs="Times New Roman"/>
          <w:sz w:val="28"/>
          <w:szCs w:val="28"/>
        </w:rPr>
        <w:t>В ц</w:t>
      </w:r>
      <w:r w:rsidR="00B936BF" w:rsidRPr="00C85FF5">
        <w:rPr>
          <w:rFonts w:ascii="Times New Roman" w:eastAsia="Calibri" w:hAnsi="Times New Roman" w:cs="Times New Roman"/>
          <w:sz w:val="28"/>
          <w:szCs w:val="28"/>
        </w:rPr>
        <w:t>ентре 3  ставки психолога, 1,5 ставки социального педагога, 0,5 ставки учителя дефектолога. Структурные подразделения Центра – ПМПК, служба ранней помощи.</w:t>
      </w:r>
    </w:p>
    <w:p w:rsidR="00B936BF" w:rsidRPr="00C85FF5" w:rsidRDefault="00B936BF" w:rsidP="00C85F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     В образовательных учреждениях города и района</w:t>
      </w:r>
      <w:r w:rsidR="00F57660" w:rsidRPr="00C85FF5">
        <w:rPr>
          <w:rFonts w:ascii="Times New Roman" w:eastAsia="Calibri" w:hAnsi="Times New Roman" w:cs="Times New Roman"/>
          <w:sz w:val="28"/>
          <w:szCs w:val="28"/>
        </w:rPr>
        <w:t xml:space="preserve"> осуществляют деятельность: педагогов-психологов – 52 чел., с</w:t>
      </w:r>
      <w:r w:rsidRPr="00C85FF5">
        <w:rPr>
          <w:rFonts w:ascii="Times New Roman" w:eastAsia="Calibri" w:hAnsi="Times New Roman" w:cs="Times New Roman"/>
          <w:sz w:val="28"/>
          <w:szCs w:val="28"/>
        </w:rPr>
        <w:t>оциальных педагогов – 12 чел.</w:t>
      </w:r>
      <w:r w:rsidR="00F57660" w:rsidRPr="00C85FF5">
        <w:rPr>
          <w:rFonts w:ascii="Times New Roman" w:eastAsia="Calibri" w:hAnsi="Times New Roman" w:cs="Times New Roman"/>
          <w:sz w:val="28"/>
          <w:szCs w:val="28"/>
        </w:rPr>
        <w:t>, у</w:t>
      </w:r>
      <w:r w:rsidRPr="00C85FF5">
        <w:rPr>
          <w:rFonts w:ascii="Times New Roman" w:eastAsia="Calibri" w:hAnsi="Times New Roman" w:cs="Times New Roman"/>
          <w:sz w:val="28"/>
          <w:szCs w:val="28"/>
        </w:rPr>
        <w:t>чителей логопедов -  25 чел.</w:t>
      </w:r>
      <w:r w:rsidR="00F57660" w:rsidRPr="00C85FF5">
        <w:rPr>
          <w:rFonts w:ascii="Times New Roman" w:eastAsia="Calibri" w:hAnsi="Times New Roman" w:cs="Times New Roman"/>
          <w:sz w:val="28"/>
          <w:szCs w:val="28"/>
        </w:rPr>
        <w:t>, т</w:t>
      </w:r>
      <w:r w:rsidRPr="00C85FF5">
        <w:rPr>
          <w:rFonts w:ascii="Times New Roman" w:eastAsia="Calibri" w:hAnsi="Times New Roman" w:cs="Times New Roman"/>
          <w:sz w:val="28"/>
          <w:szCs w:val="28"/>
        </w:rPr>
        <w:t>ифлопедагогов – 2 чел.</w:t>
      </w:r>
    </w:p>
    <w:p w:rsidR="00C929D5" w:rsidRPr="00C85FF5" w:rsidRDefault="00B936BF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eastAsia="Calibri" w:hAnsi="Times New Roman" w:cs="Times New Roman"/>
          <w:sz w:val="28"/>
          <w:szCs w:val="28"/>
        </w:rPr>
        <w:t>До 2020 года планируется: введение в штат ППМС Центра – 0,5 ставки учителя-логопеда</w:t>
      </w:r>
      <w:r w:rsidR="00F57660" w:rsidRPr="00C85FF5">
        <w:rPr>
          <w:rFonts w:ascii="Times New Roman" w:eastAsia="Calibri" w:hAnsi="Times New Roman" w:cs="Times New Roman"/>
          <w:sz w:val="28"/>
          <w:szCs w:val="28"/>
        </w:rPr>
        <w:t xml:space="preserve">, тифлопедагога и сурдопедагога, укомплектование </w:t>
      </w:r>
      <w:r w:rsidRPr="00C85FF5">
        <w:rPr>
          <w:rFonts w:ascii="Times New Roman" w:eastAsia="Calibri" w:hAnsi="Times New Roman" w:cs="Times New Roman"/>
          <w:sz w:val="28"/>
          <w:szCs w:val="28"/>
        </w:rPr>
        <w:t>педагогами-психологами все</w:t>
      </w:r>
      <w:r w:rsidR="00F57660" w:rsidRPr="00C85FF5">
        <w:rPr>
          <w:rFonts w:ascii="Times New Roman" w:eastAsia="Calibri" w:hAnsi="Times New Roman" w:cs="Times New Roman"/>
          <w:sz w:val="28"/>
          <w:szCs w:val="28"/>
        </w:rPr>
        <w:t>х образовательных организаций, открытие консуль</w:t>
      </w:r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тационного центра в </w:t>
      </w:r>
      <w:r w:rsidR="00F57660" w:rsidRPr="00C85FF5">
        <w:rPr>
          <w:rFonts w:ascii="Times New Roman" w:eastAsia="Calibri" w:hAnsi="Times New Roman" w:cs="Times New Roman"/>
          <w:sz w:val="28"/>
          <w:szCs w:val="28"/>
        </w:rPr>
        <w:t>дошкольных образовательных учреждениях.</w:t>
      </w:r>
    </w:p>
    <w:p w:rsidR="0092696E" w:rsidRPr="00C85FF5" w:rsidRDefault="00F57660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FF5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E39BB" w:rsidRPr="00C85FF5">
        <w:rPr>
          <w:rFonts w:ascii="Times New Roman" w:hAnsi="Times New Roman" w:cs="Times New Roman"/>
          <w:sz w:val="28"/>
          <w:szCs w:val="28"/>
        </w:rPr>
        <w:t xml:space="preserve">планомерная работа по реализации Концепции общенациональной системы выявления и развития молодых талантов до </w:t>
      </w:r>
      <w:r w:rsidR="0092696E" w:rsidRPr="00C85FF5">
        <w:rPr>
          <w:rFonts w:ascii="Times New Roman" w:hAnsi="Times New Roman" w:cs="Times New Roman"/>
          <w:sz w:val="28"/>
          <w:szCs w:val="28"/>
        </w:rPr>
        <w:t>2020г</w:t>
      </w:r>
      <w:r w:rsidR="00AD562A" w:rsidRPr="00C85FF5">
        <w:rPr>
          <w:rFonts w:ascii="Times New Roman" w:hAnsi="Times New Roman" w:cs="Times New Roman"/>
          <w:sz w:val="28"/>
          <w:szCs w:val="28"/>
        </w:rPr>
        <w:t>.</w:t>
      </w:r>
      <w:r w:rsidR="00AD562A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96E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«Одаренные дети», с целью создания образовательного пространства и системы поиска и поддержки высокомотивированных детей и детей с выдающимися способностями, а также их позитивной социализации и сопровождения в течение всего периода становления личности.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рамках сессии был  запущен  социально-образовательный проект  </w:t>
      </w:r>
      <w:r w:rsidRPr="00C85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«Мы здоровая нация», 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посвященный году здоровья.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Цель проекта:</w:t>
      </w: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организация и проведение цикла тематических занятий, посвященных 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культуры здоровья.</w:t>
      </w:r>
    </w:p>
    <w:p w:rsidR="0092696E" w:rsidRPr="00C85FF5" w:rsidRDefault="0092696E" w:rsidP="00C85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Задачи:</w:t>
      </w:r>
    </w:p>
    <w:p w:rsidR="0092696E" w:rsidRPr="00C85FF5" w:rsidRDefault="0092696E" w:rsidP="00C85FF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Систематизация  знаний  учащихся о здоровом образе жизни; </w:t>
      </w:r>
    </w:p>
    <w:p w:rsidR="0092696E" w:rsidRPr="00C85FF5" w:rsidRDefault="0092696E" w:rsidP="00C85FF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 факторов, отрицательно влияющих на здоровье человека;</w:t>
      </w:r>
    </w:p>
    <w:p w:rsidR="0092696E" w:rsidRPr="00C85FF5" w:rsidRDefault="0092696E" w:rsidP="00C85FF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 ответственного отношения к своему здоровью и здоровью окружающих;</w:t>
      </w:r>
    </w:p>
    <w:p w:rsidR="0092696E" w:rsidRPr="00C85FF5" w:rsidRDefault="0092696E" w:rsidP="00C85FF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мини-проектов  в направлении пропаганды и сохранения ЗОЖ;</w:t>
      </w:r>
    </w:p>
    <w:p w:rsidR="0092696E" w:rsidRPr="00C85FF5" w:rsidRDefault="0092696E" w:rsidP="00C85FF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учащихся, самостоятельности в поисках необходимой информации;</w:t>
      </w:r>
    </w:p>
    <w:p w:rsidR="0092696E" w:rsidRPr="00C85FF5" w:rsidRDefault="0092696E" w:rsidP="00C85FF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методического мастерства педагогов-руководителей творческих мастерских РОЗШ «Эрудит».</w:t>
      </w:r>
    </w:p>
    <w:p w:rsidR="0092696E" w:rsidRPr="00C85FF5" w:rsidRDefault="0092696E" w:rsidP="00C85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сессии  включала в себя регистрацию, анкетирование, проведение занятий и торжественное закрытие.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распределения участников по мастерским показал, что наиболее востребованы были следующие: «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БиоЛогика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«Лидер», «Спорт», «Психология», «Декоративно-прикладное творчество»,  «История. Человек. Культура. Общество».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 учебном году, была открыта новая мастерская «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БиоЛогика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Привлечены к работе новые специалисты  в качестве руководителей мастерской:</w:t>
      </w:r>
    </w:p>
    <w:p w:rsidR="0092696E" w:rsidRPr="00C85FF5" w:rsidRDefault="0092696E" w:rsidP="00C85FF5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FF5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C85FF5">
        <w:rPr>
          <w:rFonts w:ascii="Times New Roman" w:eastAsia="Calibri" w:hAnsi="Times New Roman" w:cs="Times New Roman"/>
          <w:sz w:val="28"/>
          <w:szCs w:val="28"/>
        </w:rPr>
        <w:t>БиоЛогика</w:t>
      </w:r>
      <w:proofErr w:type="spellEnd"/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»- </w:t>
      </w:r>
      <w:proofErr w:type="spellStart"/>
      <w:r w:rsidRPr="00C85FF5">
        <w:rPr>
          <w:rFonts w:ascii="Times New Roman" w:eastAsia="Calibri" w:hAnsi="Times New Roman" w:cs="Times New Roman"/>
          <w:sz w:val="28"/>
          <w:szCs w:val="28"/>
        </w:rPr>
        <w:t>Боклагова</w:t>
      </w:r>
      <w:proofErr w:type="spellEnd"/>
      <w:r w:rsidRPr="00C85FF5">
        <w:rPr>
          <w:rFonts w:ascii="Times New Roman" w:eastAsia="Calibri" w:hAnsi="Times New Roman" w:cs="Times New Roman"/>
          <w:sz w:val="28"/>
          <w:szCs w:val="28"/>
        </w:rPr>
        <w:t xml:space="preserve"> Е.Е.;</w:t>
      </w:r>
    </w:p>
    <w:p w:rsidR="0092696E" w:rsidRPr="00C85FF5" w:rsidRDefault="0092696E" w:rsidP="00C85FF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«Декоративно-прикладное творчество» - Неткачева О.В.;</w:t>
      </w:r>
    </w:p>
    <w:p w:rsidR="0092696E" w:rsidRPr="00C85FF5" w:rsidRDefault="0092696E" w:rsidP="00C85FF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«Литературоведение»- Новокрещенова Д.Ю.</w:t>
      </w:r>
    </w:p>
    <w:p w:rsidR="0092696E" w:rsidRPr="00C85FF5" w:rsidRDefault="0092696E" w:rsidP="00C85FF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сессию прибыло 238 учащихся из </w:t>
      </w:r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22 образовательных учреждений города и района (гимназии №1, лицея №7, СОШ №2,3,4,5,6,8,10,11,12,22, Владимировская СОШ, </w:t>
      </w:r>
      <w:proofErr w:type="spellStart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Платовской</w:t>
      </w:r>
      <w:proofErr w:type="spellEnd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СОШ, Пролетарской СОШ, Лиховской СОШ, </w:t>
      </w:r>
      <w:proofErr w:type="spellStart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Божковской</w:t>
      </w:r>
      <w:proofErr w:type="spellEnd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СОШ, </w:t>
      </w:r>
      <w:proofErr w:type="spellStart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Больше-Федоровской</w:t>
      </w:r>
      <w:proofErr w:type="spellEnd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СОШ</w:t>
      </w:r>
      <w:proofErr w:type="gramStart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,</w:t>
      </w:r>
      <w:proofErr w:type="spellStart"/>
      <w:proofErr w:type="gramEnd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Тополевской</w:t>
      </w:r>
      <w:proofErr w:type="spellEnd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СОШ, </w:t>
      </w:r>
      <w:proofErr w:type="spellStart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Углеродовской</w:t>
      </w:r>
      <w:proofErr w:type="spellEnd"/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СОШ,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Зайцевской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СОШ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 ДО РЦВР</w:t>
      </w:r>
      <w:r w:rsidRPr="00C85F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).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Возрастной контингент участников сессии состоял из учащихся 6 – 11 классов.                                                                                            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Психологом – исследователем лаборатории «Элитарное образование. Одаренные дети»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Дьяконовым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Д.С. было проведено анкетирование участников сессии, в котором приняло участие 77 % участников сессии.   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D3156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по октябрь 2018г. в образовательных учреждениях 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Красносулинского района  велась работа по отбору одаренных детей в РОЗШ «Эрудит». Психологической службой и отделом УИР  МБУ ДО ГЦВР «Досуг» были подготовлены методические рекомендации и диагностики в помощь специалистам ОУ. 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проведен сбор с руководителями мастерских, утвержден график работы мастерских, определена тема проекта осенней сессии </w:t>
      </w:r>
      <w:r w:rsidRPr="00C85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Мы здоровая нация»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 десятилетия детства в РФ и годом детского спорта в РО.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отборе активно участвовало  17 ОУ Красносулинского  района: 6 городских и 8 сельских и 1 учреждение дополнительного образования (МБОУ гимназия №1, СОШ № 2,3,4,5,6,12, лицей №7,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Божковская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 Владимировская СОШ, Михайловская СОШ,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Комиссаровская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Пролетарская СОШ,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Углеродовская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Тополевская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 МБУ ДО РЦВР</w:t>
      </w:r>
      <w:proofErr w:type="gram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данное время банк одаренных детей состоит из 353 учащихся: девочек—273, мальчиков-183.</w:t>
      </w:r>
    </w:p>
    <w:p w:rsidR="0092696E" w:rsidRPr="00C85FF5" w:rsidRDefault="009269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Специалистами  ОУ  отнесли отобранных детей согласно видам одаренности </w:t>
      </w:r>
    </w:p>
    <w:p w:rsidR="0092696E" w:rsidRPr="00C85FF5" w:rsidRDefault="0092696E" w:rsidP="00C85FF5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Интеллектуальная-65%</w:t>
      </w:r>
    </w:p>
    <w:p w:rsidR="0092696E" w:rsidRPr="00C85FF5" w:rsidRDefault="0092696E" w:rsidP="00C85FF5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Творческая -16%</w:t>
      </w:r>
    </w:p>
    <w:p w:rsidR="0092696E" w:rsidRPr="00C85FF5" w:rsidRDefault="0092696E" w:rsidP="00C85FF5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Социальная-9%.</w:t>
      </w:r>
    </w:p>
    <w:p w:rsidR="0092696E" w:rsidRPr="00C85FF5" w:rsidRDefault="0092696E" w:rsidP="00C85FF5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Психомоторная -10%</w:t>
      </w:r>
    </w:p>
    <w:p w:rsidR="00FD0EAE" w:rsidRPr="00C85FF5" w:rsidRDefault="00FD0EAE" w:rsidP="00C85FF5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96E" w:rsidRPr="00C85FF5" w:rsidRDefault="004D3156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году</w:t>
      </w:r>
      <w:r w:rsidR="0092696E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Федеральным Государственным стандартам обучаются  8- </w:t>
      </w:r>
      <w:proofErr w:type="spellStart"/>
      <w:r w:rsidR="0092696E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классники</w:t>
      </w:r>
      <w:proofErr w:type="spellEnd"/>
      <w:r w:rsidR="0092696E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рамках эксперимента по ФГОС в 9,10 классах обучаются  ученики МБОУ гимназия №1, МБОУ лицей №7, МБОУ Киселевская СОШ. ФГОС предоставляет всем обучающимся равные возможности для получения качественного общего образования. </w:t>
      </w:r>
    </w:p>
    <w:p w:rsidR="006C589D" w:rsidRPr="00C85FF5" w:rsidRDefault="00FD0EA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92696E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воспитания в РФ на период до 202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2696E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образования Красносулинского района уделяется особое внимание. В процесс воспитания задействованы  правоохранительные учреждения, учреждения культуры, здравоохранения, МЧС, общественные организации и т.д. нашего района, которые на межведомственном уровне решают вопросы воспитания.</w:t>
      </w:r>
    </w:p>
    <w:p w:rsidR="00A66FF8" w:rsidRPr="00C85FF5" w:rsidRDefault="00A66FF8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комфортных условий по развитию  туризма, повышения  туристической привлекательности региона в каждом образовательном учреждении созданы Дорожные карты согласно реестру культурно-исторических объектов Ростовской области, включая военно-патриотические памятники, для организации экскурсионного посещения в рамках школьных образовательных программ, в которых запланировано не менее  5  туристических маршрутов, соответствующих  требованиям  комплексной безопасности и оснащенных необходимыми знаками туристической навигации.</w:t>
      </w:r>
      <w:proofErr w:type="gramEnd"/>
    </w:p>
    <w:p w:rsidR="00A66FF8" w:rsidRPr="00C85FF5" w:rsidRDefault="00A66FF8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планы включены  мероприятия, направленные на  вовлечение  детей и подростков в организованную  туристическую деятельность, популяризацию  среди населения активных форм отдыха, а также на формирование  патриотизма, основанного на  знании  истории  своей малой родины. </w:t>
      </w:r>
    </w:p>
    <w:p w:rsidR="006C589D" w:rsidRPr="00C85FF5" w:rsidRDefault="00A66FF8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Ежеквартально мониторинг развития  детско-юношеского туризма в образовательных учреждениях нашего района  заполняется на сайте регионального центра развития образования. </w:t>
      </w:r>
    </w:p>
    <w:p w:rsidR="00A66FF8" w:rsidRPr="00C85FF5" w:rsidRDefault="00A66FF8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89D" w:rsidRPr="00C85FF5" w:rsidRDefault="004D3156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hAnsi="Times New Roman" w:cs="Times New Roman"/>
          <w:sz w:val="28"/>
          <w:szCs w:val="28"/>
        </w:rPr>
        <w:t xml:space="preserve">Осуществляется оздоровление детей в летний период. </w:t>
      </w:r>
      <w:r w:rsidR="006C589D" w:rsidRPr="00C85FF5">
        <w:rPr>
          <w:rFonts w:ascii="Times New Roman" w:hAnsi="Times New Roman" w:cs="Times New Roman"/>
          <w:sz w:val="28"/>
          <w:szCs w:val="28"/>
        </w:rPr>
        <w:t xml:space="preserve">Педагогические работники, занимающиеся оздоровительной деятельностью </w:t>
      </w:r>
      <w:proofErr w:type="gramStart"/>
      <w:r w:rsidR="006C589D" w:rsidRPr="00C85F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C589D" w:rsidRPr="00C85FF5">
        <w:rPr>
          <w:rFonts w:ascii="Times New Roman" w:hAnsi="Times New Roman" w:cs="Times New Roman"/>
          <w:sz w:val="28"/>
          <w:szCs w:val="28"/>
        </w:rPr>
        <w:t xml:space="preserve"> в летний  период,  имеют свидетельства о прохождении повышения квалификации по соответствующим программам. В период с 2019 года планируется обучение  педагогических работников на будущий период.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организациях Красносулинского района реализован комплекс мероприятий направленных на профилактику рисков и угроз, связанных с использованием современных информационных технологий и информационно - </w:t>
      </w:r>
      <w:proofErr w:type="spell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телекоммуниканион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</w:t>
      </w:r>
      <w:proofErr w:type="spell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«Интернет». Ежегодно проводятся традиционные межведомственные совещания с руководителями </w:t>
      </w:r>
      <w:r w:rsidR="00A11185"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родительской общественностью по профилактике рисков и угроз, связанных с сетью «Интернет».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Разработан и внедрен перечень документов по организации доступа ОО к сети Интернет и обеспечению исключения доступа обучающихся ОО к ресурсам сети Интернет, содержащим информацию, причиняющую вред здоровью и (или) развитию детей: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Положение   о  Совете   образовательной   организации   по   вопросам  регламентации доступа к информации в сети Интернет.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Правила      использования       сети       Интернет      в       образовательной       организации.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работы с электронной почтой.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организации антивирусной защиты.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Инструкция    пользователя    по    компьютерной    безопасности    при   работе    в    сети Интернет.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Инструкция   для  сотрудников  образовательной  организации  о  порядке  действий при осуществлении контроля использования </w:t>
      </w:r>
      <w:proofErr w:type="gram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Интернет.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Должностная инструкция отдельных работников образовательной организации с изменениями по использованию сети Интернет работником </w:t>
      </w:r>
      <w:proofErr w:type="gram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внесения изменений в должностные инструкции отдельных работников образовательных организаций по использованию сети Интернет работником).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1.8.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Классификаторы информации, причиняющей вред здоровью и (или) развитию детей: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классификатор информации, распространение которой запрещено в соответствии с законодательством Российской Федерации;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классификатор информации, запрещенной для распространения среди детей;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классификатор информации, распространение которой среди детей определенных возрастных категорий ограничено;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классификатор информации, не соответствующей задачам образования.</w:t>
      </w:r>
    </w:p>
    <w:p w:rsidR="002E5A07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1.9.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Форма журнала контроля за контентной фильтрацией;</w:t>
      </w:r>
    </w:p>
    <w:p w:rsidR="006C589D" w:rsidRPr="00C85FF5" w:rsidRDefault="002E5A07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1.10.</w:t>
      </w: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Форма журнала проверок антивирусной защиты. </w:t>
      </w:r>
    </w:p>
    <w:p w:rsidR="00EC007F" w:rsidRPr="00C85FF5" w:rsidRDefault="00EC007F" w:rsidP="00C85FF5">
      <w:pPr>
        <w:widowControl w:val="0"/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2FA" w:rsidRPr="00C85FF5" w:rsidRDefault="008F62FA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F5">
        <w:rPr>
          <w:rFonts w:ascii="Times New Roman" w:hAnsi="Times New Roman" w:cs="Times New Roman"/>
          <w:sz w:val="28"/>
          <w:szCs w:val="28"/>
        </w:rPr>
        <w:t>В Красносулинском районе  во всех 36 общеобразовательных учреждениях созданы службы медиации. Данная служба решает вопросы</w:t>
      </w:r>
      <w:r w:rsidR="00AD562A" w:rsidRPr="00C85FF5">
        <w:rPr>
          <w:rFonts w:ascii="Times New Roman" w:hAnsi="Times New Roman" w:cs="Times New Roman"/>
          <w:sz w:val="28"/>
          <w:szCs w:val="28"/>
        </w:rPr>
        <w:t xml:space="preserve"> профилактики конфликтности, агр</w:t>
      </w:r>
      <w:r w:rsidRPr="00C85FF5">
        <w:rPr>
          <w:rFonts w:ascii="Times New Roman" w:hAnsi="Times New Roman" w:cs="Times New Roman"/>
          <w:sz w:val="28"/>
          <w:szCs w:val="28"/>
        </w:rPr>
        <w:t>ессивности и обес</w:t>
      </w:r>
      <w:r w:rsidR="00AD562A" w:rsidRPr="00C85FF5">
        <w:rPr>
          <w:rFonts w:ascii="Times New Roman" w:hAnsi="Times New Roman" w:cs="Times New Roman"/>
          <w:sz w:val="28"/>
          <w:szCs w:val="28"/>
        </w:rPr>
        <w:t>печения безопасности образовате</w:t>
      </w:r>
      <w:r w:rsidRPr="00C85FF5">
        <w:rPr>
          <w:rFonts w:ascii="Times New Roman" w:hAnsi="Times New Roman" w:cs="Times New Roman"/>
          <w:sz w:val="28"/>
          <w:szCs w:val="28"/>
        </w:rPr>
        <w:t xml:space="preserve">льной </w:t>
      </w:r>
      <w:r w:rsidR="00AD562A" w:rsidRPr="00C85FF5">
        <w:rPr>
          <w:rFonts w:ascii="Times New Roman" w:hAnsi="Times New Roman" w:cs="Times New Roman"/>
          <w:sz w:val="28"/>
          <w:szCs w:val="28"/>
        </w:rPr>
        <w:t>среды. На традиционных обучающих семинарах</w:t>
      </w:r>
      <w:r w:rsidR="00A66FF8" w:rsidRPr="00C85FF5">
        <w:rPr>
          <w:rFonts w:ascii="Times New Roman" w:hAnsi="Times New Roman" w:cs="Times New Roman"/>
          <w:sz w:val="28"/>
          <w:szCs w:val="28"/>
        </w:rPr>
        <w:t xml:space="preserve"> «Школьный медиат</w:t>
      </w:r>
      <w:r w:rsidR="00811EF1" w:rsidRPr="00C85FF5">
        <w:rPr>
          <w:rFonts w:ascii="Times New Roman" w:hAnsi="Times New Roman" w:cs="Times New Roman"/>
          <w:sz w:val="28"/>
          <w:szCs w:val="28"/>
        </w:rPr>
        <w:t>о</w:t>
      </w:r>
      <w:r w:rsidR="00A66FF8" w:rsidRPr="00C85FF5">
        <w:rPr>
          <w:rFonts w:ascii="Times New Roman" w:hAnsi="Times New Roman" w:cs="Times New Roman"/>
          <w:sz w:val="28"/>
          <w:szCs w:val="28"/>
        </w:rPr>
        <w:t>р. Технологии создания безопасного образовательного процесса»</w:t>
      </w:r>
      <w:r w:rsidR="00AD562A" w:rsidRPr="00C85FF5">
        <w:rPr>
          <w:rFonts w:ascii="Times New Roman" w:hAnsi="Times New Roman" w:cs="Times New Roman"/>
          <w:sz w:val="28"/>
          <w:szCs w:val="28"/>
        </w:rPr>
        <w:t>, мастер- классах</w:t>
      </w:r>
      <w:r w:rsidR="00A66FF8" w:rsidRPr="00C85FF5">
        <w:rPr>
          <w:rFonts w:ascii="Times New Roman" w:hAnsi="Times New Roman" w:cs="Times New Roman"/>
          <w:sz w:val="28"/>
          <w:szCs w:val="28"/>
        </w:rPr>
        <w:t xml:space="preserve"> «Медиация в системе образования»</w:t>
      </w:r>
      <w:r w:rsidR="00AD562A" w:rsidRPr="00C85FF5">
        <w:rPr>
          <w:rFonts w:ascii="Times New Roman" w:hAnsi="Times New Roman" w:cs="Times New Roman"/>
          <w:sz w:val="28"/>
          <w:szCs w:val="28"/>
        </w:rPr>
        <w:t xml:space="preserve"> данной службы в нашем районе педагоги нацеливаются на развитие культуры позитивного взаимодействия в школьном социуме, разрешение и предупреждение конфликтов.</w:t>
      </w:r>
    </w:p>
    <w:p w:rsidR="00EC007F" w:rsidRPr="00C85FF5" w:rsidRDefault="00EC007F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выявление проблем  и оказание квалифицированной помощи несовершеннолетним и семьям,  находящимся в трудной жизненной ситуации,  в социально опасном положении</w:t>
      </w:r>
      <w:r w:rsidR="00A11185"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семьям  с нарушениями </w:t>
      </w:r>
      <w:proofErr w:type="spellStart"/>
      <w:r w:rsidR="00A11185"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</w:t>
      </w:r>
      <w:proofErr w:type="gramEnd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дительских отношений является составной частью профилактики безнадзорности и правонарушений  обучающихся,  самовольных уходов детей из семьи, так как  нахождение подростков вне семьи, бродяжничество  представляют серьезную угрозу их жизни и здоровью, создают условия для  вовлечения  в криминогенную среду.</w:t>
      </w:r>
    </w:p>
    <w:p w:rsidR="00EC007F" w:rsidRPr="00C85FF5" w:rsidRDefault="00EC007F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общеобразовательных организациях  эффективно реализована работа по учету учащихся всех социальных категорий. Благодаря совместной работе классных руководителей, социальных педагогов, школьных уполномоченных по правам ребенка, педагогов-психологов оперативно выявляются дети и семьи «группы риска», своевременно проводится корректировка данных социального </w:t>
      </w:r>
      <w:r w:rsidR="00A11185"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паспорта,</w:t>
      </w: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проводятся тематические  родительские собрания.  </w:t>
      </w:r>
    </w:p>
    <w:p w:rsidR="00EC007F" w:rsidRPr="00C85FF5" w:rsidRDefault="00EC007F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мероприятия позволяют правильно планировать, контролировать и координировать социально-педагогическую помощь социально неблагополучным семьям и детям, оказавшимся в «трудной жизненной ситуации», а также своевременно выходить на уровень взаимодействия с КДН и ЗП Администрации Красносулинского района, ПДН МО МВД России «Красносулинский» с целью ведения профилактической работы.</w:t>
      </w:r>
    </w:p>
    <w:p w:rsidR="00EC007F" w:rsidRPr="00C85FF5" w:rsidRDefault="00EC007F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Во всех общеобразовательных учреждениях ведутся банки данных о несовершеннолетних группы социального риска и употребляющих ПАВ,  не посещающих или систематически пропускающих по неуважительным причинам учебные занятия.  </w:t>
      </w: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общеобразовательных организациях Красносулинского района с целью  вовлечения детей-инвалидов и детей с ограниченными возможностями здоровья в процесс обучения, предоставления детям равного доступа к качественному образованию созданы координационные советы, организовано взаимодействие с родительской общественностью,  разработаны адаптированные образовательные программы, обеспечено социально-педагогическое сопровождение педагогами-психологами и социальными педагогами, организовано сотрудничество общеобразовательных организаций со специализированными учреждениями в рамках сетевого взаимодействия, в том числе дистанционно.</w:t>
      </w:r>
      <w:proofErr w:type="gramEnd"/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Вопрос обучения детей с ограниченными возможностями здоровья, детей-инвалидов регулярно освещается на классных и общешкольных родительских собраниях, позитивный опыт обучения таких детей публикуются на страницах средств массовой информации. </w:t>
      </w: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Созданы условия для занятий с такими детьми  непосредственно в общеобразовательной организации, используется дистанционное обучение посредством видеосвязи, организовано посещение детьми-инвалидами  внеклассных мероприятий.</w:t>
      </w: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36 общеобразовательных организациях обеспечена возможность получения образования в организациях, осуществляющих образовательную деятельность,  по адаптированным основным общеобразовательным программам  связи с  переходом образовательных организаций  с 01.09.2016 на федеральный государственный образовательный стандарт начального общего образования обучающихся с ограниченными возможностями </w:t>
      </w: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здоровья в соответствии с приказом 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</w:t>
      </w:r>
      <w:proofErr w:type="gramEnd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</w:t>
      </w:r>
      <w:proofErr w:type="gramStart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ограниченными возможностями здоровья. </w:t>
      </w: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Детям-инвалидам, имеющие тяжелые множественные нарушения развития, получают образование на дому по специальной  индивидуальной  программе реабилитации (СИПР). </w:t>
      </w: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 контингент общеобразовательных организаций  Красносулинского района,  образовательных организаций  соседних с районом территорий </w:t>
      </w:r>
      <w:proofErr w:type="gramStart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включены</w:t>
      </w:r>
      <w:proofErr w:type="gramEnd"/>
      <w:r w:rsidRPr="00C8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167  детей-инвалидов.   </w:t>
      </w: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85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</w:t>
      </w:r>
      <w:proofErr w:type="gramStart"/>
      <w:r w:rsidRPr="00C85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Управлением образования Красносулинского района и подведомственными общеобразовательными организациями с целью достижения установленных показателей  продолжается  целенаправленная работа по информированию родителей (законных представителей) о созданных условиях доступности и возможностях получения образования детьми-инвалидами в территории: обеспечено размещение информации о различных формах получения образования детьми-инвалидами на информационных стендах и сайтах образовательных организаций, в доступных для обозрения местах.</w:t>
      </w:r>
      <w:proofErr w:type="gramEnd"/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D6E" w:rsidRPr="00C85FF5" w:rsidRDefault="007A3D6E" w:rsidP="00C8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89D" w:rsidRPr="00C85FF5" w:rsidRDefault="006C589D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779" w:rsidRPr="00C85FF5" w:rsidRDefault="00575779" w:rsidP="00C8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75779" w:rsidRPr="00C85FF5" w:rsidSect="0018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5245B"/>
    <w:multiLevelType w:val="hybridMultilevel"/>
    <w:tmpl w:val="6A3AC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71722"/>
    <w:multiLevelType w:val="hybridMultilevel"/>
    <w:tmpl w:val="546AB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9D09EE"/>
    <w:multiLevelType w:val="hybridMultilevel"/>
    <w:tmpl w:val="4B7AF3E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2FC376A4"/>
    <w:multiLevelType w:val="hybridMultilevel"/>
    <w:tmpl w:val="80048F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D820ED"/>
    <w:multiLevelType w:val="hybridMultilevel"/>
    <w:tmpl w:val="135C1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4058F3"/>
    <w:multiLevelType w:val="singleLevel"/>
    <w:tmpl w:val="51BC2F00"/>
    <w:lvl w:ilvl="0">
      <w:start w:val="3"/>
      <w:numFmt w:val="decimal"/>
      <w:lvlText w:val="1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F49"/>
    <w:rsid w:val="00182628"/>
    <w:rsid w:val="00221278"/>
    <w:rsid w:val="002E5A07"/>
    <w:rsid w:val="004D3156"/>
    <w:rsid w:val="00575779"/>
    <w:rsid w:val="006C589D"/>
    <w:rsid w:val="007A3D6E"/>
    <w:rsid w:val="007E6FB0"/>
    <w:rsid w:val="00811EF1"/>
    <w:rsid w:val="008F62FA"/>
    <w:rsid w:val="0092696E"/>
    <w:rsid w:val="00977F49"/>
    <w:rsid w:val="009806EF"/>
    <w:rsid w:val="00A11185"/>
    <w:rsid w:val="00A66FF8"/>
    <w:rsid w:val="00A7796A"/>
    <w:rsid w:val="00AD562A"/>
    <w:rsid w:val="00AD76D8"/>
    <w:rsid w:val="00B936BF"/>
    <w:rsid w:val="00BE39BB"/>
    <w:rsid w:val="00C81C51"/>
    <w:rsid w:val="00C85FF5"/>
    <w:rsid w:val="00C929D5"/>
    <w:rsid w:val="00C97232"/>
    <w:rsid w:val="00CF37D4"/>
    <w:rsid w:val="00D63E07"/>
    <w:rsid w:val="00EC007F"/>
    <w:rsid w:val="00F57660"/>
    <w:rsid w:val="00FD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Олеговна</dc:creator>
  <cp:lastModifiedBy>User</cp:lastModifiedBy>
  <cp:revision>4</cp:revision>
  <dcterms:created xsi:type="dcterms:W3CDTF">2019-05-15T12:14:00Z</dcterms:created>
  <dcterms:modified xsi:type="dcterms:W3CDTF">2019-05-15T12:29:00Z</dcterms:modified>
</cp:coreProperties>
</file>