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085B99" w:rsidRDefault="00E6468B" w:rsidP="00B060AD">
      <w:pPr>
        <w:jc w:val="center"/>
        <w:outlineLvl w:val="0"/>
        <w:rPr>
          <w:b/>
          <w:szCs w:val="28"/>
        </w:rPr>
      </w:pPr>
      <w:r w:rsidRPr="00085B99">
        <w:rPr>
          <w:b/>
          <w:szCs w:val="28"/>
        </w:rPr>
        <w:t>Администрация Красносулинского района</w:t>
      </w:r>
    </w:p>
    <w:p w:rsidR="00E6468B" w:rsidRPr="00085B99" w:rsidRDefault="00E6468B" w:rsidP="00B060AD">
      <w:pPr>
        <w:jc w:val="right"/>
        <w:rPr>
          <w:b/>
          <w:szCs w:val="28"/>
        </w:rPr>
      </w:pPr>
    </w:p>
    <w:p w:rsidR="00E6468B" w:rsidRPr="00085B99" w:rsidRDefault="00E6468B" w:rsidP="00B060AD">
      <w:pPr>
        <w:pStyle w:val="a6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85B99">
        <w:rPr>
          <w:b/>
          <w:sz w:val="28"/>
          <w:szCs w:val="28"/>
        </w:rPr>
        <w:t>Районная межведомственная комиссия</w:t>
      </w:r>
    </w:p>
    <w:p w:rsidR="00E6468B" w:rsidRPr="00085B99" w:rsidRDefault="00E6468B" w:rsidP="00B060AD">
      <w:pPr>
        <w:pStyle w:val="a6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85B99">
        <w:rPr>
          <w:b/>
          <w:sz w:val="28"/>
          <w:szCs w:val="28"/>
        </w:rPr>
        <w:t>по обеспечению своевременной выплаты заработной платы</w:t>
      </w:r>
    </w:p>
    <w:p w:rsidR="00E6468B" w:rsidRPr="00085B99" w:rsidRDefault="00E6468B" w:rsidP="00B060AD">
      <w:pPr>
        <w:jc w:val="center"/>
        <w:rPr>
          <w:b/>
          <w:szCs w:val="28"/>
        </w:rPr>
      </w:pPr>
      <w:r w:rsidRPr="00085B99">
        <w:rPr>
          <w:b/>
          <w:szCs w:val="28"/>
        </w:rPr>
        <w:t>и координации деятельности по снижению неформальной занятости</w:t>
      </w:r>
    </w:p>
    <w:p w:rsidR="00E6468B" w:rsidRPr="00085B99" w:rsidRDefault="00E6468B" w:rsidP="00B060AD">
      <w:pPr>
        <w:jc w:val="center"/>
        <w:rPr>
          <w:bCs/>
          <w:szCs w:val="28"/>
        </w:rPr>
      </w:pPr>
    </w:p>
    <w:p w:rsidR="00E6468B" w:rsidRPr="00085B99" w:rsidRDefault="00C93295" w:rsidP="00C9329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085B99">
        <w:rPr>
          <w:rFonts w:ascii="Times New Roman CYR" w:hAnsi="Times New Roman CYR" w:cs="Times New Roman CYR"/>
          <w:szCs w:val="28"/>
        </w:rPr>
        <w:t>«</w:t>
      </w:r>
      <w:r w:rsidR="00AE0239" w:rsidRPr="00085B99">
        <w:rPr>
          <w:rFonts w:ascii="Times New Roman CYR" w:hAnsi="Times New Roman CYR" w:cs="Times New Roman CYR"/>
          <w:szCs w:val="28"/>
        </w:rPr>
        <w:t>30</w:t>
      </w:r>
      <w:r w:rsidR="00E6468B" w:rsidRPr="00085B99">
        <w:rPr>
          <w:rFonts w:ascii="Times New Roman CYR" w:hAnsi="Times New Roman CYR" w:cs="Times New Roman CYR"/>
          <w:szCs w:val="28"/>
        </w:rPr>
        <w:t xml:space="preserve">» </w:t>
      </w:r>
      <w:r w:rsidR="00AE0239" w:rsidRPr="00085B99">
        <w:rPr>
          <w:rFonts w:ascii="Times New Roman CYR" w:hAnsi="Times New Roman CYR" w:cs="Times New Roman CYR"/>
          <w:szCs w:val="28"/>
        </w:rPr>
        <w:t>мая</w:t>
      </w:r>
      <w:r w:rsidR="00E6468B" w:rsidRPr="00085B99">
        <w:rPr>
          <w:rFonts w:ascii="Times New Roman CYR" w:hAnsi="Times New Roman CYR" w:cs="Times New Roman CYR"/>
          <w:szCs w:val="28"/>
        </w:rPr>
        <w:t xml:space="preserve"> 201</w:t>
      </w:r>
      <w:r w:rsidR="00480730" w:rsidRPr="00085B99">
        <w:rPr>
          <w:rFonts w:ascii="Times New Roman CYR" w:hAnsi="Times New Roman CYR" w:cs="Times New Roman CYR"/>
          <w:szCs w:val="28"/>
        </w:rPr>
        <w:t>9</w:t>
      </w:r>
      <w:r w:rsidR="00E6468B" w:rsidRPr="00085B99">
        <w:rPr>
          <w:rFonts w:ascii="Times New Roman CYR" w:hAnsi="Times New Roman CYR" w:cs="Times New Roman CYR"/>
          <w:szCs w:val="28"/>
        </w:rPr>
        <w:t xml:space="preserve">                                                            г. Красный Сулин</w:t>
      </w:r>
    </w:p>
    <w:p w:rsidR="00E6468B" w:rsidRPr="00085B99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085B99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85B99">
        <w:rPr>
          <w:szCs w:val="28"/>
        </w:rPr>
        <w:t xml:space="preserve">ПРОТОКОЛ № </w:t>
      </w:r>
      <w:r w:rsidR="00AE0239" w:rsidRPr="00085B99">
        <w:rPr>
          <w:szCs w:val="28"/>
        </w:rPr>
        <w:t>3</w:t>
      </w:r>
      <w:r w:rsidRPr="00085B99">
        <w:rPr>
          <w:szCs w:val="28"/>
        </w:rPr>
        <w:t xml:space="preserve"> </w:t>
      </w:r>
    </w:p>
    <w:p w:rsidR="00E6468B" w:rsidRPr="00085B99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085B99" w:rsidRDefault="00211A59" w:rsidP="00B060AD">
      <w:pPr>
        <w:rPr>
          <w:szCs w:val="28"/>
        </w:rPr>
      </w:pPr>
      <w:r w:rsidRPr="00085B99">
        <w:rPr>
          <w:szCs w:val="28"/>
        </w:rPr>
        <w:t>П</w:t>
      </w:r>
      <w:r w:rsidR="00E6468B" w:rsidRPr="00085B99">
        <w:rPr>
          <w:szCs w:val="28"/>
        </w:rPr>
        <w:t>редседател</w:t>
      </w:r>
      <w:r w:rsidRPr="00085B99">
        <w:rPr>
          <w:szCs w:val="28"/>
        </w:rPr>
        <w:t>ь комиссии</w:t>
      </w:r>
      <w:r w:rsidR="00E6468B" w:rsidRPr="00085B99">
        <w:rPr>
          <w:szCs w:val="28"/>
        </w:rPr>
        <w:t xml:space="preserve">: </w:t>
      </w:r>
      <w:r w:rsidR="00480730" w:rsidRPr="00085B99">
        <w:rPr>
          <w:szCs w:val="28"/>
        </w:rPr>
        <w:t>Матвиенко Л.С</w:t>
      </w:r>
      <w:r w:rsidRPr="00085B99">
        <w:rPr>
          <w:szCs w:val="28"/>
        </w:rPr>
        <w:t>.</w:t>
      </w:r>
      <w:r w:rsidR="00E6468B" w:rsidRPr="00085B99">
        <w:rPr>
          <w:szCs w:val="28"/>
        </w:rPr>
        <w:t xml:space="preserve"> – </w:t>
      </w:r>
      <w:r w:rsidRPr="00085B99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085B99">
        <w:rPr>
          <w:szCs w:val="28"/>
        </w:rPr>
        <w:t>.</w:t>
      </w:r>
    </w:p>
    <w:p w:rsidR="00E6468B" w:rsidRPr="00085B99" w:rsidRDefault="00E6468B" w:rsidP="00B060AD">
      <w:pPr>
        <w:widowControl w:val="0"/>
        <w:autoSpaceDE w:val="0"/>
        <w:autoSpaceDN w:val="0"/>
        <w:adjustRightInd w:val="0"/>
        <w:rPr>
          <w:szCs w:val="28"/>
        </w:rPr>
      </w:pPr>
      <w:r w:rsidRPr="00085B99">
        <w:rPr>
          <w:szCs w:val="28"/>
        </w:rPr>
        <w:t>Секретарь</w:t>
      </w:r>
      <w:r w:rsidR="00211A59" w:rsidRPr="00085B99">
        <w:rPr>
          <w:szCs w:val="28"/>
        </w:rPr>
        <w:t xml:space="preserve"> комиссии</w:t>
      </w:r>
      <w:r w:rsidRPr="00085B99">
        <w:rPr>
          <w:szCs w:val="28"/>
        </w:rPr>
        <w:t xml:space="preserve">: </w:t>
      </w:r>
      <w:r w:rsidR="00480730" w:rsidRPr="00085B99">
        <w:rPr>
          <w:szCs w:val="28"/>
        </w:rPr>
        <w:t>Моргунова Ю.В</w:t>
      </w:r>
      <w:r w:rsidR="00211A59" w:rsidRPr="00085B99">
        <w:rPr>
          <w:szCs w:val="28"/>
        </w:rPr>
        <w:t>.</w:t>
      </w:r>
      <w:r w:rsidRPr="00085B99">
        <w:rPr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B130C6" w:rsidRPr="00085B99" w:rsidRDefault="007D31E9" w:rsidP="00AC295D">
      <w:pPr>
        <w:rPr>
          <w:szCs w:val="28"/>
        </w:rPr>
      </w:pPr>
      <w:r w:rsidRPr="00085B99">
        <w:rPr>
          <w:szCs w:val="28"/>
        </w:rPr>
        <w:t xml:space="preserve">Присутствовали 10 членов комиссии и </w:t>
      </w:r>
      <w:r w:rsidR="00D12507" w:rsidRPr="00085B99">
        <w:rPr>
          <w:szCs w:val="28"/>
        </w:rPr>
        <w:t>5</w:t>
      </w:r>
      <w:r w:rsidRPr="00085B99">
        <w:rPr>
          <w:szCs w:val="28"/>
        </w:rPr>
        <w:t xml:space="preserve"> человек приглашенных (список прилагается).</w:t>
      </w:r>
    </w:p>
    <w:p w:rsidR="00E6468B" w:rsidRPr="00085B99" w:rsidRDefault="00E6468B" w:rsidP="00B060AD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Pr="00085B99" w:rsidRDefault="00E6468B" w:rsidP="00B060AD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085B99">
        <w:rPr>
          <w:szCs w:val="28"/>
        </w:rPr>
        <w:t>ПОВЕСТКА ДНЯ:</w:t>
      </w:r>
    </w:p>
    <w:p w:rsidR="00D26A52" w:rsidRPr="00085B99" w:rsidRDefault="00D26A52" w:rsidP="00D26A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085B99">
        <w:rPr>
          <w:rFonts w:ascii="Times New Roman" w:hAnsi="Times New Roman" w:cs="Times New Roman"/>
          <w:sz w:val="28"/>
          <w:szCs w:val="28"/>
        </w:rPr>
        <w:t>О неуплате (занижения подлежащих уплате) налога на доходы физических лиц и страховых взносов в установленные сроки.</w:t>
      </w:r>
    </w:p>
    <w:p w:rsidR="00D26A52" w:rsidRPr="00085B99" w:rsidRDefault="00D26A52" w:rsidP="00D26A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B99">
        <w:rPr>
          <w:rFonts w:ascii="Times New Roman" w:hAnsi="Times New Roman" w:cs="Times New Roman"/>
          <w:sz w:val="28"/>
          <w:szCs w:val="28"/>
        </w:rPr>
        <w:t>2. О ситуации по погашению задолженности по выплате заработной платы на предприятиях Красносулинского района.</w:t>
      </w:r>
    </w:p>
    <w:p w:rsidR="00D26A52" w:rsidRPr="00085B99" w:rsidRDefault="00D26A52" w:rsidP="00E876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31D" w:rsidRPr="00085B99" w:rsidRDefault="00B130C6" w:rsidP="00D26A5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85B99">
        <w:rPr>
          <w:szCs w:val="28"/>
        </w:rPr>
        <w:t>1.</w:t>
      </w:r>
    </w:p>
    <w:p w:rsidR="00B130C6" w:rsidRPr="00085B99" w:rsidRDefault="00B130C6" w:rsidP="00B060AD">
      <w:pPr>
        <w:widowControl w:val="0"/>
        <w:autoSpaceDE w:val="0"/>
        <w:autoSpaceDN w:val="0"/>
        <w:adjustRightInd w:val="0"/>
        <w:rPr>
          <w:szCs w:val="28"/>
        </w:rPr>
      </w:pPr>
      <w:r w:rsidRPr="00085B99">
        <w:rPr>
          <w:szCs w:val="28"/>
        </w:rPr>
        <w:t>СЛУШАЛИ: О неуплате (занижения подлежащих уплате) налога на доходы физических лиц и страховых взносов в установленные сроки.</w:t>
      </w:r>
    </w:p>
    <w:p w:rsidR="00E6468B" w:rsidRPr="00085B99" w:rsidRDefault="00E6468B" w:rsidP="00452B3E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Pr="00085B99" w:rsidRDefault="00E6468B" w:rsidP="00282AF1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085B99">
        <w:rPr>
          <w:szCs w:val="28"/>
        </w:rPr>
        <w:t>ВЫСТУПИЛ</w:t>
      </w:r>
      <w:r w:rsidR="00282AF1" w:rsidRPr="00085B99">
        <w:rPr>
          <w:szCs w:val="28"/>
        </w:rPr>
        <w:t>И</w:t>
      </w:r>
      <w:r w:rsidRPr="00085B99">
        <w:rPr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0"/>
        <w:gridCol w:w="352"/>
        <w:gridCol w:w="5749"/>
      </w:tblGrid>
      <w:tr w:rsidR="00AA4979" w:rsidRPr="00085B99" w:rsidTr="008156F3">
        <w:tc>
          <w:tcPr>
            <w:tcW w:w="3470" w:type="dxa"/>
          </w:tcPr>
          <w:p w:rsidR="00AA4979" w:rsidRPr="00085B99" w:rsidRDefault="00AE0239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Ковалев Александр Сергеевич</w:t>
            </w:r>
          </w:p>
        </w:tc>
        <w:tc>
          <w:tcPr>
            <w:tcW w:w="352" w:type="dxa"/>
          </w:tcPr>
          <w:p w:rsidR="00AA4979" w:rsidRPr="00085B99" w:rsidRDefault="0052434A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49" w:type="dxa"/>
          </w:tcPr>
          <w:p w:rsidR="00AA4979" w:rsidRPr="00085B99" w:rsidRDefault="00EA120C" w:rsidP="00AE0239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г</w:t>
            </w:r>
            <w:r w:rsidR="0052434A" w:rsidRPr="00085B99">
              <w:rPr>
                <w:szCs w:val="28"/>
              </w:rPr>
              <w:t>лава администрации</w:t>
            </w:r>
            <w:r w:rsidR="00CB7DAA" w:rsidRPr="00085B99">
              <w:rPr>
                <w:szCs w:val="28"/>
              </w:rPr>
              <w:t xml:space="preserve"> </w:t>
            </w:r>
            <w:r w:rsidR="00AE0239" w:rsidRPr="00085B99">
              <w:rPr>
                <w:szCs w:val="28"/>
              </w:rPr>
              <w:t>Комиссаровского</w:t>
            </w:r>
            <w:r w:rsidR="00CB7DAA" w:rsidRPr="00085B99">
              <w:rPr>
                <w:szCs w:val="28"/>
              </w:rPr>
              <w:t xml:space="preserve"> сельского</w:t>
            </w:r>
            <w:r w:rsidR="0052434A" w:rsidRPr="00085B99">
              <w:rPr>
                <w:szCs w:val="28"/>
              </w:rPr>
              <w:t xml:space="preserve"> поселения</w:t>
            </w:r>
            <w:r w:rsidR="00B41620" w:rsidRPr="00085B99">
              <w:rPr>
                <w:szCs w:val="28"/>
              </w:rPr>
              <w:t>;</w:t>
            </w:r>
          </w:p>
        </w:tc>
      </w:tr>
      <w:tr w:rsidR="00AA4979" w:rsidRPr="00085B99" w:rsidTr="008156F3">
        <w:tc>
          <w:tcPr>
            <w:tcW w:w="3470" w:type="dxa"/>
          </w:tcPr>
          <w:p w:rsidR="00B41620" w:rsidRPr="00085B99" w:rsidRDefault="00B41620" w:rsidP="00B41620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Изварин </w:t>
            </w:r>
          </w:p>
          <w:p w:rsidR="00AA4979" w:rsidRPr="00085B99" w:rsidRDefault="00B41620" w:rsidP="00B41620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Александр Владимирович    </w:t>
            </w:r>
          </w:p>
        </w:tc>
        <w:tc>
          <w:tcPr>
            <w:tcW w:w="352" w:type="dxa"/>
          </w:tcPr>
          <w:p w:rsidR="00AA4979" w:rsidRPr="00085B99" w:rsidRDefault="00B41620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49" w:type="dxa"/>
          </w:tcPr>
          <w:p w:rsidR="00AA4979" w:rsidRPr="00085B99" w:rsidRDefault="00EA120C" w:rsidP="00FC7FF0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г</w:t>
            </w:r>
            <w:r w:rsidR="00B41620" w:rsidRPr="00085B99">
              <w:rPr>
                <w:szCs w:val="28"/>
              </w:rPr>
              <w:t>лава администрации Владимировского сельского поселения;</w:t>
            </w:r>
          </w:p>
        </w:tc>
      </w:tr>
      <w:tr w:rsidR="00AA4979" w:rsidRPr="00085B99" w:rsidTr="008156F3">
        <w:tc>
          <w:tcPr>
            <w:tcW w:w="3470" w:type="dxa"/>
          </w:tcPr>
          <w:p w:rsidR="00EA120C" w:rsidRPr="00085B99" w:rsidRDefault="00E87603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Петренко</w:t>
            </w:r>
            <w:r w:rsidR="00EA120C" w:rsidRPr="00085B99">
              <w:rPr>
                <w:szCs w:val="28"/>
              </w:rPr>
              <w:t xml:space="preserve"> </w:t>
            </w:r>
          </w:p>
          <w:p w:rsidR="00AA4979" w:rsidRPr="00085B99" w:rsidRDefault="00EA120C" w:rsidP="00E87603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Павел </w:t>
            </w:r>
            <w:r w:rsidR="00E87603" w:rsidRPr="00085B99">
              <w:rPr>
                <w:szCs w:val="28"/>
              </w:rPr>
              <w:t>Юрьевич</w:t>
            </w:r>
          </w:p>
        </w:tc>
        <w:tc>
          <w:tcPr>
            <w:tcW w:w="352" w:type="dxa"/>
          </w:tcPr>
          <w:p w:rsidR="00AA4979" w:rsidRPr="00085B99" w:rsidRDefault="00EA120C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49" w:type="dxa"/>
          </w:tcPr>
          <w:p w:rsidR="00AA4979" w:rsidRPr="00085B99" w:rsidRDefault="00EA120C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заместитель главы Администрации Красносулинского городского поселения по вопросам развития социальной сферы и муниципальной собственности;</w:t>
            </w:r>
          </w:p>
        </w:tc>
      </w:tr>
      <w:tr w:rsidR="00AA4979" w:rsidRPr="00085B99" w:rsidTr="008156F3">
        <w:tc>
          <w:tcPr>
            <w:tcW w:w="3470" w:type="dxa"/>
          </w:tcPr>
          <w:p w:rsidR="000A7433" w:rsidRPr="00085B99" w:rsidRDefault="00EA120C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proofErr w:type="spellStart"/>
            <w:r w:rsidRPr="00085B99">
              <w:rPr>
                <w:szCs w:val="28"/>
              </w:rPr>
              <w:t>Дубравина</w:t>
            </w:r>
            <w:proofErr w:type="spellEnd"/>
            <w:r w:rsidRPr="00085B99">
              <w:rPr>
                <w:szCs w:val="28"/>
              </w:rPr>
              <w:t xml:space="preserve"> </w:t>
            </w:r>
          </w:p>
          <w:p w:rsidR="00AA4979" w:rsidRPr="00085B99" w:rsidRDefault="00EA120C" w:rsidP="00FC7FF0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Светлана Михайловна</w:t>
            </w:r>
          </w:p>
        </w:tc>
        <w:tc>
          <w:tcPr>
            <w:tcW w:w="352" w:type="dxa"/>
          </w:tcPr>
          <w:p w:rsidR="00AA4979" w:rsidRPr="00085B99" w:rsidRDefault="000A7433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49" w:type="dxa"/>
          </w:tcPr>
          <w:p w:rsidR="00AA4979" w:rsidRPr="00085B99" w:rsidRDefault="000A7433" w:rsidP="00FC7FF0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глава Михайловского сельского поселения;</w:t>
            </w:r>
          </w:p>
        </w:tc>
      </w:tr>
      <w:tr w:rsidR="00AA4979" w:rsidRPr="00085B99" w:rsidTr="008156F3">
        <w:tc>
          <w:tcPr>
            <w:tcW w:w="3470" w:type="dxa"/>
          </w:tcPr>
          <w:p w:rsidR="00925956" w:rsidRPr="00085B99" w:rsidRDefault="00925956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proofErr w:type="spellStart"/>
            <w:r w:rsidRPr="00085B99">
              <w:rPr>
                <w:szCs w:val="28"/>
              </w:rPr>
              <w:t>Ильяев</w:t>
            </w:r>
            <w:proofErr w:type="spellEnd"/>
            <w:r w:rsidRPr="00085B99">
              <w:rPr>
                <w:szCs w:val="28"/>
              </w:rPr>
              <w:t xml:space="preserve"> </w:t>
            </w:r>
          </w:p>
          <w:p w:rsidR="00AA4979" w:rsidRPr="00085B99" w:rsidRDefault="00925956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Семен Георгиевич</w:t>
            </w:r>
          </w:p>
        </w:tc>
        <w:tc>
          <w:tcPr>
            <w:tcW w:w="352" w:type="dxa"/>
          </w:tcPr>
          <w:p w:rsidR="00AA4979" w:rsidRPr="00085B99" w:rsidRDefault="000A7433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49" w:type="dxa"/>
          </w:tcPr>
          <w:p w:rsidR="00AA4979" w:rsidRPr="00085B99" w:rsidRDefault="00925956" w:rsidP="00925956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и.о. </w:t>
            </w:r>
            <w:r w:rsidR="000A7433" w:rsidRPr="00085B99">
              <w:rPr>
                <w:szCs w:val="28"/>
              </w:rPr>
              <w:t>глав</w:t>
            </w:r>
            <w:r w:rsidRPr="00085B99">
              <w:rPr>
                <w:szCs w:val="28"/>
              </w:rPr>
              <w:t>ы</w:t>
            </w:r>
            <w:r w:rsidR="000A7433" w:rsidRPr="00085B99">
              <w:rPr>
                <w:szCs w:val="28"/>
              </w:rPr>
              <w:t xml:space="preserve"> </w:t>
            </w:r>
            <w:r w:rsidRPr="00085B99">
              <w:rPr>
                <w:szCs w:val="28"/>
              </w:rPr>
              <w:t>Углеродовского городского</w:t>
            </w:r>
            <w:r w:rsidR="000A7433" w:rsidRPr="00085B99">
              <w:rPr>
                <w:szCs w:val="28"/>
              </w:rPr>
              <w:t xml:space="preserve"> поселения;</w:t>
            </w:r>
          </w:p>
        </w:tc>
      </w:tr>
      <w:tr w:rsidR="00AE0239" w:rsidRPr="00085B99" w:rsidTr="008156F3">
        <w:tc>
          <w:tcPr>
            <w:tcW w:w="3470" w:type="dxa"/>
          </w:tcPr>
          <w:p w:rsidR="00AE0239" w:rsidRPr="00085B99" w:rsidRDefault="00AE0239" w:rsidP="00AE023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szCs w:val="28"/>
              </w:rPr>
            </w:pPr>
            <w:proofErr w:type="spellStart"/>
            <w:r w:rsidRPr="00085B99">
              <w:rPr>
                <w:szCs w:val="28"/>
              </w:rPr>
              <w:t>Масевич</w:t>
            </w:r>
            <w:proofErr w:type="spellEnd"/>
            <w:r w:rsidRPr="00085B99">
              <w:rPr>
                <w:szCs w:val="28"/>
              </w:rPr>
              <w:t xml:space="preserve"> Марина Васильевна</w:t>
            </w:r>
          </w:p>
        </w:tc>
        <w:tc>
          <w:tcPr>
            <w:tcW w:w="352" w:type="dxa"/>
          </w:tcPr>
          <w:p w:rsidR="00AE0239" w:rsidRPr="00085B99" w:rsidRDefault="00AE0239" w:rsidP="009E1762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</w:p>
        </w:tc>
        <w:tc>
          <w:tcPr>
            <w:tcW w:w="5749" w:type="dxa"/>
          </w:tcPr>
          <w:p w:rsidR="00AE0239" w:rsidRPr="00085B99" w:rsidRDefault="00AE0239" w:rsidP="00925956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Глава Администрации </w:t>
            </w:r>
            <w:proofErr w:type="spellStart"/>
            <w:r w:rsidRPr="00085B99">
              <w:rPr>
                <w:szCs w:val="28"/>
              </w:rPr>
              <w:t>Гуково-Гнилушевского</w:t>
            </w:r>
            <w:proofErr w:type="spellEnd"/>
            <w:r w:rsidRPr="00085B99">
              <w:rPr>
                <w:szCs w:val="28"/>
              </w:rPr>
              <w:t xml:space="preserve"> сельского поселения</w:t>
            </w:r>
          </w:p>
        </w:tc>
      </w:tr>
    </w:tbl>
    <w:p w:rsidR="00121288" w:rsidRPr="00085B99" w:rsidRDefault="00121288" w:rsidP="00282AF1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0277E3" w:rsidRPr="00085B99" w:rsidRDefault="000277E3" w:rsidP="00452B3E">
      <w:pPr>
        <w:rPr>
          <w:szCs w:val="28"/>
        </w:rPr>
      </w:pPr>
      <w:r w:rsidRPr="00085B99">
        <w:rPr>
          <w:szCs w:val="28"/>
        </w:rPr>
        <w:t>КОМИССИЯ ОТМЕЧАЕТ:</w:t>
      </w:r>
    </w:p>
    <w:p w:rsidR="00E6468B" w:rsidRPr="00085B99" w:rsidRDefault="007507F1" w:rsidP="00865A3D">
      <w:pPr>
        <w:rPr>
          <w:szCs w:val="28"/>
        </w:rPr>
      </w:pPr>
      <w:r w:rsidRPr="00085B99">
        <w:rPr>
          <w:szCs w:val="28"/>
        </w:rPr>
        <w:t xml:space="preserve">Заседание </w:t>
      </w:r>
      <w:r w:rsidRPr="00085B99">
        <w:rPr>
          <w:bCs/>
          <w:szCs w:val="28"/>
        </w:rPr>
        <w:t>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</w:r>
      <w:r w:rsidRPr="00085B99">
        <w:rPr>
          <w:szCs w:val="28"/>
        </w:rPr>
        <w:t xml:space="preserve"> мы начинаем с рассмотрения вопроса о </w:t>
      </w:r>
      <w:r w:rsidRPr="00085B99">
        <w:rPr>
          <w:szCs w:val="28"/>
        </w:rPr>
        <w:lastRenderedPageBreak/>
        <w:t>неуплате (занижения подлежащих уплате) налога на доходы физических лиц и страховых взносов в установленные сроки ряда предприятий и организаций Красносулинского района. На заседание приглашены руководител</w:t>
      </w:r>
      <w:r w:rsidR="00C44FF6" w:rsidRPr="00085B99">
        <w:rPr>
          <w:szCs w:val="28"/>
        </w:rPr>
        <w:t>и</w:t>
      </w:r>
      <w:r w:rsidR="00925956" w:rsidRPr="00085B99">
        <w:rPr>
          <w:szCs w:val="28"/>
        </w:rPr>
        <w:t xml:space="preserve"> 1</w:t>
      </w:r>
      <w:r w:rsidR="007764E3" w:rsidRPr="00085B99">
        <w:rPr>
          <w:szCs w:val="28"/>
        </w:rPr>
        <w:t>8</w:t>
      </w:r>
      <w:r w:rsidR="009D5E1E" w:rsidRPr="00085B99">
        <w:rPr>
          <w:szCs w:val="28"/>
        </w:rPr>
        <w:t xml:space="preserve"> </w:t>
      </w:r>
      <w:r w:rsidRPr="00085B99">
        <w:rPr>
          <w:szCs w:val="28"/>
        </w:rPr>
        <w:t xml:space="preserve">предприятий и организаций Красносулинского района </w:t>
      </w:r>
      <w:r w:rsidR="007764E3" w:rsidRPr="00085B99">
        <w:rPr>
          <w:szCs w:val="28"/>
        </w:rPr>
        <w:t xml:space="preserve">и главы городских и сельских поселений Красносулинского района </w:t>
      </w:r>
      <w:r w:rsidRPr="00085B99">
        <w:rPr>
          <w:szCs w:val="28"/>
        </w:rPr>
        <w:t xml:space="preserve">с общей суммой задолженности данных организаций </w:t>
      </w:r>
      <w:r w:rsidR="00DD78C9" w:rsidRPr="00085B99">
        <w:rPr>
          <w:szCs w:val="28"/>
        </w:rPr>
        <w:t xml:space="preserve">по «Налогу на доходы физических лиц» в размере </w:t>
      </w:r>
      <w:r w:rsidR="007764E3" w:rsidRPr="00085B99">
        <w:rPr>
          <w:szCs w:val="28"/>
        </w:rPr>
        <w:t>289,2</w:t>
      </w:r>
      <w:r w:rsidR="00925956" w:rsidRPr="00085B99">
        <w:rPr>
          <w:szCs w:val="28"/>
        </w:rPr>
        <w:t xml:space="preserve"> тыс.</w:t>
      </w:r>
      <w:r w:rsidR="00DD78C9" w:rsidRPr="00085B99">
        <w:rPr>
          <w:szCs w:val="28"/>
        </w:rPr>
        <w:t xml:space="preserve"> руб. и по «Страховым взносам» - </w:t>
      </w:r>
      <w:r w:rsidR="007764E3" w:rsidRPr="00085B99">
        <w:rPr>
          <w:szCs w:val="28"/>
        </w:rPr>
        <w:t>5 357,1</w:t>
      </w:r>
      <w:r w:rsidR="00925956" w:rsidRPr="00085B99">
        <w:rPr>
          <w:szCs w:val="28"/>
        </w:rPr>
        <w:t xml:space="preserve"> тыс.</w:t>
      </w:r>
      <w:r w:rsidR="00DD78C9" w:rsidRPr="00085B99">
        <w:rPr>
          <w:szCs w:val="28"/>
        </w:rPr>
        <w:t xml:space="preserve"> руб.</w:t>
      </w:r>
    </w:p>
    <w:p w:rsidR="006E2A16" w:rsidRPr="00085B99" w:rsidRDefault="00C70825" w:rsidP="00B02C00">
      <w:pPr>
        <w:rPr>
          <w:szCs w:val="28"/>
        </w:rPr>
      </w:pPr>
      <w:r w:rsidRPr="00085B99">
        <w:rPr>
          <w:szCs w:val="28"/>
        </w:rPr>
        <w:t>Г</w:t>
      </w:r>
      <w:r w:rsidR="00B02C00" w:rsidRPr="00085B99">
        <w:rPr>
          <w:szCs w:val="28"/>
        </w:rPr>
        <w:t xml:space="preserve">лавой </w:t>
      </w:r>
      <w:r w:rsidR="0099085E" w:rsidRPr="00085B99">
        <w:rPr>
          <w:szCs w:val="28"/>
        </w:rPr>
        <w:t>Владимировс</w:t>
      </w:r>
      <w:r w:rsidR="00B02C00" w:rsidRPr="00085B99">
        <w:rPr>
          <w:szCs w:val="28"/>
        </w:rPr>
        <w:t>кого сельского поселения предоставлен</w:t>
      </w:r>
      <w:r w:rsidR="007764E3" w:rsidRPr="00085B99">
        <w:rPr>
          <w:szCs w:val="28"/>
        </w:rPr>
        <w:t>а</w:t>
      </w:r>
      <w:r w:rsidR="00B02C00" w:rsidRPr="00085B99">
        <w:rPr>
          <w:szCs w:val="28"/>
        </w:rPr>
        <w:t xml:space="preserve"> </w:t>
      </w:r>
      <w:r w:rsidR="007764E3" w:rsidRPr="00085B99">
        <w:rPr>
          <w:szCs w:val="28"/>
        </w:rPr>
        <w:t>информация о том, что задолженность предприятия</w:t>
      </w:r>
      <w:r w:rsidR="00763E37" w:rsidRPr="00085B99">
        <w:rPr>
          <w:szCs w:val="28"/>
        </w:rPr>
        <w:t xml:space="preserve"> ООО «</w:t>
      </w:r>
      <w:proofErr w:type="spellStart"/>
      <w:r w:rsidR="00763E37" w:rsidRPr="00085B99">
        <w:rPr>
          <w:szCs w:val="28"/>
        </w:rPr>
        <w:t>СтройТехресурс</w:t>
      </w:r>
      <w:proofErr w:type="spellEnd"/>
      <w:r w:rsidR="00763E37" w:rsidRPr="00085B99">
        <w:rPr>
          <w:szCs w:val="28"/>
        </w:rPr>
        <w:t xml:space="preserve">» </w:t>
      </w:r>
      <w:r w:rsidR="007764E3" w:rsidRPr="00085B99">
        <w:rPr>
          <w:szCs w:val="28"/>
        </w:rPr>
        <w:t xml:space="preserve">образовалась в связи с отсутствием денежных средств. </w:t>
      </w:r>
      <w:r w:rsidR="00C7272A" w:rsidRPr="00085B99">
        <w:rPr>
          <w:szCs w:val="28"/>
        </w:rPr>
        <w:t>ООО «</w:t>
      </w:r>
      <w:proofErr w:type="spellStart"/>
      <w:r w:rsidR="00C7272A" w:rsidRPr="00085B99">
        <w:rPr>
          <w:szCs w:val="28"/>
        </w:rPr>
        <w:t>СтройТехресурс</w:t>
      </w:r>
      <w:proofErr w:type="spellEnd"/>
      <w:r w:rsidR="00C7272A" w:rsidRPr="00085B99">
        <w:rPr>
          <w:szCs w:val="28"/>
        </w:rPr>
        <w:t xml:space="preserve">» </w:t>
      </w:r>
      <w:r w:rsidR="00763E37" w:rsidRPr="00085B99">
        <w:rPr>
          <w:szCs w:val="28"/>
        </w:rPr>
        <w:t xml:space="preserve">произвести оплату задолженности </w:t>
      </w:r>
      <w:r w:rsidR="007764E3" w:rsidRPr="00085B99">
        <w:rPr>
          <w:szCs w:val="28"/>
        </w:rPr>
        <w:t>04.06.2019 года</w:t>
      </w:r>
      <w:r w:rsidR="0099085E" w:rsidRPr="00085B99">
        <w:rPr>
          <w:szCs w:val="28"/>
        </w:rPr>
        <w:t xml:space="preserve">. </w:t>
      </w:r>
      <w:r w:rsidR="00DA341B" w:rsidRPr="00085B99">
        <w:rPr>
          <w:szCs w:val="28"/>
        </w:rPr>
        <w:t xml:space="preserve">Платежные поручения </w:t>
      </w:r>
      <w:r w:rsidR="007764E3" w:rsidRPr="00085B99">
        <w:rPr>
          <w:szCs w:val="28"/>
        </w:rPr>
        <w:t>не предоставили</w:t>
      </w:r>
      <w:r w:rsidR="0099085E" w:rsidRPr="00085B99">
        <w:rPr>
          <w:szCs w:val="28"/>
        </w:rPr>
        <w:t>.</w:t>
      </w:r>
    </w:p>
    <w:p w:rsidR="007764E3" w:rsidRPr="00085B99" w:rsidRDefault="007764E3" w:rsidP="00B02C00">
      <w:pPr>
        <w:rPr>
          <w:szCs w:val="28"/>
        </w:rPr>
      </w:pPr>
      <w:r w:rsidRPr="00085B99">
        <w:rPr>
          <w:szCs w:val="28"/>
        </w:rPr>
        <w:t>СПК «Тищенко» задолженность образовалась в связи с отсутствием денежных средств. Сроки погашения задолженности не определены, так как директор СПК «Тищенко» не выходит на контакт.</w:t>
      </w:r>
    </w:p>
    <w:p w:rsidR="0099085E" w:rsidRPr="00085B99" w:rsidRDefault="0099085E" w:rsidP="00B02C00">
      <w:pPr>
        <w:rPr>
          <w:szCs w:val="28"/>
        </w:rPr>
      </w:pPr>
      <w:proofErr w:type="gramStart"/>
      <w:r w:rsidRPr="00085B99">
        <w:rPr>
          <w:szCs w:val="28"/>
        </w:rPr>
        <w:t>Главой Углеродовского городского поселения предоставлена пояснительная записка от директора ООО «</w:t>
      </w:r>
      <w:proofErr w:type="spellStart"/>
      <w:r w:rsidRPr="00085B99">
        <w:rPr>
          <w:szCs w:val="28"/>
        </w:rPr>
        <w:t>Эксподон</w:t>
      </w:r>
      <w:proofErr w:type="spellEnd"/>
      <w:r w:rsidRPr="00085B99">
        <w:rPr>
          <w:szCs w:val="28"/>
        </w:rPr>
        <w:t xml:space="preserve">» </w:t>
      </w:r>
      <w:proofErr w:type="spellStart"/>
      <w:r w:rsidRPr="00085B99">
        <w:rPr>
          <w:szCs w:val="28"/>
        </w:rPr>
        <w:t>Дроздецкого</w:t>
      </w:r>
      <w:proofErr w:type="spellEnd"/>
      <w:r w:rsidR="00C7272A" w:rsidRPr="00085B99">
        <w:rPr>
          <w:szCs w:val="28"/>
        </w:rPr>
        <w:t xml:space="preserve"> В.М.</w:t>
      </w:r>
      <w:r w:rsidRPr="00085B99">
        <w:rPr>
          <w:szCs w:val="28"/>
        </w:rPr>
        <w:t xml:space="preserve">, в которой он поясняет, что </w:t>
      </w:r>
      <w:r w:rsidR="000C134F" w:rsidRPr="00085B99">
        <w:rPr>
          <w:szCs w:val="28"/>
        </w:rPr>
        <w:t>неуплата обязательных платежей была допущена предприятием по причине тяжелого финансового положения.</w:t>
      </w:r>
      <w:proofErr w:type="gramEnd"/>
      <w:r w:rsidR="000C134F" w:rsidRPr="00085B99">
        <w:rPr>
          <w:szCs w:val="28"/>
        </w:rPr>
        <w:t xml:space="preserve"> Выручк</w:t>
      </w:r>
      <w:proofErr w:type="gramStart"/>
      <w:r w:rsidR="000C134F" w:rsidRPr="00085B99">
        <w:rPr>
          <w:szCs w:val="28"/>
        </w:rPr>
        <w:t>а ООО</w:t>
      </w:r>
      <w:proofErr w:type="gramEnd"/>
      <w:r w:rsidR="000C134F" w:rsidRPr="00085B99">
        <w:rPr>
          <w:szCs w:val="28"/>
        </w:rPr>
        <w:t xml:space="preserve"> «</w:t>
      </w:r>
      <w:proofErr w:type="spellStart"/>
      <w:r w:rsidR="000C134F" w:rsidRPr="00085B99">
        <w:rPr>
          <w:szCs w:val="28"/>
        </w:rPr>
        <w:t>Эксподон</w:t>
      </w:r>
      <w:proofErr w:type="spellEnd"/>
      <w:r w:rsidR="000C134F" w:rsidRPr="00085B99">
        <w:rPr>
          <w:szCs w:val="28"/>
        </w:rPr>
        <w:t xml:space="preserve">» значительно упала в связи поломкой основного оборудования и нехваткой оборотных средств для возврата на прежние производственные показатели по добыче строительного камня. </w:t>
      </w:r>
    </w:p>
    <w:p w:rsidR="003E07D3" w:rsidRPr="00085B99" w:rsidRDefault="000C134F" w:rsidP="00B02C00">
      <w:pPr>
        <w:rPr>
          <w:szCs w:val="28"/>
        </w:rPr>
      </w:pPr>
      <w:r w:rsidRPr="00085B99">
        <w:rPr>
          <w:szCs w:val="28"/>
        </w:rPr>
        <w:t>На данный момент предприятием принимаются все возможные меры по стабилизации финансового положения. После проведения ремонта дробильного оборудования ООО «</w:t>
      </w:r>
      <w:proofErr w:type="spellStart"/>
      <w:r w:rsidRPr="00085B99">
        <w:rPr>
          <w:szCs w:val="28"/>
        </w:rPr>
        <w:t>Эксподон</w:t>
      </w:r>
      <w:proofErr w:type="spellEnd"/>
      <w:r w:rsidRPr="00085B99">
        <w:rPr>
          <w:szCs w:val="28"/>
        </w:rPr>
        <w:t>» планирует увеличить объем производства продукц</w:t>
      </w:r>
      <w:proofErr w:type="gramStart"/>
      <w:r w:rsidRPr="00085B99">
        <w:rPr>
          <w:szCs w:val="28"/>
        </w:rPr>
        <w:t>ии и ее</w:t>
      </w:r>
      <w:proofErr w:type="gramEnd"/>
      <w:r w:rsidRPr="00085B99">
        <w:rPr>
          <w:szCs w:val="28"/>
        </w:rPr>
        <w:t xml:space="preserve"> реализации, что позволит погасить задолженность по налогам в бюджете не позднее окончания 2 квартала 2019 года.</w:t>
      </w:r>
    </w:p>
    <w:p w:rsidR="005476E3" w:rsidRPr="00085B99" w:rsidRDefault="00810C74" w:rsidP="00FB1D0B">
      <w:pPr>
        <w:ind w:firstLine="709"/>
        <w:rPr>
          <w:szCs w:val="28"/>
        </w:rPr>
      </w:pPr>
      <w:r w:rsidRPr="00085B99">
        <w:rPr>
          <w:szCs w:val="28"/>
        </w:rPr>
        <w:t xml:space="preserve">Глава </w:t>
      </w:r>
      <w:r w:rsidR="00FC7FF0" w:rsidRPr="00085B99">
        <w:rPr>
          <w:szCs w:val="28"/>
        </w:rPr>
        <w:t>Комиссаровского</w:t>
      </w:r>
      <w:r w:rsidRPr="00085B99">
        <w:rPr>
          <w:szCs w:val="28"/>
        </w:rPr>
        <w:t xml:space="preserve"> сельского поселения пояснил, что </w:t>
      </w:r>
      <w:r w:rsidR="006729C5" w:rsidRPr="00085B99">
        <w:rPr>
          <w:szCs w:val="28"/>
        </w:rPr>
        <w:t>был организован выезд на территори</w:t>
      </w:r>
      <w:r w:rsidR="005476E3" w:rsidRPr="00085B99">
        <w:rPr>
          <w:szCs w:val="28"/>
        </w:rPr>
        <w:t>ю</w:t>
      </w:r>
      <w:r w:rsidR="006729C5" w:rsidRPr="00085B99">
        <w:rPr>
          <w:szCs w:val="28"/>
        </w:rPr>
        <w:t xml:space="preserve"> </w:t>
      </w:r>
      <w:r w:rsidR="0067613E" w:rsidRPr="00085B99">
        <w:rPr>
          <w:szCs w:val="28"/>
        </w:rPr>
        <w:t>ООО «</w:t>
      </w:r>
      <w:r w:rsidR="00FC7FF0" w:rsidRPr="00085B99">
        <w:rPr>
          <w:szCs w:val="28"/>
        </w:rPr>
        <w:t>КМК</w:t>
      </w:r>
      <w:r w:rsidR="0067613E" w:rsidRPr="00085B99">
        <w:rPr>
          <w:szCs w:val="28"/>
        </w:rPr>
        <w:t>»</w:t>
      </w:r>
      <w:r w:rsidR="005476E3" w:rsidRPr="00085B99">
        <w:rPr>
          <w:szCs w:val="28"/>
        </w:rPr>
        <w:t>. Вход на территорию закрыт, рабочих нет. Руководство на контакт не выходит.</w:t>
      </w:r>
    </w:p>
    <w:p w:rsidR="00A45B2C" w:rsidRPr="00085B99" w:rsidRDefault="000E35F1" w:rsidP="00FB1D0B">
      <w:pPr>
        <w:ind w:firstLine="709"/>
        <w:rPr>
          <w:szCs w:val="28"/>
        </w:rPr>
      </w:pPr>
      <w:r w:rsidRPr="00085B99">
        <w:rPr>
          <w:szCs w:val="28"/>
        </w:rPr>
        <w:t xml:space="preserve">Глава Михайловского сельского поселения пояснила, что по данным ООО «ИМЗ» задолженность </w:t>
      </w:r>
      <w:r w:rsidR="003F2FA1" w:rsidRPr="00085B99">
        <w:rPr>
          <w:szCs w:val="28"/>
        </w:rPr>
        <w:t>образовалась в связи с тяжелым финансовым положением завода.</w:t>
      </w:r>
      <w:r w:rsidRPr="00085B99">
        <w:rPr>
          <w:szCs w:val="28"/>
        </w:rPr>
        <w:t xml:space="preserve"> Сроки погашения задолженности </w:t>
      </w:r>
      <w:r w:rsidR="003F2FA1" w:rsidRPr="00085B99">
        <w:rPr>
          <w:szCs w:val="28"/>
        </w:rPr>
        <w:t>конец июня 2019 года</w:t>
      </w:r>
      <w:r w:rsidRPr="00085B99">
        <w:rPr>
          <w:szCs w:val="28"/>
        </w:rPr>
        <w:t>.</w:t>
      </w:r>
    </w:p>
    <w:p w:rsidR="005476E3" w:rsidRPr="00085B99" w:rsidRDefault="00C909BA" w:rsidP="00C909BA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Cs w:val="28"/>
        </w:rPr>
      </w:pPr>
      <w:r w:rsidRPr="00085B99">
        <w:rPr>
          <w:szCs w:val="28"/>
        </w:rPr>
        <w:t>По данным Красносулинского городского поселения ООО «</w:t>
      </w:r>
      <w:proofErr w:type="spellStart"/>
      <w:r w:rsidR="005476E3" w:rsidRPr="00085B99">
        <w:rPr>
          <w:szCs w:val="28"/>
        </w:rPr>
        <w:t>Идеалстрой</w:t>
      </w:r>
      <w:proofErr w:type="spellEnd"/>
      <w:r w:rsidR="005476E3" w:rsidRPr="00085B99">
        <w:rPr>
          <w:szCs w:val="28"/>
        </w:rPr>
        <w:t>»  обещали оплатить до 15.06.2019 года.</w:t>
      </w:r>
    </w:p>
    <w:p w:rsidR="00972BBB" w:rsidRPr="00085B99" w:rsidRDefault="00966BD4" w:rsidP="00C909BA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Cs w:val="28"/>
          <w:shd w:val="clear" w:color="auto" w:fill="FFFFFF"/>
        </w:rPr>
      </w:pPr>
      <w:r w:rsidRPr="00085B99">
        <w:rPr>
          <w:szCs w:val="28"/>
        </w:rPr>
        <w:t>ООО «</w:t>
      </w:r>
      <w:r w:rsidR="006E216D" w:rsidRPr="00085B99">
        <w:rPr>
          <w:szCs w:val="28"/>
        </w:rPr>
        <w:t>ДМК</w:t>
      </w:r>
      <w:r w:rsidRPr="00085B99">
        <w:rPr>
          <w:szCs w:val="28"/>
        </w:rPr>
        <w:t xml:space="preserve">» </w:t>
      </w:r>
      <w:r w:rsidR="00972BBB" w:rsidRPr="00085B99">
        <w:rPr>
          <w:szCs w:val="28"/>
          <w:shd w:val="clear" w:color="auto" w:fill="FFFFFF"/>
        </w:rPr>
        <w:t>завершено конкурсное производство</w:t>
      </w:r>
      <w:r w:rsidR="00972BBB" w:rsidRPr="00085B99">
        <w:rPr>
          <w:rFonts w:ascii="Tahoma" w:hAnsi="Tahoma" w:cs="Tahoma"/>
          <w:sz w:val="15"/>
          <w:szCs w:val="15"/>
          <w:shd w:val="clear" w:color="auto" w:fill="FFFFFF"/>
        </w:rPr>
        <w:t xml:space="preserve"> </w:t>
      </w:r>
      <w:r w:rsidR="00972BBB" w:rsidRPr="00085B99">
        <w:rPr>
          <w:szCs w:val="28"/>
          <w:shd w:val="clear" w:color="auto" w:fill="FFFFFF"/>
        </w:rPr>
        <w:t>по делу А53-16545/2015. Требования кредиторов, которые не были удовлетворены из-за недостаточности конкурсной массы, считаются погашенными. Определение арбитражного суда о завершении конкурсного производства является основанием для внесения в Единый государственный реестр юридических лиц записи о ликвидации должника.</w:t>
      </w:r>
    </w:p>
    <w:p w:rsidR="00DA341B" w:rsidRPr="00085B99" w:rsidRDefault="00DA341B" w:rsidP="00C909BA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Cs w:val="28"/>
        </w:rPr>
      </w:pPr>
      <w:r w:rsidRPr="00085B99">
        <w:rPr>
          <w:szCs w:val="28"/>
        </w:rPr>
        <w:t xml:space="preserve">МУП «Зеленый город» находится в стадии реорганизации. По мере поступления денежных средств задолженность погасят. </w:t>
      </w:r>
    </w:p>
    <w:p w:rsidR="00DA341B" w:rsidRPr="00085B99" w:rsidRDefault="00DA341B" w:rsidP="00C909BA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Cs w:val="28"/>
        </w:rPr>
      </w:pPr>
      <w:r w:rsidRPr="00085B99">
        <w:rPr>
          <w:szCs w:val="28"/>
        </w:rPr>
        <w:t>ООО «</w:t>
      </w:r>
      <w:r w:rsidR="00972BBB" w:rsidRPr="00085B99">
        <w:rPr>
          <w:szCs w:val="28"/>
        </w:rPr>
        <w:t>Водовод</w:t>
      </w:r>
      <w:r w:rsidRPr="00085B99">
        <w:rPr>
          <w:szCs w:val="28"/>
        </w:rPr>
        <w:t xml:space="preserve">» </w:t>
      </w:r>
      <w:r w:rsidR="00972BBB" w:rsidRPr="00085B99">
        <w:rPr>
          <w:szCs w:val="28"/>
        </w:rPr>
        <w:t>с декабря 2018 года считается банкротам</w:t>
      </w:r>
      <w:r w:rsidRPr="00085B99">
        <w:rPr>
          <w:szCs w:val="28"/>
        </w:rPr>
        <w:t>.</w:t>
      </w:r>
    </w:p>
    <w:p w:rsidR="0021761B" w:rsidRPr="00085B99" w:rsidRDefault="0021761B" w:rsidP="0021761B">
      <w:pPr>
        <w:widowControl w:val="0"/>
        <w:autoSpaceDE w:val="0"/>
        <w:autoSpaceDN w:val="0"/>
        <w:adjustRightInd w:val="0"/>
        <w:rPr>
          <w:szCs w:val="28"/>
        </w:rPr>
      </w:pPr>
      <w:r w:rsidRPr="00085B99">
        <w:rPr>
          <w:szCs w:val="28"/>
        </w:rPr>
        <w:t>ООО «</w:t>
      </w:r>
      <w:r w:rsidR="00787C7C" w:rsidRPr="00085B99">
        <w:rPr>
          <w:szCs w:val="28"/>
        </w:rPr>
        <w:t>Транспорт</w:t>
      </w:r>
      <w:r w:rsidRPr="00085B99">
        <w:rPr>
          <w:szCs w:val="28"/>
        </w:rPr>
        <w:t xml:space="preserve">» </w:t>
      </w:r>
      <w:r w:rsidR="00787C7C" w:rsidRPr="00085B99">
        <w:rPr>
          <w:szCs w:val="28"/>
        </w:rPr>
        <w:t>нет денежных средств, задолженность обещают оплатить до 30.06.2019 года.</w:t>
      </w:r>
    </w:p>
    <w:p w:rsidR="00787C7C" w:rsidRPr="00085B99" w:rsidRDefault="00787C7C" w:rsidP="0021761B">
      <w:pPr>
        <w:widowControl w:val="0"/>
        <w:autoSpaceDE w:val="0"/>
        <w:autoSpaceDN w:val="0"/>
        <w:adjustRightInd w:val="0"/>
        <w:rPr>
          <w:szCs w:val="28"/>
        </w:rPr>
      </w:pPr>
      <w:r w:rsidRPr="00085B99">
        <w:rPr>
          <w:szCs w:val="28"/>
        </w:rPr>
        <w:t xml:space="preserve">ООО «Стимул» </w:t>
      </w:r>
      <w:r w:rsidR="004D7D7F" w:rsidRPr="00085B99">
        <w:rPr>
          <w:szCs w:val="28"/>
        </w:rPr>
        <w:t>руководство на контакт не выходит.</w:t>
      </w:r>
    </w:p>
    <w:p w:rsidR="004D7D7F" w:rsidRPr="00085B99" w:rsidRDefault="004D7D7F" w:rsidP="00FB1D0B">
      <w:pPr>
        <w:rPr>
          <w:szCs w:val="28"/>
        </w:rPr>
      </w:pPr>
      <w:r w:rsidRPr="00085B99">
        <w:rPr>
          <w:szCs w:val="28"/>
        </w:rPr>
        <w:lastRenderedPageBreak/>
        <w:t xml:space="preserve">МКУ «Управление муниципальным заказом» </w:t>
      </w:r>
      <w:r w:rsidR="000C4D28" w:rsidRPr="00085B99">
        <w:rPr>
          <w:szCs w:val="28"/>
        </w:rPr>
        <w:t>нет денежных средств, задолженность обещают оплатить до 15.07.2019 года.</w:t>
      </w:r>
    </w:p>
    <w:p w:rsidR="00E77972" w:rsidRPr="00085B99" w:rsidRDefault="00E77972" w:rsidP="00FB1D0B">
      <w:pPr>
        <w:rPr>
          <w:szCs w:val="28"/>
        </w:rPr>
      </w:pPr>
      <w:r w:rsidRPr="00085B99">
        <w:rPr>
          <w:szCs w:val="28"/>
        </w:rPr>
        <w:t xml:space="preserve">ООО «Фаэтон» погасили задолженность. </w:t>
      </w:r>
      <w:r w:rsidR="005476E3" w:rsidRPr="00085B99">
        <w:rPr>
          <w:szCs w:val="28"/>
        </w:rPr>
        <w:t xml:space="preserve">Платежные поручения </w:t>
      </w:r>
      <w:r w:rsidR="004D7D7F" w:rsidRPr="00085B99">
        <w:rPr>
          <w:szCs w:val="28"/>
        </w:rPr>
        <w:t>прилагаются</w:t>
      </w:r>
      <w:r w:rsidRPr="00085B99">
        <w:rPr>
          <w:szCs w:val="28"/>
        </w:rPr>
        <w:t>.</w:t>
      </w:r>
    </w:p>
    <w:p w:rsidR="00E77972" w:rsidRPr="00085B99" w:rsidRDefault="00E77972" w:rsidP="00FB1D0B">
      <w:pPr>
        <w:rPr>
          <w:szCs w:val="28"/>
        </w:rPr>
      </w:pPr>
      <w:r w:rsidRPr="00085B99">
        <w:rPr>
          <w:szCs w:val="28"/>
        </w:rPr>
        <w:t>ООО «Палермо»</w:t>
      </w:r>
      <w:r w:rsidR="000A002F" w:rsidRPr="00085B99">
        <w:rPr>
          <w:szCs w:val="28"/>
        </w:rPr>
        <w:t xml:space="preserve"> руководство на контакт не выходит.</w:t>
      </w:r>
    </w:p>
    <w:p w:rsidR="000A002F" w:rsidRPr="00085B99" w:rsidRDefault="000A002F" w:rsidP="00FB1D0B">
      <w:pPr>
        <w:rPr>
          <w:szCs w:val="28"/>
        </w:rPr>
      </w:pPr>
      <w:r w:rsidRPr="00085B99">
        <w:rPr>
          <w:szCs w:val="28"/>
        </w:rPr>
        <w:t xml:space="preserve">ООО «Здравница» </w:t>
      </w:r>
      <w:r w:rsidR="005476E3" w:rsidRPr="00085B99">
        <w:rPr>
          <w:szCs w:val="28"/>
        </w:rPr>
        <w:t xml:space="preserve">нет денежных средств, </w:t>
      </w:r>
      <w:r w:rsidRPr="00085B99">
        <w:rPr>
          <w:szCs w:val="28"/>
        </w:rPr>
        <w:t>задолженность обещают оплатить</w:t>
      </w:r>
      <w:r w:rsidR="005476E3" w:rsidRPr="00085B99">
        <w:rPr>
          <w:szCs w:val="28"/>
        </w:rPr>
        <w:t xml:space="preserve"> до 07.06.2019 года.</w:t>
      </w:r>
    </w:p>
    <w:p w:rsidR="000A002F" w:rsidRPr="00085B99" w:rsidRDefault="00787C7C" w:rsidP="00FB1D0B">
      <w:pPr>
        <w:rPr>
          <w:szCs w:val="28"/>
        </w:rPr>
      </w:pPr>
      <w:r w:rsidRPr="00085B99">
        <w:rPr>
          <w:szCs w:val="28"/>
        </w:rPr>
        <w:t>ООО «ЮГСНАБХОЛДИНГ</w:t>
      </w:r>
      <w:r w:rsidR="000A002F" w:rsidRPr="00085B99">
        <w:rPr>
          <w:szCs w:val="28"/>
        </w:rPr>
        <w:t xml:space="preserve">» </w:t>
      </w:r>
      <w:r w:rsidRPr="00085B99">
        <w:rPr>
          <w:szCs w:val="28"/>
        </w:rPr>
        <w:t>оплатили, но платежные поручения не предоставили.</w:t>
      </w:r>
    </w:p>
    <w:p w:rsidR="00787C7C" w:rsidRPr="00085B99" w:rsidRDefault="00787C7C" w:rsidP="00FB1D0B">
      <w:pPr>
        <w:rPr>
          <w:szCs w:val="28"/>
        </w:rPr>
      </w:pPr>
      <w:r w:rsidRPr="00085B99">
        <w:rPr>
          <w:szCs w:val="28"/>
        </w:rPr>
        <w:t>ООО СП «Стимул» оплатили, но платежные поручения не предоставили.</w:t>
      </w:r>
    </w:p>
    <w:p w:rsidR="00C64A4C" w:rsidRPr="00085B99" w:rsidRDefault="00C64A4C" w:rsidP="00B060AD">
      <w:pPr>
        <w:rPr>
          <w:szCs w:val="28"/>
        </w:rPr>
      </w:pPr>
    </w:p>
    <w:p w:rsidR="00E6468B" w:rsidRPr="00085B99" w:rsidRDefault="00E6468B" w:rsidP="00B060AD">
      <w:pPr>
        <w:outlineLvl w:val="0"/>
        <w:rPr>
          <w:szCs w:val="28"/>
        </w:rPr>
      </w:pPr>
      <w:r w:rsidRPr="00085B99">
        <w:rPr>
          <w:szCs w:val="28"/>
        </w:rPr>
        <w:t>РЕШИЛИ:</w:t>
      </w:r>
    </w:p>
    <w:p w:rsidR="00E6468B" w:rsidRPr="00085B99" w:rsidRDefault="00E6468B" w:rsidP="002B23FD">
      <w:pPr>
        <w:rPr>
          <w:szCs w:val="28"/>
        </w:rPr>
      </w:pPr>
      <w:r w:rsidRPr="00085B99">
        <w:rPr>
          <w:szCs w:val="28"/>
        </w:rPr>
        <w:t xml:space="preserve">1. Принять информацию </w:t>
      </w:r>
      <w:r w:rsidR="00081DA0" w:rsidRPr="00085B99">
        <w:rPr>
          <w:szCs w:val="28"/>
        </w:rPr>
        <w:t>докладчиков</w:t>
      </w:r>
      <w:r w:rsidRPr="00085B99">
        <w:rPr>
          <w:szCs w:val="28"/>
        </w:rPr>
        <w:t xml:space="preserve"> к сведению;</w:t>
      </w:r>
    </w:p>
    <w:p w:rsidR="008A73CC" w:rsidRPr="00085B99" w:rsidRDefault="008A73CC" w:rsidP="002B23FD">
      <w:pPr>
        <w:rPr>
          <w:szCs w:val="28"/>
        </w:rPr>
      </w:pPr>
      <w:r w:rsidRPr="00085B99">
        <w:rPr>
          <w:szCs w:val="28"/>
        </w:rPr>
        <w:t>2. Рекомендовать руководителям предприятий, имеющих задолженность  по уплате налога на доходы физических лиц и страховых взносов</w:t>
      </w:r>
      <w:r w:rsidR="00C1792C" w:rsidRPr="00085B99">
        <w:rPr>
          <w:szCs w:val="28"/>
        </w:rPr>
        <w:t xml:space="preserve">, и главам </w:t>
      </w:r>
      <w:r w:rsidR="008B2B01" w:rsidRPr="00085B99">
        <w:rPr>
          <w:szCs w:val="28"/>
        </w:rPr>
        <w:t xml:space="preserve"> (администраций) </w:t>
      </w:r>
      <w:r w:rsidR="00C1792C" w:rsidRPr="00085B99">
        <w:rPr>
          <w:szCs w:val="28"/>
        </w:rPr>
        <w:t>муниципальных образований, входящих  в состав Красносулинского района, на территории ко</w:t>
      </w:r>
      <w:r w:rsidR="008F0411" w:rsidRPr="00085B99">
        <w:rPr>
          <w:szCs w:val="28"/>
        </w:rPr>
        <w:t>торых расположены организации-</w:t>
      </w:r>
      <w:r w:rsidR="00C1792C" w:rsidRPr="00085B99">
        <w:rPr>
          <w:szCs w:val="28"/>
        </w:rPr>
        <w:t>должники</w:t>
      </w:r>
      <w:r w:rsidRPr="00085B99">
        <w:rPr>
          <w:szCs w:val="28"/>
        </w:rPr>
        <w:t>:</w:t>
      </w:r>
    </w:p>
    <w:p w:rsidR="008A73CC" w:rsidRPr="00085B99" w:rsidRDefault="008A73CC" w:rsidP="002B23FD">
      <w:pPr>
        <w:rPr>
          <w:szCs w:val="28"/>
        </w:rPr>
      </w:pPr>
      <w:r w:rsidRPr="00085B99">
        <w:rPr>
          <w:szCs w:val="28"/>
        </w:rPr>
        <w:t>2.1.  проинформировать Комиссию об уплате налогов, сб</w:t>
      </w:r>
      <w:r w:rsidR="002B23FD" w:rsidRPr="00085B99">
        <w:rPr>
          <w:szCs w:val="28"/>
        </w:rPr>
        <w:t xml:space="preserve">оров, страховых взносов до </w:t>
      </w:r>
      <w:r w:rsidR="000C4D28" w:rsidRPr="00085B99">
        <w:rPr>
          <w:szCs w:val="28"/>
        </w:rPr>
        <w:t>18.07</w:t>
      </w:r>
      <w:r w:rsidRPr="00085B99">
        <w:rPr>
          <w:szCs w:val="28"/>
        </w:rPr>
        <w:t>.201</w:t>
      </w:r>
      <w:r w:rsidR="000A002F" w:rsidRPr="00085B99">
        <w:rPr>
          <w:szCs w:val="28"/>
        </w:rPr>
        <w:t>9</w:t>
      </w:r>
      <w:r w:rsidRPr="00085B99">
        <w:rPr>
          <w:szCs w:val="28"/>
        </w:rPr>
        <w:t>;</w:t>
      </w:r>
    </w:p>
    <w:p w:rsidR="00212F90" w:rsidRPr="00085B99" w:rsidRDefault="00212F90" w:rsidP="002B23FD">
      <w:pPr>
        <w:rPr>
          <w:szCs w:val="28"/>
        </w:rPr>
      </w:pPr>
      <w:r w:rsidRPr="00085B99">
        <w:rPr>
          <w:szCs w:val="28"/>
        </w:rPr>
        <w:t xml:space="preserve">2.3. в случае возникновения задолженности, при </w:t>
      </w:r>
      <w:r w:rsidR="002C7A84" w:rsidRPr="00085B99">
        <w:rPr>
          <w:szCs w:val="28"/>
        </w:rPr>
        <w:t xml:space="preserve">внесении организации в список </w:t>
      </w:r>
      <w:r w:rsidRPr="00085B99">
        <w:rPr>
          <w:szCs w:val="28"/>
        </w:rPr>
        <w:t>должников, в обязател</w:t>
      </w:r>
      <w:r w:rsidR="008B2B01" w:rsidRPr="00085B99">
        <w:rPr>
          <w:szCs w:val="28"/>
        </w:rPr>
        <w:t>ьном порядке присутствовать</w:t>
      </w:r>
      <w:r w:rsidR="00C1792C" w:rsidRPr="00085B99">
        <w:rPr>
          <w:szCs w:val="28"/>
        </w:rPr>
        <w:t xml:space="preserve"> на заседани</w:t>
      </w:r>
      <w:r w:rsidR="008B2B01" w:rsidRPr="00085B99">
        <w:rPr>
          <w:szCs w:val="28"/>
        </w:rPr>
        <w:t>ях</w:t>
      </w:r>
      <w:r w:rsidR="00C1792C" w:rsidRPr="00085B99">
        <w:rPr>
          <w:szCs w:val="28"/>
        </w:rPr>
        <w:t xml:space="preserve"> комиссии.</w:t>
      </w:r>
    </w:p>
    <w:p w:rsidR="006C3E9C" w:rsidRPr="00085B99" w:rsidRDefault="005A5EB7" w:rsidP="002B23FD">
      <w:pPr>
        <w:rPr>
          <w:szCs w:val="28"/>
        </w:rPr>
      </w:pPr>
      <w:r w:rsidRPr="00085B99">
        <w:rPr>
          <w:szCs w:val="28"/>
        </w:rPr>
        <w:t>3.</w:t>
      </w:r>
      <w:r w:rsidRPr="00085B99">
        <w:t xml:space="preserve"> </w:t>
      </w:r>
      <w:r w:rsidRPr="00085B99">
        <w:rPr>
          <w:szCs w:val="28"/>
        </w:rPr>
        <w:t xml:space="preserve">Главам </w:t>
      </w:r>
      <w:r w:rsidR="008B2B01" w:rsidRPr="00085B99">
        <w:rPr>
          <w:szCs w:val="28"/>
        </w:rPr>
        <w:t xml:space="preserve">(администраций) </w:t>
      </w:r>
      <w:r w:rsidRPr="00085B99">
        <w:rPr>
          <w:szCs w:val="28"/>
        </w:rPr>
        <w:t>муниципальных образований, входящих  в состав Красносулинского района</w:t>
      </w:r>
      <w:r w:rsidR="006C3E9C" w:rsidRPr="00085B99">
        <w:rPr>
          <w:szCs w:val="28"/>
        </w:rPr>
        <w:t>, информировать Комиссию:</w:t>
      </w:r>
    </w:p>
    <w:p w:rsidR="005A5EB7" w:rsidRPr="00085B99" w:rsidRDefault="006C3E9C" w:rsidP="002B23FD">
      <w:pPr>
        <w:rPr>
          <w:szCs w:val="28"/>
        </w:rPr>
      </w:pPr>
      <w:r w:rsidRPr="00085B99">
        <w:rPr>
          <w:szCs w:val="28"/>
        </w:rPr>
        <w:t>3.1.</w:t>
      </w:r>
      <w:r w:rsidR="005A5EB7" w:rsidRPr="00085B99">
        <w:rPr>
          <w:szCs w:val="28"/>
        </w:rPr>
        <w:t xml:space="preserve"> </w:t>
      </w:r>
      <w:r w:rsidR="008B2B01" w:rsidRPr="00085B99">
        <w:rPr>
          <w:szCs w:val="28"/>
        </w:rPr>
        <w:t xml:space="preserve">о фактах </w:t>
      </w:r>
      <w:r w:rsidR="005A5EB7" w:rsidRPr="00085B99">
        <w:rPr>
          <w:szCs w:val="28"/>
        </w:rPr>
        <w:t>образования задолженности организаций</w:t>
      </w:r>
      <w:r w:rsidR="005A5EB7" w:rsidRPr="00085B99">
        <w:rPr>
          <w:szCs w:val="28"/>
        </w:rPr>
        <w:tab/>
        <w:t>по уплате налога на доходы физических лиц и страховых взносов.</w:t>
      </w:r>
    </w:p>
    <w:p w:rsidR="006C3E9C" w:rsidRPr="00085B99" w:rsidRDefault="006C3E9C" w:rsidP="002B23FD">
      <w:pPr>
        <w:rPr>
          <w:szCs w:val="28"/>
        </w:rPr>
      </w:pPr>
      <w:r w:rsidRPr="00085B99">
        <w:rPr>
          <w:szCs w:val="28"/>
        </w:rPr>
        <w:t xml:space="preserve">3.2. </w:t>
      </w:r>
      <w:r w:rsidR="001C4583" w:rsidRPr="00085B99">
        <w:rPr>
          <w:szCs w:val="28"/>
        </w:rPr>
        <w:t>об организациях всех форм собственности, которые отсутствуют по юридическому адресу и уклоняются от упла</w:t>
      </w:r>
      <w:r w:rsidR="00730D9A" w:rsidRPr="00085B99">
        <w:rPr>
          <w:szCs w:val="28"/>
        </w:rPr>
        <w:t xml:space="preserve">ты налогов, </w:t>
      </w:r>
      <w:r w:rsidR="001C4583" w:rsidRPr="00085B99">
        <w:rPr>
          <w:szCs w:val="28"/>
        </w:rPr>
        <w:t>страховых  взносов, сдачи налоговой отчетности</w:t>
      </w:r>
      <w:r w:rsidR="00730D9A" w:rsidRPr="00085B99">
        <w:rPr>
          <w:szCs w:val="28"/>
        </w:rPr>
        <w:t>, при выявлении таковых</w:t>
      </w:r>
      <w:r w:rsidR="001C4583" w:rsidRPr="00085B99">
        <w:rPr>
          <w:szCs w:val="28"/>
        </w:rPr>
        <w:t>.</w:t>
      </w:r>
    </w:p>
    <w:p w:rsidR="0075537E" w:rsidRPr="00085B99" w:rsidRDefault="005A5EB7" w:rsidP="002B23FD">
      <w:pPr>
        <w:rPr>
          <w:szCs w:val="28"/>
        </w:rPr>
      </w:pPr>
      <w:r w:rsidRPr="00085B99">
        <w:rPr>
          <w:szCs w:val="28"/>
        </w:rPr>
        <w:t>4</w:t>
      </w:r>
      <w:r w:rsidR="0000590D" w:rsidRPr="00085B99">
        <w:rPr>
          <w:szCs w:val="28"/>
        </w:rPr>
        <w:t>. Рекомендовать руководителям предприятий (организаций, учреждений)</w:t>
      </w:r>
      <w:r w:rsidR="002C7A84" w:rsidRPr="00085B99">
        <w:rPr>
          <w:szCs w:val="28"/>
        </w:rPr>
        <w:t xml:space="preserve"> всех форм собственности</w:t>
      </w:r>
      <w:r w:rsidR="0000590D" w:rsidRPr="00085B99">
        <w:rPr>
          <w:szCs w:val="28"/>
        </w:rPr>
        <w:t>, осуществляющим деятельность на территории района</w:t>
      </w:r>
      <w:r w:rsidR="0075537E" w:rsidRPr="00085B99">
        <w:rPr>
          <w:szCs w:val="28"/>
        </w:rPr>
        <w:t>:</w:t>
      </w:r>
    </w:p>
    <w:p w:rsidR="00EC285C" w:rsidRPr="00085B99" w:rsidRDefault="0075537E" w:rsidP="002B23FD">
      <w:pPr>
        <w:rPr>
          <w:szCs w:val="28"/>
        </w:rPr>
      </w:pPr>
      <w:r w:rsidRPr="00085B99">
        <w:rPr>
          <w:szCs w:val="28"/>
        </w:rPr>
        <w:t>4.1.</w:t>
      </w:r>
      <w:r w:rsidR="0000590D" w:rsidRPr="00085B99">
        <w:rPr>
          <w:szCs w:val="28"/>
        </w:rPr>
        <w:t xml:space="preserve">  не допускать образования задолженности по уплате налога на доходы физических лиц и страховых взносов</w:t>
      </w:r>
      <w:r w:rsidR="008B2B01" w:rsidRPr="00085B99">
        <w:rPr>
          <w:szCs w:val="28"/>
        </w:rPr>
        <w:t>, производить оплату</w:t>
      </w:r>
      <w:r w:rsidR="0000590D" w:rsidRPr="00085B99">
        <w:rPr>
          <w:szCs w:val="28"/>
        </w:rPr>
        <w:t xml:space="preserve"> в установленные сроки.</w:t>
      </w:r>
    </w:p>
    <w:p w:rsidR="00143810" w:rsidRPr="00085B99" w:rsidRDefault="00143810" w:rsidP="002B23FD">
      <w:pPr>
        <w:rPr>
          <w:szCs w:val="28"/>
        </w:rPr>
      </w:pPr>
    </w:p>
    <w:p w:rsidR="000277E3" w:rsidRPr="00085B99" w:rsidRDefault="000277E3" w:rsidP="00B060AD">
      <w:pPr>
        <w:jc w:val="center"/>
        <w:rPr>
          <w:szCs w:val="28"/>
        </w:rPr>
      </w:pPr>
      <w:r w:rsidRPr="00085B99">
        <w:rPr>
          <w:szCs w:val="28"/>
        </w:rPr>
        <w:t>2.</w:t>
      </w:r>
    </w:p>
    <w:p w:rsidR="005629BF" w:rsidRPr="00085B99" w:rsidRDefault="000277E3" w:rsidP="005629BF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5B99">
        <w:rPr>
          <w:rFonts w:ascii="Times New Roman" w:hAnsi="Times New Roman" w:cs="Times New Roman"/>
          <w:sz w:val="28"/>
          <w:szCs w:val="28"/>
        </w:rPr>
        <w:t>СЛУШАЛИ:</w:t>
      </w:r>
      <w:r w:rsidRPr="00085B99">
        <w:rPr>
          <w:szCs w:val="28"/>
        </w:rPr>
        <w:t xml:space="preserve"> </w:t>
      </w:r>
      <w:r w:rsidR="00452B3E" w:rsidRPr="00085B99">
        <w:rPr>
          <w:rFonts w:ascii="Times New Roman" w:hAnsi="Times New Roman" w:cs="Times New Roman"/>
          <w:sz w:val="28"/>
          <w:szCs w:val="28"/>
        </w:rPr>
        <w:t>О ситуации по погашению задолженности по выплате заработной платы на предприятиях Красносулинского района</w:t>
      </w:r>
      <w:r w:rsidR="005629BF" w:rsidRPr="00085B9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277E3" w:rsidRPr="00085B99" w:rsidRDefault="000277E3" w:rsidP="00452B3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E6468B" w:rsidRPr="00085B99" w:rsidRDefault="00707329" w:rsidP="0062452D">
      <w:pPr>
        <w:widowControl w:val="0"/>
        <w:autoSpaceDE w:val="0"/>
        <w:autoSpaceDN w:val="0"/>
        <w:adjustRightInd w:val="0"/>
        <w:rPr>
          <w:szCs w:val="28"/>
        </w:rPr>
      </w:pPr>
      <w:r w:rsidRPr="00085B99">
        <w:rPr>
          <w:szCs w:val="28"/>
        </w:rPr>
        <w:t>ВЫСТУПИЛ</w:t>
      </w:r>
      <w:r w:rsidR="0062452D" w:rsidRPr="00085B99">
        <w:rPr>
          <w:szCs w:val="28"/>
        </w:rPr>
        <w:t>И</w:t>
      </w:r>
      <w:r w:rsidR="000277E3" w:rsidRPr="00085B99">
        <w:rPr>
          <w:szCs w:val="28"/>
        </w:rPr>
        <w:t>:</w:t>
      </w:r>
    </w:p>
    <w:p w:rsidR="009E1762" w:rsidRPr="00085B99" w:rsidRDefault="000A002F" w:rsidP="009E1762">
      <w:pPr>
        <w:rPr>
          <w:szCs w:val="28"/>
        </w:rPr>
      </w:pPr>
      <w:r w:rsidRPr="00085B99">
        <w:rPr>
          <w:szCs w:val="28"/>
        </w:rPr>
        <w:t>Матвиенко Л.С</w:t>
      </w:r>
      <w:r w:rsidR="009E1762" w:rsidRPr="00085B99">
        <w:rPr>
          <w:szCs w:val="28"/>
        </w:rPr>
        <w:t>. - заместитель главы Администрации Красносулинского района по вопросам социального развития</w:t>
      </w:r>
      <w:r w:rsidR="00C3788B" w:rsidRPr="00085B99">
        <w:rPr>
          <w:szCs w:val="28"/>
        </w:rPr>
        <w:t>,</w:t>
      </w:r>
    </w:p>
    <w:p w:rsidR="00D241EA" w:rsidRPr="00085B99" w:rsidRDefault="00D241EA" w:rsidP="00B060A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2F3F" w:rsidRPr="00085B99" w:rsidRDefault="00732F3F" w:rsidP="00B060A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5B99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 ОТМЕЧАЕТ:</w:t>
      </w:r>
    </w:p>
    <w:p w:rsidR="00452B3E" w:rsidRPr="00085B99" w:rsidRDefault="00452B3E" w:rsidP="00452B3E">
      <w:pPr>
        <w:rPr>
          <w:szCs w:val="28"/>
        </w:rPr>
      </w:pPr>
      <w:r w:rsidRPr="00085B99">
        <w:rPr>
          <w:szCs w:val="28"/>
        </w:rPr>
        <w:lastRenderedPageBreak/>
        <w:t>В текущем году остается просроченная задолженность по выплате заработной платы работникам ОАО «Замчаловский</w:t>
      </w:r>
      <w:r w:rsidR="000A002F" w:rsidRPr="00085B99">
        <w:rPr>
          <w:szCs w:val="28"/>
        </w:rPr>
        <w:t xml:space="preserve"> антрацит» (</w:t>
      </w:r>
      <w:proofErr w:type="spellStart"/>
      <w:r w:rsidR="000A002F" w:rsidRPr="00085B99">
        <w:rPr>
          <w:szCs w:val="28"/>
        </w:rPr>
        <w:t>ш</w:t>
      </w:r>
      <w:proofErr w:type="spellEnd"/>
      <w:proofErr w:type="gramStart"/>
      <w:r w:rsidR="000A002F" w:rsidRPr="00085B99">
        <w:rPr>
          <w:szCs w:val="28"/>
        </w:rPr>
        <w:t>.«</w:t>
      </w:r>
      <w:proofErr w:type="spellStart"/>
      <w:proofErr w:type="gramEnd"/>
      <w:r w:rsidR="000A002F" w:rsidRPr="00085B99">
        <w:rPr>
          <w:szCs w:val="28"/>
        </w:rPr>
        <w:t>Замчаловская</w:t>
      </w:r>
      <w:proofErr w:type="spellEnd"/>
      <w:r w:rsidR="000A002F" w:rsidRPr="00085B99">
        <w:rPr>
          <w:szCs w:val="28"/>
        </w:rPr>
        <w:t xml:space="preserve">»), </w:t>
      </w:r>
      <w:r w:rsidRPr="00085B99">
        <w:rPr>
          <w:szCs w:val="28"/>
        </w:rPr>
        <w:t>ОАО «Ростовшахтострой» УГР № 1 шахта «Шерлоховская-Наклонная»  (закрытое обособленное подразделение ОАО Ростовшахтострой» в Красносулинском районе)</w:t>
      </w:r>
      <w:r w:rsidR="000A002F" w:rsidRPr="00085B99">
        <w:rPr>
          <w:szCs w:val="28"/>
        </w:rPr>
        <w:t>.</w:t>
      </w:r>
    </w:p>
    <w:p w:rsidR="00955C56" w:rsidRPr="00085B99" w:rsidRDefault="00955C56" w:rsidP="00452B3E">
      <w:pPr>
        <w:rPr>
          <w:szCs w:val="28"/>
        </w:rPr>
      </w:pPr>
    </w:p>
    <w:p w:rsidR="00955C56" w:rsidRPr="00085B99" w:rsidRDefault="00955C56" w:rsidP="00955C56">
      <w:pPr>
        <w:spacing w:line="27" w:lineRule="atLeast"/>
        <w:rPr>
          <w:b/>
          <w:i/>
          <w:szCs w:val="28"/>
        </w:rPr>
      </w:pPr>
      <w:r w:rsidRPr="00085B99">
        <w:rPr>
          <w:b/>
          <w:i/>
          <w:szCs w:val="28"/>
        </w:rPr>
        <w:t>ОАО «Замчаловский антрацит» (шахта «</w:t>
      </w:r>
      <w:proofErr w:type="spellStart"/>
      <w:r w:rsidRPr="00085B99">
        <w:rPr>
          <w:b/>
          <w:i/>
          <w:szCs w:val="28"/>
        </w:rPr>
        <w:t>Замчаловская</w:t>
      </w:r>
      <w:proofErr w:type="spellEnd"/>
      <w:r w:rsidRPr="00085B99">
        <w:rPr>
          <w:b/>
          <w:i/>
          <w:szCs w:val="28"/>
        </w:rPr>
        <w:t>»).</w:t>
      </w:r>
    </w:p>
    <w:p w:rsidR="00955C56" w:rsidRPr="00085B99" w:rsidRDefault="00955C56" w:rsidP="00955C56">
      <w:pPr>
        <w:spacing w:line="27" w:lineRule="atLeast"/>
        <w:rPr>
          <w:szCs w:val="28"/>
        </w:rPr>
      </w:pPr>
      <w:r w:rsidRPr="00085B99">
        <w:rPr>
          <w:szCs w:val="28"/>
        </w:rPr>
        <w:t xml:space="preserve">Решением Арбитражного суда Ростовской области от 22.07.2016 года по делу №А53-10851/15 ОАО «Замчаловский антрацит» признано несостоятельным (банкротом), в отношении него открыто конкурсное производство. Определением Арбитражного суда Ростовской области от 21.03.2017 года конкурсным управляющим утвержден </w:t>
      </w:r>
      <w:proofErr w:type="spellStart"/>
      <w:r w:rsidRPr="00085B99">
        <w:rPr>
          <w:szCs w:val="28"/>
        </w:rPr>
        <w:t>Копец</w:t>
      </w:r>
      <w:proofErr w:type="spellEnd"/>
      <w:r w:rsidRPr="00085B99">
        <w:rPr>
          <w:szCs w:val="28"/>
        </w:rPr>
        <w:t xml:space="preserve"> Роман Николаевич.</w:t>
      </w:r>
    </w:p>
    <w:p w:rsidR="00955C56" w:rsidRPr="00085B99" w:rsidRDefault="00955C56" w:rsidP="00955C56">
      <w:pPr>
        <w:spacing w:line="27" w:lineRule="atLeast"/>
        <w:outlineLvl w:val="0"/>
        <w:rPr>
          <w:szCs w:val="28"/>
        </w:rPr>
      </w:pPr>
      <w:r w:rsidRPr="00085B99">
        <w:rPr>
          <w:szCs w:val="28"/>
        </w:rPr>
        <w:t>На сегодняшний день сумма задолженности  по заработной плате</w:t>
      </w:r>
      <w:r w:rsidRPr="00085B99">
        <w:rPr>
          <w:i/>
          <w:szCs w:val="28"/>
        </w:rPr>
        <w:t xml:space="preserve"> </w:t>
      </w:r>
      <w:r w:rsidRPr="00085B99">
        <w:rPr>
          <w:szCs w:val="28"/>
        </w:rPr>
        <w:t xml:space="preserve">составляет 6 705,4 тыс. руб. перед 48 работниками. Глубина (период) задолженности – апрель 2015 – июль 2016. Причины возникновения задолженности - злостное уклонение от выплаты заработной платы. </w:t>
      </w:r>
    </w:p>
    <w:p w:rsidR="006D430A" w:rsidRPr="00085B99" w:rsidRDefault="006D430A" w:rsidP="006D430A">
      <w:r w:rsidRPr="00085B99">
        <w:t>Организатор торго</w:t>
      </w:r>
      <w:proofErr w:type="gramStart"/>
      <w:r w:rsidRPr="00085B99">
        <w:t>в-</w:t>
      </w:r>
      <w:proofErr w:type="gramEnd"/>
      <w:r w:rsidRPr="00085B99">
        <w:t xml:space="preserve"> конкурсный управляющий </w:t>
      </w:r>
      <w:proofErr w:type="spellStart"/>
      <w:r w:rsidRPr="00085B99">
        <w:t>Копец</w:t>
      </w:r>
      <w:proofErr w:type="spellEnd"/>
      <w:r w:rsidRPr="00085B99">
        <w:t xml:space="preserve"> Р.Н. сообщает, что торги в форме аукциона по продаже имущества ОАО «ЗАМЧАЛОВСКИЙ АНТРАЦИТ» в электронной форме, закрытые по составу участников и открытые по форме предложения цены, состоятся 26.06.2019г. На торги выставляется следующее имущество: Лот №1 - имущество, обремененное залогом (подземные горные сооружения) (Приложение №1). Начальная цена продажи – 15 000 </w:t>
      </w:r>
      <w:proofErr w:type="spellStart"/>
      <w:r w:rsidRPr="00085B99">
        <w:t>000</w:t>
      </w:r>
      <w:proofErr w:type="spellEnd"/>
      <w:r w:rsidRPr="00085B99">
        <w:t xml:space="preserve"> руб. Лот №2 - имущество, не обремененное залогом (подземные горные сооружения) (Приложение№2). Начальная цена продажи – 19 279 772 руб. </w:t>
      </w:r>
    </w:p>
    <w:p w:rsidR="006D430A" w:rsidRPr="00085B99" w:rsidRDefault="006D430A" w:rsidP="006D430A">
      <w:r w:rsidRPr="00085B99">
        <w:t>Если торги, назначенные на 26.06.2019г. не состоятся, то Повторные торги в форме аукциона по продаже имущества ОАО «ЗАМЧАЛОВСКИЙ АНТРАЦИТ» состоятся 06.08.2019г. На торги выставляется то же имущество, что и на предыдущих торгах. Начальная цена продажи Имущества на повторных торгах устанавливается на 10 (Десять) процентов ниже начальной цены продажи Имущества на первоначальных торгах.</w:t>
      </w:r>
    </w:p>
    <w:p w:rsidR="006D430A" w:rsidRPr="00085B99" w:rsidRDefault="006D430A" w:rsidP="006D430A">
      <w:pPr>
        <w:widowControl w:val="0"/>
        <w:suppressAutoHyphens/>
        <w:ind w:firstLine="459"/>
      </w:pPr>
      <w:r w:rsidRPr="00085B99">
        <w:t xml:space="preserve">Арбитражный управляющий сообщает о проведении собрания работников, бывших работников ОАО «Замчаловский антрацит» (далее - собрание). Собрание будет проводиться в форме заочного голосования. Участниками собрания являются работники, бывшие работники ОАО «Замчаловский антрацит». Дата окончания приема бюллетеней для голосования 07 июня 2019 г </w:t>
      </w:r>
    </w:p>
    <w:p w:rsidR="006D430A" w:rsidRPr="00085B99" w:rsidRDefault="006D430A" w:rsidP="006D430A">
      <w:pPr>
        <w:widowControl w:val="0"/>
        <w:suppressAutoHyphens/>
        <w:ind w:firstLine="459"/>
      </w:pPr>
      <w:r w:rsidRPr="00085B99">
        <w:t xml:space="preserve">Повестка собрания работников, бывших работников Должника: </w:t>
      </w:r>
    </w:p>
    <w:p w:rsidR="006D430A" w:rsidRPr="00085B99" w:rsidRDefault="006D430A" w:rsidP="006D430A">
      <w:pPr>
        <w:widowControl w:val="0"/>
        <w:suppressAutoHyphens/>
        <w:ind w:firstLine="459"/>
      </w:pPr>
      <w:r w:rsidRPr="00085B99">
        <w:t xml:space="preserve">- Избрание представителя работников (бывших работников) ОАО «Замчаловский антрацит» для дальнейшего участия в деле о банкротстве; </w:t>
      </w:r>
    </w:p>
    <w:p w:rsidR="00955C56" w:rsidRPr="00085B99" w:rsidRDefault="006D430A" w:rsidP="006D430A">
      <w:pPr>
        <w:spacing w:line="27" w:lineRule="atLeast"/>
        <w:outlineLvl w:val="0"/>
      </w:pPr>
      <w:r w:rsidRPr="00085B99">
        <w:t>- Установление размера оплаты услуг представителя работников, бывших работников должника.</w:t>
      </w:r>
    </w:p>
    <w:p w:rsidR="006D430A" w:rsidRPr="00085B99" w:rsidRDefault="006D430A" w:rsidP="006D430A">
      <w:pPr>
        <w:spacing w:line="27" w:lineRule="atLeast"/>
        <w:outlineLvl w:val="0"/>
        <w:rPr>
          <w:b/>
          <w:i/>
          <w:szCs w:val="28"/>
        </w:rPr>
      </w:pPr>
    </w:p>
    <w:p w:rsidR="00452B3E" w:rsidRPr="00085B99" w:rsidRDefault="00452B3E" w:rsidP="009E1762">
      <w:pPr>
        <w:spacing w:line="27" w:lineRule="atLeast"/>
        <w:outlineLvl w:val="0"/>
        <w:rPr>
          <w:b/>
          <w:i/>
          <w:szCs w:val="28"/>
        </w:rPr>
      </w:pPr>
      <w:r w:rsidRPr="00085B99">
        <w:rPr>
          <w:b/>
          <w:i/>
          <w:szCs w:val="28"/>
        </w:rPr>
        <w:t>ОАО «Ростовшахтострой»</w:t>
      </w:r>
      <w:r w:rsidR="009E1762" w:rsidRPr="00085B99">
        <w:rPr>
          <w:b/>
          <w:i/>
          <w:szCs w:val="28"/>
        </w:rPr>
        <w:t xml:space="preserve"> </w:t>
      </w:r>
      <w:r w:rsidRPr="00085B99">
        <w:rPr>
          <w:b/>
          <w:i/>
          <w:szCs w:val="28"/>
        </w:rPr>
        <w:t>УГР № 1 шахта «Шерлоховская-Наклонная»</w:t>
      </w:r>
      <w:r w:rsidR="009E1762" w:rsidRPr="00085B99">
        <w:rPr>
          <w:b/>
          <w:i/>
          <w:szCs w:val="28"/>
        </w:rPr>
        <w:t xml:space="preserve"> </w:t>
      </w:r>
      <w:r w:rsidRPr="00085B99">
        <w:rPr>
          <w:b/>
          <w:i/>
          <w:szCs w:val="28"/>
        </w:rPr>
        <w:t xml:space="preserve">(закрытое обособленное подразделение </w:t>
      </w:r>
      <w:r w:rsidR="009E1762" w:rsidRPr="00085B99">
        <w:rPr>
          <w:b/>
          <w:i/>
          <w:szCs w:val="28"/>
        </w:rPr>
        <w:t xml:space="preserve">                                                   </w:t>
      </w:r>
      <w:r w:rsidRPr="00085B99">
        <w:rPr>
          <w:b/>
          <w:i/>
          <w:szCs w:val="28"/>
        </w:rPr>
        <w:t>ОАО  Ростовшахтострой»</w:t>
      </w:r>
      <w:r w:rsidR="009E1762" w:rsidRPr="00085B99">
        <w:rPr>
          <w:b/>
          <w:i/>
          <w:szCs w:val="28"/>
        </w:rPr>
        <w:t xml:space="preserve"> в Красносулинском районе).</w:t>
      </w:r>
    </w:p>
    <w:p w:rsidR="00452B3E" w:rsidRPr="00085B99" w:rsidRDefault="00452B3E" w:rsidP="00452B3E">
      <w:pPr>
        <w:spacing w:line="27" w:lineRule="atLeast"/>
        <w:rPr>
          <w:szCs w:val="28"/>
        </w:rPr>
      </w:pPr>
      <w:r w:rsidRPr="00085B99">
        <w:rPr>
          <w:szCs w:val="28"/>
        </w:rPr>
        <w:lastRenderedPageBreak/>
        <w:t xml:space="preserve">Решением Арбитражного суда Ростовской области от 28.07.2017 года (резолютивная часть от 26.07.2017) по делу № А53-1746/17                                      ОАО «Ростовшахтострой» признано несостоятельным (банкротом), введена процедура, применяемая в деле о банкротстве – конкурсное производство. Конкурсным управляющим утверждена кандидатура </w:t>
      </w:r>
      <w:proofErr w:type="spellStart"/>
      <w:r w:rsidRPr="00085B99">
        <w:rPr>
          <w:szCs w:val="28"/>
        </w:rPr>
        <w:t>Мартос</w:t>
      </w:r>
      <w:proofErr w:type="spellEnd"/>
      <w:r w:rsidRPr="00085B99">
        <w:rPr>
          <w:szCs w:val="28"/>
        </w:rPr>
        <w:t xml:space="preserve"> Светлана Борисовна.</w:t>
      </w:r>
    </w:p>
    <w:p w:rsidR="00452B3E" w:rsidRPr="00085B99" w:rsidRDefault="00452B3E" w:rsidP="00452B3E">
      <w:pPr>
        <w:spacing w:line="27" w:lineRule="atLeast"/>
        <w:outlineLvl w:val="0"/>
        <w:rPr>
          <w:szCs w:val="28"/>
        </w:rPr>
      </w:pPr>
      <w:r w:rsidRPr="00085B99">
        <w:rPr>
          <w:szCs w:val="28"/>
        </w:rPr>
        <w:t>На сегодняшний день сумма задолженности  по заработной плате</w:t>
      </w:r>
      <w:r w:rsidRPr="00085B99">
        <w:rPr>
          <w:i/>
          <w:szCs w:val="28"/>
        </w:rPr>
        <w:t xml:space="preserve"> </w:t>
      </w:r>
      <w:r w:rsidRPr="00085B99">
        <w:rPr>
          <w:szCs w:val="28"/>
        </w:rPr>
        <w:t xml:space="preserve">составляет 181,365 тыс. руб. перед 5 работниками, проживающими в Красносулинском районе. Глубина (период) задолженности – май-июль 2016 года. Причины возникновения задолженности - отсутствие возможности выплаты заработной платы работникам. </w:t>
      </w:r>
    </w:p>
    <w:p w:rsidR="00787E7C" w:rsidRPr="00085B99" w:rsidRDefault="00787E7C" w:rsidP="00787E7C">
      <w:pPr>
        <w:rPr>
          <w:i/>
          <w:szCs w:val="28"/>
        </w:rPr>
      </w:pPr>
      <w:r w:rsidRPr="00085B99">
        <w:rPr>
          <w:szCs w:val="28"/>
        </w:rPr>
        <w:t>Постановлением</w:t>
      </w:r>
      <w:proofErr w:type="gramStart"/>
      <w:r w:rsidRPr="00085B99">
        <w:rPr>
          <w:szCs w:val="28"/>
        </w:rPr>
        <w:t xml:space="preserve"> П</w:t>
      </w:r>
      <w:proofErr w:type="gramEnd"/>
      <w:r w:rsidRPr="00085B99">
        <w:rPr>
          <w:szCs w:val="28"/>
        </w:rPr>
        <w:t xml:space="preserve">ятнадцатого арбитражного апелляционного суда от 19.04.2018 года (резолютивная часть определения объявлена 15.05.2018 года) конкурсным управляющим ОАО «Ростовшахтострой» утвержден Китаев Антон Владимирович. </w:t>
      </w:r>
    </w:p>
    <w:p w:rsidR="00CB471A" w:rsidRPr="00085B99" w:rsidRDefault="00CB471A" w:rsidP="00CB471A">
      <w:pPr>
        <w:rPr>
          <w:szCs w:val="28"/>
        </w:rPr>
      </w:pPr>
      <w:r w:rsidRPr="00085B99">
        <w:rPr>
          <w:szCs w:val="28"/>
        </w:rPr>
        <w:t xml:space="preserve">Конкурсный управляющий ОАО «Ростовшахтострой» Китаев Антон Владимирович объявляет о проведении повторных торгов </w:t>
      </w:r>
      <w:r w:rsidR="00085B99" w:rsidRPr="00085B99">
        <w:rPr>
          <w:szCs w:val="28"/>
        </w:rPr>
        <w:t xml:space="preserve">20.05.2019 года </w:t>
      </w:r>
      <w:r w:rsidRPr="00085B99">
        <w:rPr>
          <w:szCs w:val="28"/>
        </w:rPr>
        <w:t>в форме аукциона (далее торги) по продаже имущества (26 лотов с общей суммой 21 636 тыс</w:t>
      </w:r>
      <w:proofErr w:type="gramStart"/>
      <w:r w:rsidRPr="00085B99">
        <w:rPr>
          <w:szCs w:val="28"/>
        </w:rPr>
        <w:t>.р</w:t>
      </w:r>
      <w:proofErr w:type="gramEnd"/>
      <w:r w:rsidRPr="00085B99">
        <w:rPr>
          <w:szCs w:val="28"/>
        </w:rPr>
        <w:t xml:space="preserve">уб.): </w:t>
      </w:r>
    </w:p>
    <w:p w:rsidR="00452B3E" w:rsidRPr="00085B99" w:rsidRDefault="006D430A" w:rsidP="006D430A">
      <w:pPr>
        <w:rPr>
          <w:szCs w:val="28"/>
        </w:rPr>
      </w:pPr>
      <w:r w:rsidRPr="00085B99">
        <w:rPr>
          <w:szCs w:val="28"/>
        </w:rPr>
        <w:t xml:space="preserve">Конкурсный управляющий ОАО «Ростовшахтострой» Китаев Антон Владимирович организатор торгов, на основании п. 15 ст. 110 Федерального закона от 26.10.2002 N 127-ФЗ "О несостоятельности (банкротстве)" включает в Единый федеральный реестр сведений о банкротстве </w:t>
      </w:r>
      <w:proofErr w:type="gramStart"/>
      <w:r w:rsidRPr="00085B99">
        <w:rPr>
          <w:szCs w:val="28"/>
        </w:rPr>
        <w:t>сообщение</w:t>
      </w:r>
      <w:proofErr w:type="gramEnd"/>
      <w:r w:rsidRPr="00085B99">
        <w:rPr>
          <w:szCs w:val="28"/>
        </w:rPr>
        <w:t xml:space="preserve"> о результатах повторных торгов по продаже имущества ОАО «Ростовшахтострой» (объявление в «</w:t>
      </w:r>
      <w:proofErr w:type="spellStart"/>
      <w:r w:rsidRPr="00085B99">
        <w:rPr>
          <w:szCs w:val="28"/>
        </w:rPr>
        <w:t>Коммерсантъ</w:t>
      </w:r>
      <w:proofErr w:type="spellEnd"/>
      <w:r w:rsidRPr="00085B99">
        <w:rPr>
          <w:szCs w:val="28"/>
        </w:rPr>
        <w:t xml:space="preserve">» №56 от 30.03.2019, стр. 13, в ЕФСРБ № 3594317 от 21.03.2019).Победителем торгов по лоту №17 признается ООО «Стратегия» (ИНН 5262118263), как участник торгов, предложивший лучшую цену. Цена предложения 273 600 руб. 00 коп. Договор купли-продажи подлежит заключению с ООО «Стратегия» (ИНН 5262118263). Заинтересованность участников торгов по отношению к должнику, кредиторам, конкурсному управляющему отсутствует. Конкурсный управляющий, </w:t>
      </w:r>
      <w:proofErr w:type="spellStart"/>
      <w:r w:rsidRPr="00085B99">
        <w:rPr>
          <w:szCs w:val="28"/>
        </w:rPr>
        <w:t>саморегулируемая</w:t>
      </w:r>
      <w:proofErr w:type="spellEnd"/>
      <w:r w:rsidRPr="00085B99">
        <w:rPr>
          <w:szCs w:val="28"/>
        </w:rPr>
        <w:t xml:space="preserve"> организация арбитражных управляющих, членом которой </w:t>
      </w:r>
      <w:proofErr w:type="gramStart"/>
      <w:r w:rsidRPr="00085B99">
        <w:rPr>
          <w:szCs w:val="28"/>
        </w:rPr>
        <w:t>является конкурсный управляющий в капитале претендентов торгов не участвуют</w:t>
      </w:r>
      <w:proofErr w:type="gramEnd"/>
      <w:r w:rsidRPr="00085B99">
        <w:rPr>
          <w:szCs w:val="28"/>
        </w:rPr>
        <w:t>. Торги по лотам № 1- 16, 18-26, на основании п. 17 ст. 110 Федерального закона от 26.10.2002 № 127-ФЗ «О несостоятельности (банкротстве)» признаны несостоявшимися в связи с отсутствием заявок.</w:t>
      </w:r>
    </w:p>
    <w:p w:rsidR="003D572E" w:rsidRPr="00085B99" w:rsidRDefault="003D572E" w:rsidP="00B060A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5B99">
        <w:rPr>
          <w:rFonts w:ascii="Times New Roman" w:eastAsia="Calibri" w:hAnsi="Times New Roman" w:cs="Times New Roman"/>
          <w:sz w:val="28"/>
          <w:szCs w:val="28"/>
          <w:lang w:eastAsia="en-US"/>
        </w:rPr>
        <w:t>РЕШИЛИ</w:t>
      </w:r>
      <w:r w:rsidR="00427D69" w:rsidRPr="00085B9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765376" w:rsidRPr="00085B99" w:rsidRDefault="008C3AF8" w:rsidP="008C3AF8">
      <w:pPr>
        <w:rPr>
          <w:szCs w:val="28"/>
        </w:rPr>
      </w:pPr>
      <w:r w:rsidRPr="00085B99">
        <w:rPr>
          <w:szCs w:val="28"/>
        </w:rPr>
        <w:t>1. Принять к сведению информацию докладчиков</w:t>
      </w:r>
    </w:p>
    <w:p w:rsidR="008C3AF8" w:rsidRPr="00085B99" w:rsidRDefault="008C3AF8" w:rsidP="008C3AF8">
      <w:pPr>
        <w:rPr>
          <w:szCs w:val="28"/>
        </w:rPr>
      </w:pPr>
      <w:r w:rsidRPr="00085B99">
        <w:rPr>
          <w:szCs w:val="28"/>
        </w:rPr>
        <w:t>2. Рекомендовать конкурсным управляющим предприятий – должников по выплате заработной платы работникам погасить задолженность к 01.09.201</w:t>
      </w:r>
      <w:r w:rsidR="00C51F6C" w:rsidRPr="00085B99">
        <w:rPr>
          <w:szCs w:val="28"/>
        </w:rPr>
        <w:t>9</w:t>
      </w:r>
      <w:r w:rsidRPr="00085B99">
        <w:rPr>
          <w:szCs w:val="28"/>
        </w:rPr>
        <w:t xml:space="preserve"> года. Проинформировать комиссию о проделанных мероприятиях к следующему заседанию.</w:t>
      </w:r>
    </w:p>
    <w:p w:rsidR="008C3AF8" w:rsidRPr="00085B99" w:rsidRDefault="008C3AF8" w:rsidP="008C3AF8">
      <w:pPr>
        <w:rPr>
          <w:szCs w:val="28"/>
        </w:rPr>
      </w:pPr>
      <w:r w:rsidRPr="00085B99">
        <w:rPr>
          <w:szCs w:val="28"/>
        </w:rPr>
        <w:t>3. Рекомендовать Главам поселений Красносулинского района, на территориях кото</w:t>
      </w:r>
      <w:r w:rsidR="00765376" w:rsidRPr="00085B99">
        <w:rPr>
          <w:szCs w:val="28"/>
        </w:rPr>
        <w:t xml:space="preserve">рых расположены предприятия – </w:t>
      </w:r>
      <w:r w:rsidRPr="00085B99">
        <w:rPr>
          <w:szCs w:val="28"/>
        </w:rPr>
        <w:t>должники, взять под личный контроль ситуацию по погашению задолженности по выплате заработной платы работникам данных предприятий.</w:t>
      </w:r>
    </w:p>
    <w:p w:rsidR="005629BF" w:rsidRPr="00085B99" w:rsidRDefault="008C3AF8" w:rsidP="008C3AF8">
      <w:pPr>
        <w:rPr>
          <w:szCs w:val="28"/>
        </w:rPr>
      </w:pPr>
      <w:r w:rsidRPr="00085B99">
        <w:rPr>
          <w:szCs w:val="28"/>
        </w:rPr>
        <w:lastRenderedPageBreak/>
        <w:t xml:space="preserve">4. Главному специалисту отдела социальной политики Администрации Красносулинского района </w:t>
      </w:r>
      <w:r w:rsidR="00C51F6C" w:rsidRPr="00085B99">
        <w:rPr>
          <w:szCs w:val="28"/>
        </w:rPr>
        <w:t>Моргуновой Ю. В</w:t>
      </w:r>
      <w:r w:rsidRPr="00085B99">
        <w:rPr>
          <w:szCs w:val="28"/>
        </w:rPr>
        <w:t xml:space="preserve">. </w:t>
      </w:r>
      <w:r w:rsidR="005629BF" w:rsidRPr="00085B99">
        <w:rPr>
          <w:szCs w:val="28"/>
        </w:rPr>
        <w:t xml:space="preserve">регулярно осуществлять мониторинг ситуации в сфере занятости населения в шахтерских территориях области. Итоги мониторинга ежеквартально направлять в адрес </w:t>
      </w:r>
      <w:proofErr w:type="gramStart"/>
      <w:r w:rsidR="005629BF" w:rsidRPr="00085B99">
        <w:rPr>
          <w:szCs w:val="28"/>
        </w:rPr>
        <w:t>Управления государственной  службы занятости населения Ростовской области</w:t>
      </w:r>
      <w:proofErr w:type="gramEnd"/>
      <w:r w:rsidR="005629BF" w:rsidRPr="00085B99">
        <w:rPr>
          <w:szCs w:val="28"/>
        </w:rPr>
        <w:t>.</w:t>
      </w:r>
    </w:p>
    <w:p w:rsidR="006725EF" w:rsidRPr="00085B99" w:rsidRDefault="006725EF" w:rsidP="00C41A8A">
      <w:pPr>
        <w:rPr>
          <w:spacing w:val="-1"/>
          <w:szCs w:val="28"/>
        </w:rPr>
      </w:pPr>
    </w:p>
    <w:p w:rsidR="00085B99" w:rsidRPr="00085B99" w:rsidRDefault="00085B99" w:rsidP="00C41A8A">
      <w:pPr>
        <w:rPr>
          <w:spacing w:val="-1"/>
          <w:szCs w:val="28"/>
        </w:rPr>
      </w:pPr>
    </w:p>
    <w:p w:rsidR="00085B99" w:rsidRPr="00085B99" w:rsidRDefault="00085B99" w:rsidP="00C41A8A">
      <w:pPr>
        <w:rPr>
          <w:spacing w:val="-1"/>
          <w:szCs w:val="28"/>
        </w:rPr>
      </w:pPr>
    </w:p>
    <w:p w:rsidR="00EB762F" w:rsidRPr="00085B99" w:rsidRDefault="00EB762F" w:rsidP="00C41A8A">
      <w:pPr>
        <w:rPr>
          <w:spacing w:val="-1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2"/>
        <w:gridCol w:w="3856"/>
        <w:gridCol w:w="2823"/>
      </w:tblGrid>
      <w:tr w:rsidR="009E4D42" w:rsidRPr="00085B99" w:rsidTr="00E43A22">
        <w:tc>
          <w:tcPr>
            <w:tcW w:w="3190" w:type="dxa"/>
          </w:tcPr>
          <w:p w:rsidR="009E4D42" w:rsidRPr="00085B99" w:rsidRDefault="009E4D42" w:rsidP="006725EF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085B99">
              <w:rPr>
                <w:szCs w:val="28"/>
              </w:rPr>
              <w:t>Председател</w:t>
            </w:r>
            <w:r w:rsidR="006725EF" w:rsidRPr="00085B99">
              <w:rPr>
                <w:szCs w:val="28"/>
              </w:rPr>
              <w:t>ь</w:t>
            </w:r>
          </w:p>
        </w:tc>
        <w:tc>
          <w:tcPr>
            <w:tcW w:w="3190" w:type="dxa"/>
          </w:tcPr>
          <w:p w:rsidR="009E4D42" w:rsidRPr="00085B99" w:rsidRDefault="009E4D42" w:rsidP="009E4D42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085B99">
              <w:rPr>
                <w:szCs w:val="28"/>
              </w:rPr>
              <w:t>__________________________</w:t>
            </w:r>
          </w:p>
        </w:tc>
        <w:tc>
          <w:tcPr>
            <w:tcW w:w="3191" w:type="dxa"/>
          </w:tcPr>
          <w:p w:rsidR="009E4D42" w:rsidRPr="00085B99" w:rsidRDefault="00C51F6C" w:rsidP="006725EF">
            <w:pPr>
              <w:ind w:firstLine="0"/>
              <w:jc w:val="left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Л.С. Матвиенко </w:t>
            </w:r>
          </w:p>
          <w:p w:rsidR="009E4D42" w:rsidRPr="00085B99" w:rsidRDefault="009E4D42" w:rsidP="006725EF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9E4D42" w:rsidRPr="00085B99" w:rsidTr="00E43A22">
        <w:tc>
          <w:tcPr>
            <w:tcW w:w="3190" w:type="dxa"/>
          </w:tcPr>
          <w:p w:rsidR="009E4D42" w:rsidRPr="00085B99" w:rsidRDefault="009E4D42" w:rsidP="006725EF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085B99">
              <w:rPr>
                <w:szCs w:val="28"/>
              </w:rPr>
              <w:t>Секретарь</w:t>
            </w:r>
          </w:p>
        </w:tc>
        <w:tc>
          <w:tcPr>
            <w:tcW w:w="3190" w:type="dxa"/>
          </w:tcPr>
          <w:p w:rsidR="009E4D42" w:rsidRPr="00085B99" w:rsidRDefault="009E4D42" w:rsidP="009E4D42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085B99">
              <w:rPr>
                <w:szCs w:val="28"/>
              </w:rPr>
              <w:t>__________________________</w:t>
            </w:r>
          </w:p>
        </w:tc>
        <w:tc>
          <w:tcPr>
            <w:tcW w:w="3191" w:type="dxa"/>
          </w:tcPr>
          <w:p w:rsidR="009E4D42" w:rsidRPr="00085B99" w:rsidRDefault="00B74A73" w:rsidP="006725EF">
            <w:pPr>
              <w:ind w:firstLine="0"/>
              <w:jc w:val="left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Ю.В. Моргунова</w:t>
            </w:r>
          </w:p>
          <w:p w:rsidR="009E4D42" w:rsidRPr="00085B99" w:rsidRDefault="009E4D42" w:rsidP="006725EF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629BF" w:rsidRPr="00085B99" w:rsidRDefault="005629BF" w:rsidP="006725EF">
      <w:pPr>
        <w:ind w:firstLine="0"/>
        <w:outlineLvl w:val="0"/>
        <w:rPr>
          <w:szCs w:val="28"/>
        </w:rPr>
      </w:pPr>
    </w:p>
    <w:p w:rsidR="00EB762F" w:rsidRPr="00085B99" w:rsidRDefault="00EB762F" w:rsidP="006725EF">
      <w:pPr>
        <w:ind w:firstLine="0"/>
        <w:outlineLvl w:val="0"/>
        <w:rPr>
          <w:szCs w:val="28"/>
        </w:rPr>
      </w:pPr>
    </w:p>
    <w:p w:rsidR="00EB762F" w:rsidRPr="00085B99" w:rsidRDefault="00EB762F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085B99" w:rsidRPr="00085B99" w:rsidRDefault="00085B99" w:rsidP="006725EF">
      <w:pPr>
        <w:ind w:firstLine="0"/>
        <w:outlineLvl w:val="0"/>
        <w:rPr>
          <w:szCs w:val="28"/>
        </w:rPr>
      </w:pPr>
    </w:p>
    <w:p w:rsidR="006A646B" w:rsidRPr="00085B99" w:rsidRDefault="006A646B" w:rsidP="00B060AD">
      <w:pPr>
        <w:jc w:val="center"/>
        <w:outlineLvl w:val="0"/>
        <w:rPr>
          <w:b/>
          <w:szCs w:val="28"/>
        </w:rPr>
      </w:pPr>
      <w:r w:rsidRPr="00085B99">
        <w:rPr>
          <w:b/>
          <w:szCs w:val="28"/>
        </w:rPr>
        <w:lastRenderedPageBreak/>
        <w:t>СПИСОК ПРИСУТСТВУЮЩИХ</w:t>
      </w:r>
    </w:p>
    <w:p w:rsidR="006A646B" w:rsidRPr="00085B99" w:rsidRDefault="006A646B" w:rsidP="00B060AD">
      <w:pPr>
        <w:jc w:val="center"/>
        <w:rPr>
          <w:b/>
          <w:bCs/>
          <w:szCs w:val="28"/>
        </w:rPr>
      </w:pPr>
      <w:r w:rsidRPr="00085B99">
        <w:rPr>
          <w:b/>
          <w:bCs/>
          <w:szCs w:val="28"/>
        </w:rPr>
        <w:t xml:space="preserve">на заседании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</w:r>
      <w:r w:rsidR="00AA5735" w:rsidRPr="00085B99">
        <w:rPr>
          <w:b/>
          <w:bCs/>
          <w:szCs w:val="28"/>
        </w:rPr>
        <w:t xml:space="preserve"> от </w:t>
      </w:r>
      <w:r w:rsidR="00085B99" w:rsidRPr="00085B99">
        <w:rPr>
          <w:b/>
          <w:bCs/>
          <w:szCs w:val="28"/>
        </w:rPr>
        <w:t>30.05</w:t>
      </w:r>
      <w:r w:rsidR="000D5454" w:rsidRPr="00085B99">
        <w:rPr>
          <w:b/>
          <w:bCs/>
          <w:szCs w:val="28"/>
        </w:rPr>
        <w:t>.2019</w:t>
      </w:r>
    </w:p>
    <w:p w:rsidR="00FB0ED4" w:rsidRPr="00085B99" w:rsidRDefault="00FB0ED4" w:rsidP="00B060AD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83"/>
        <w:gridCol w:w="5777"/>
      </w:tblGrid>
      <w:tr w:rsidR="006A646B" w:rsidRPr="00085B99" w:rsidTr="006A646B">
        <w:trPr>
          <w:trHeight w:val="1200"/>
        </w:trPr>
        <w:tc>
          <w:tcPr>
            <w:tcW w:w="3227" w:type="dxa"/>
            <w:hideMark/>
          </w:tcPr>
          <w:p w:rsidR="000D5454" w:rsidRPr="00085B99" w:rsidRDefault="000D5454" w:rsidP="000D5454">
            <w:pPr>
              <w:ind w:firstLine="0"/>
              <w:jc w:val="left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Матвиенко </w:t>
            </w:r>
          </w:p>
          <w:p w:rsidR="006A646B" w:rsidRPr="00085B99" w:rsidRDefault="000D5454" w:rsidP="000D5454">
            <w:pPr>
              <w:ind w:firstLine="0"/>
              <w:jc w:val="left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Лада Святославовна</w:t>
            </w:r>
          </w:p>
        </w:tc>
        <w:tc>
          <w:tcPr>
            <w:tcW w:w="283" w:type="dxa"/>
            <w:hideMark/>
          </w:tcPr>
          <w:p w:rsidR="006A646B" w:rsidRPr="00085B99" w:rsidRDefault="00EC0397" w:rsidP="004E5228">
            <w:pPr>
              <w:ind w:left="-51" w:firstLine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  <w:p w:rsidR="006A646B" w:rsidRPr="00085B99" w:rsidRDefault="006A646B" w:rsidP="004E5228">
            <w:pPr>
              <w:ind w:firstLine="0"/>
              <w:rPr>
                <w:szCs w:val="28"/>
              </w:rPr>
            </w:pPr>
          </w:p>
        </w:tc>
      </w:tr>
      <w:tr w:rsidR="006A646B" w:rsidRPr="00085B99" w:rsidTr="006A646B">
        <w:trPr>
          <w:trHeight w:val="1578"/>
        </w:trPr>
        <w:tc>
          <w:tcPr>
            <w:tcW w:w="3227" w:type="dxa"/>
            <w:hideMark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proofErr w:type="spellStart"/>
            <w:r w:rsidRPr="00085B99">
              <w:rPr>
                <w:szCs w:val="28"/>
              </w:rPr>
              <w:t>Горгулевский</w:t>
            </w:r>
            <w:proofErr w:type="spellEnd"/>
            <w:r w:rsidRPr="00085B99">
              <w:rPr>
                <w:szCs w:val="28"/>
              </w:rPr>
              <w:t xml:space="preserve">        Виктор Александрович</w:t>
            </w:r>
          </w:p>
        </w:tc>
        <w:tc>
          <w:tcPr>
            <w:tcW w:w="283" w:type="dxa"/>
            <w:hideMark/>
          </w:tcPr>
          <w:p w:rsidR="006A646B" w:rsidRPr="00085B99" w:rsidRDefault="00EC0397" w:rsidP="004E5228">
            <w:pPr>
              <w:ind w:left="-51" w:firstLine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начальник Государственного учреждения Управление пенсионного фонда  РФ                           в г. Красный Сулин и Красносулинском районе, за</w:t>
            </w:r>
            <w:r w:rsidR="00C84F9A" w:rsidRPr="00085B99">
              <w:rPr>
                <w:szCs w:val="28"/>
              </w:rPr>
              <w:t>меститель председателя комиссии;</w:t>
            </w:r>
          </w:p>
          <w:p w:rsidR="006A646B" w:rsidRPr="00085B99" w:rsidRDefault="006A646B" w:rsidP="004E5228">
            <w:pPr>
              <w:ind w:firstLine="0"/>
              <w:rPr>
                <w:szCs w:val="28"/>
              </w:rPr>
            </w:pPr>
          </w:p>
        </w:tc>
      </w:tr>
      <w:tr w:rsidR="006A646B" w:rsidRPr="00085B99" w:rsidTr="006A646B">
        <w:tc>
          <w:tcPr>
            <w:tcW w:w="3227" w:type="dxa"/>
            <w:hideMark/>
          </w:tcPr>
          <w:p w:rsidR="006A646B" w:rsidRPr="00085B99" w:rsidRDefault="000D5454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Моргунова</w:t>
            </w:r>
          </w:p>
          <w:p w:rsidR="000D5454" w:rsidRPr="00085B99" w:rsidRDefault="000D5454" w:rsidP="000D5454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Юлия Владимировна</w:t>
            </w:r>
          </w:p>
        </w:tc>
        <w:tc>
          <w:tcPr>
            <w:tcW w:w="283" w:type="dxa"/>
            <w:hideMark/>
          </w:tcPr>
          <w:p w:rsidR="006A646B" w:rsidRPr="00085B99" w:rsidRDefault="00EC0397" w:rsidP="004E5228">
            <w:pPr>
              <w:ind w:left="-51" w:firstLine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 xml:space="preserve"> главный специалист отдела социальной политики Администрации Красносулинского района, секретарь комиссии;</w:t>
            </w:r>
          </w:p>
          <w:p w:rsidR="006A646B" w:rsidRPr="00085B99" w:rsidRDefault="006A646B" w:rsidP="004E5228">
            <w:pPr>
              <w:ind w:firstLine="0"/>
              <w:rPr>
                <w:szCs w:val="28"/>
              </w:rPr>
            </w:pPr>
          </w:p>
        </w:tc>
      </w:tr>
      <w:tr w:rsidR="006A646B" w:rsidRPr="00085B99" w:rsidTr="006A646B">
        <w:trPr>
          <w:trHeight w:val="396"/>
        </w:trPr>
        <w:tc>
          <w:tcPr>
            <w:tcW w:w="3227" w:type="dxa"/>
            <w:hideMark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члены комиссии:</w:t>
            </w:r>
          </w:p>
        </w:tc>
        <w:tc>
          <w:tcPr>
            <w:tcW w:w="283" w:type="dxa"/>
          </w:tcPr>
          <w:p w:rsidR="006A646B" w:rsidRPr="00085B99" w:rsidRDefault="006A646B" w:rsidP="004E5228">
            <w:pPr>
              <w:pStyle w:val="a6"/>
              <w:spacing w:before="0" w:beforeAutospacing="0" w:after="0" w:afterAutospacing="0"/>
              <w:ind w:left="-51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77" w:type="dxa"/>
          </w:tcPr>
          <w:p w:rsidR="006A646B" w:rsidRPr="00085B99" w:rsidRDefault="006A646B" w:rsidP="004E522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A646B" w:rsidRPr="00085B99" w:rsidTr="006A646B">
        <w:tc>
          <w:tcPr>
            <w:tcW w:w="3227" w:type="dxa"/>
            <w:hideMark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Иванова                     Марина Петровна</w:t>
            </w:r>
          </w:p>
        </w:tc>
        <w:tc>
          <w:tcPr>
            <w:tcW w:w="283" w:type="dxa"/>
            <w:hideMark/>
          </w:tcPr>
          <w:p w:rsidR="006A646B" w:rsidRPr="00085B99" w:rsidRDefault="00EC0397" w:rsidP="004E5228">
            <w:pPr>
              <w:ind w:left="-51" w:firstLine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начальник отдела социальной политики Администрации Красносулинского района;</w:t>
            </w:r>
          </w:p>
          <w:p w:rsidR="006A646B" w:rsidRPr="00085B99" w:rsidRDefault="006A646B" w:rsidP="004E5228">
            <w:pPr>
              <w:ind w:firstLine="0"/>
              <w:rPr>
                <w:szCs w:val="28"/>
              </w:rPr>
            </w:pPr>
          </w:p>
        </w:tc>
      </w:tr>
      <w:tr w:rsidR="006A646B" w:rsidRPr="00085B99" w:rsidTr="006725EF">
        <w:tc>
          <w:tcPr>
            <w:tcW w:w="3227" w:type="dxa"/>
            <w:shd w:val="clear" w:color="auto" w:fill="auto"/>
            <w:hideMark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proofErr w:type="spellStart"/>
            <w:r w:rsidRPr="00085B99">
              <w:rPr>
                <w:szCs w:val="28"/>
              </w:rPr>
              <w:t>Карапетова</w:t>
            </w:r>
            <w:proofErr w:type="spellEnd"/>
            <w:r w:rsidRPr="00085B99">
              <w:rPr>
                <w:szCs w:val="28"/>
              </w:rPr>
              <w:t xml:space="preserve">                         Ирина Николаевна</w:t>
            </w:r>
          </w:p>
        </w:tc>
        <w:tc>
          <w:tcPr>
            <w:tcW w:w="283" w:type="dxa"/>
            <w:shd w:val="clear" w:color="auto" w:fill="auto"/>
            <w:hideMark/>
          </w:tcPr>
          <w:p w:rsidR="006A646B" w:rsidRPr="00085B99" w:rsidRDefault="00EC0397" w:rsidP="004E5228">
            <w:pPr>
              <w:ind w:left="-51" w:firstLine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A646B" w:rsidRPr="00085B99" w:rsidRDefault="000D3E04" w:rsidP="004E522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B99">
              <w:rPr>
                <w:sz w:val="28"/>
                <w:szCs w:val="28"/>
              </w:rPr>
              <w:t>ведущий специалист по экономике отдела сельского хозяйства Администрации Красносулинского района;</w:t>
            </w:r>
          </w:p>
          <w:p w:rsidR="006A646B" w:rsidRPr="00085B99" w:rsidRDefault="006A646B" w:rsidP="004E522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A646B" w:rsidRPr="00085B99" w:rsidTr="006725EF">
        <w:tc>
          <w:tcPr>
            <w:tcW w:w="3227" w:type="dxa"/>
            <w:shd w:val="clear" w:color="auto" w:fill="auto"/>
            <w:hideMark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proofErr w:type="spellStart"/>
            <w:r w:rsidRPr="00085B99">
              <w:rPr>
                <w:szCs w:val="28"/>
              </w:rPr>
              <w:t>Гусакова</w:t>
            </w:r>
            <w:proofErr w:type="spellEnd"/>
            <w:r w:rsidRPr="00085B99">
              <w:rPr>
                <w:szCs w:val="28"/>
              </w:rPr>
              <w:t xml:space="preserve">                                          Надежда Валерьевна</w:t>
            </w:r>
          </w:p>
        </w:tc>
        <w:tc>
          <w:tcPr>
            <w:tcW w:w="283" w:type="dxa"/>
            <w:shd w:val="clear" w:color="auto" w:fill="auto"/>
            <w:hideMark/>
          </w:tcPr>
          <w:p w:rsidR="006A646B" w:rsidRPr="00085B99" w:rsidRDefault="00EC0397" w:rsidP="004E5228">
            <w:pPr>
              <w:ind w:left="-51" w:firstLine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proofErr w:type="gramStart"/>
            <w:r w:rsidRPr="00085B99">
              <w:rPr>
                <w:szCs w:val="28"/>
              </w:rPr>
              <w:t>специалист-эксперт Отдела государственной статистики г. Шахты (включая специалистов в г. Красный Сулин, р.п.</w:t>
            </w:r>
            <w:proofErr w:type="gramEnd"/>
            <w:r w:rsidRPr="00085B99">
              <w:rPr>
                <w:szCs w:val="28"/>
              </w:rPr>
              <w:t xml:space="preserve"> </w:t>
            </w:r>
            <w:proofErr w:type="gramStart"/>
            <w:r w:rsidRPr="00085B99">
              <w:rPr>
                <w:szCs w:val="28"/>
              </w:rPr>
              <w:t>Усть-До</w:t>
            </w:r>
            <w:r w:rsidR="00C84F9A" w:rsidRPr="00085B99">
              <w:rPr>
                <w:szCs w:val="28"/>
              </w:rPr>
              <w:t>нецкий)</w:t>
            </w:r>
            <w:r w:rsidRPr="00085B99">
              <w:rPr>
                <w:szCs w:val="28"/>
              </w:rPr>
              <w:t>;</w:t>
            </w:r>
            <w:proofErr w:type="gramEnd"/>
          </w:p>
          <w:p w:rsidR="006A646B" w:rsidRPr="00085B99" w:rsidRDefault="006A646B" w:rsidP="004E5228">
            <w:pPr>
              <w:ind w:firstLine="0"/>
              <w:rPr>
                <w:szCs w:val="28"/>
              </w:rPr>
            </w:pPr>
          </w:p>
        </w:tc>
      </w:tr>
      <w:tr w:rsidR="006A646B" w:rsidRPr="00085B99" w:rsidTr="006725EF">
        <w:tc>
          <w:tcPr>
            <w:tcW w:w="3227" w:type="dxa"/>
            <w:shd w:val="clear" w:color="auto" w:fill="auto"/>
            <w:hideMark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Деревянченко                         Людмила Алексеевна</w:t>
            </w:r>
          </w:p>
        </w:tc>
        <w:tc>
          <w:tcPr>
            <w:tcW w:w="283" w:type="dxa"/>
            <w:shd w:val="clear" w:color="auto" w:fill="auto"/>
            <w:hideMark/>
          </w:tcPr>
          <w:p w:rsidR="006A646B" w:rsidRPr="00085B99" w:rsidRDefault="00EC0397" w:rsidP="004E5228">
            <w:pPr>
              <w:ind w:left="-51" w:firstLine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A646B" w:rsidRPr="00085B99" w:rsidRDefault="001C33E0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и</w:t>
            </w:r>
            <w:r w:rsidR="006A646B" w:rsidRPr="00085B99">
              <w:rPr>
                <w:szCs w:val="28"/>
              </w:rPr>
              <w:t>.о. директора ГКУ «Центр занятости населения города Красный Сулин»;</w:t>
            </w:r>
          </w:p>
          <w:p w:rsidR="00162C69" w:rsidRPr="00085B99" w:rsidRDefault="00162C69" w:rsidP="004E5228">
            <w:pPr>
              <w:ind w:firstLine="0"/>
              <w:rPr>
                <w:szCs w:val="28"/>
              </w:rPr>
            </w:pPr>
          </w:p>
        </w:tc>
      </w:tr>
      <w:tr w:rsidR="006A646B" w:rsidRPr="00085B99" w:rsidTr="001C33E0">
        <w:tc>
          <w:tcPr>
            <w:tcW w:w="3227" w:type="dxa"/>
            <w:shd w:val="clear" w:color="auto" w:fill="auto"/>
            <w:hideMark/>
          </w:tcPr>
          <w:p w:rsidR="001C33E0" w:rsidRPr="00085B99" w:rsidRDefault="001C33E0" w:rsidP="004E5228">
            <w:pPr>
              <w:ind w:firstLine="0"/>
              <w:rPr>
                <w:szCs w:val="28"/>
              </w:rPr>
            </w:pPr>
            <w:proofErr w:type="spellStart"/>
            <w:r w:rsidRPr="00085B99">
              <w:rPr>
                <w:szCs w:val="28"/>
              </w:rPr>
              <w:t>Весенко</w:t>
            </w:r>
            <w:proofErr w:type="spellEnd"/>
            <w:r w:rsidRPr="00085B99">
              <w:rPr>
                <w:szCs w:val="28"/>
              </w:rPr>
              <w:t xml:space="preserve"> </w:t>
            </w:r>
          </w:p>
          <w:p w:rsidR="006A646B" w:rsidRPr="00085B99" w:rsidRDefault="001C33E0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Татьяна Валентиновна</w:t>
            </w:r>
          </w:p>
        </w:tc>
        <w:tc>
          <w:tcPr>
            <w:tcW w:w="283" w:type="dxa"/>
            <w:shd w:val="clear" w:color="auto" w:fill="auto"/>
            <w:hideMark/>
          </w:tcPr>
          <w:p w:rsidR="006A646B" w:rsidRPr="00085B99" w:rsidRDefault="00EC0397" w:rsidP="004E5228">
            <w:pPr>
              <w:ind w:left="-51" w:firstLine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A646B" w:rsidRPr="00085B99" w:rsidRDefault="001C33E0" w:rsidP="004E522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B99">
              <w:rPr>
                <w:sz w:val="28"/>
                <w:szCs w:val="28"/>
              </w:rPr>
              <w:t xml:space="preserve">заместитель начальника отдела камеральных проверок № 2 </w:t>
            </w:r>
            <w:r w:rsidR="006A646B" w:rsidRPr="00085B99">
              <w:rPr>
                <w:sz w:val="28"/>
                <w:szCs w:val="28"/>
              </w:rPr>
              <w:t>Межрайонной  инспекции федеральной налоговой службы № 21 по Ростовской области;</w:t>
            </w:r>
          </w:p>
          <w:p w:rsidR="006A646B" w:rsidRPr="00085B99" w:rsidRDefault="006A646B" w:rsidP="004E522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A646B" w:rsidRPr="00085B99" w:rsidTr="006725EF">
        <w:tc>
          <w:tcPr>
            <w:tcW w:w="3227" w:type="dxa"/>
            <w:shd w:val="clear" w:color="auto" w:fill="auto"/>
            <w:hideMark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Солощенко                                 Татьяна Анатольевна</w:t>
            </w:r>
          </w:p>
        </w:tc>
        <w:tc>
          <w:tcPr>
            <w:tcW w:w="283" w:type="dxa"/>
            <w:shd w:val="clear" w:color="auto" w:fill="auto"/>
            <w:hideMark/>
          </w:tcPr>
          <w:p w:rsidR="006A646B" w:rsidRPr="00085B99" w:rsidRDefault="00EC0397" w:rsidP="004E5228">
            <w:pPr>
              <w:ind w:left="-51" w:firstLine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директор Филиала № 17 ГУ Ростовского регионального отделения фонда социального страхования РФ;</w:t>
            </w:r>
          </w:p>
          <w:p w:rsidR="006A646B" w:rsidRPr="00085B99" w:rsidRDefault="006A646B" w:rsidP="004E5228">
            <w:pPr>
              <w:ind w:firstLine="0"/>
              <w:rPr>
                <w:szCs w:val="28"/>
              </w:rPr>
            </w:pPr>
          </w:p>
        </w:tc>
      </w:tr>
      <w:tr w:rsidR="006A646B" w:rsidRPr="00085B99" w:rsidTr="00AC295D">
        <w:tc>
          <w:tcPr>
            <w:tcW w:w="3227" w:type="dxa"/>
            <w:shd w:val="clear" w:color="auto" w:fill="auto"/>
            <w:hideMark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 xml:space="preserve">Кириллова                                  Наталья </w:t>
            </w:r>
            <w:proofErr w:type="spellStart"/>
            <w:r w:rsidRPr="00085B99">
              <w:rPr>
                <w:szCs w:val="28"/>
              </w:rPr>
              <w:t>Рамазановна</w:t>
            </w:r>
            <w:proofErr w:type="spellEnd"/>
          </w:p>
        </w:tc>
        <w:tc>
          <w:tcPr>
            <w:tcW w:w="283" w:type="dxa"/>
            <w:shd w:val="clear" w:color="auto" w:fill="auto"/>
            <w:hideMark/>
          </w:tcPr>
          <w:p w:rsidR="006A646B" w:rsidRPr="00085B99" w:rsidRDefault="00EC0397" w:rsidP="004E5228">
            <w:pPr>
              <w:ind w:left="-51" w:firstLine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  <w:hideMark/>
          </w:tcPr>
          <w:p w:rsidR="006A646B" w:rsidRPr="00085B99" w:rsidRDefault="006A646B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t>судебный пристав-исполнитель Красносулинского районного отдела Управления Федеральной службы судебных приставов по Ростовской области</w:t>
            </w:r>
            <w:r w:rsidR="00ED63A7" w:rsidRPr="00085B99">
              <w:rPr>
                <w:szCs w:val="28"/>
              </w:rPr>
              <w:t>;</w:t>
            </w:r>
            <w:r w:rsidRPr="00085B99">
              <w:rPr>
                <w:szCs w:val="28"/>
              </w:rPr>
              <w:t xml:space="preserve">                           </w:t>
            </w:r>
          </w:p>
        </w:tc>
      </w:tr>
      <w:tr w:rsidR="00B2111A" w:rsidRPr="00085B99" w:rsidTr="00AC295D">
        <w:trPr>
          <w:trHeight w:val="581"/>
        </w:trPr>
        <w:tc>
          <w:tcPr>
            <w:tcW w:w="3227" w:type="dxa"/>
            <w:shd w:val="clear" w:color="auto" w:fill="auto"/>
            <w:hideMark/>
          </w:tcPr>
          <w:p w:rsidR="00B2111A" w:rsidRPr="00085B99" w:rsidRDefault="004E131F" w:rsidP="004E5228">
            <w:pPr>
              <w:ind w:firstLine="0"/>
              <w:rPr>
                <w:szCs w:val="28"/>
              </w:rPr>
            </w:pPr>
            <w:r w:rsidRPr="00085B99">
              <w:rPr>
                <w:szCs w:val="28"/>
              </w:rPr>
              <w:lastRenderedPageBreak/>
              <w:t>Приглашенные:</w:t>
            </w:r>
          </w:p>
        </w:tc>
        <w:tc>
          <w:tcPr>
            <w:tcW w:w="283" w:type="dxa"/>
            <w:shd w:val="clear" w:color="auto" w:fill="auto"/>
            <w:hideMark/>
          </w:tcPr>
          <w:p w:rsidR="00B2111A" w:rsidRPr="00085B99" w:rsidRDefault="00B2111A" w:rsidP="004E5228">
            <w:pPr>
              <w:ind w:left="-51" w:firstLine="0"/>
              <w:rPr>
                <w:szCs w:val="28"/>
              </w:rPr>
            </w:pPr>
          </w:p>
        </w:tc>
        <w:tc>
          <w:tcPr>
            <w:tcW w:w="5777" w:type="dxa"/>
            <w:shd w:val="clear" w:color="auto" w:fill="auto"/>
            <w:hideMark/>
          </w:tcPr>
          <w:p w:rsidR="00B2111A" w:rsidRPr="00085B99" w:rsidRDefault="00B2111A" w:rsidP="004E5228">
            <w:pPr>
              <w:ind w:firstLine="0"/>
              <w:rPr>
                <w:szCs w:val="28"/>
              </w:rPr>
            </w:pPr>
          </w:p>
        </w:tc>
      </w:tr>
      <w:tr w:rsidR="00085B99" w:rsidRPr="00085B99" w:rsidTr="00AC295D">
        <w:trPr>
          <w:trHeight w:val="581"/>
        </w:trPr>
        <w:tc>
          <w:tcPr>
            <w:tcW w:w="322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Ковалев Александр Сергеевич</w:t>
            </w:r>
          </w:p>
        </w:tc>
        <w:tc>
          <w:tcPr>
            <w:tcW w:w="283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глава администрации Комиссаровского сельского поселения;</w:t>
            </w:r>
          </w:p>
        </w:tc>
      </w:tr>
      <w:tr w:rsidR="00085B99" w:rsidRPr="00085B99" w:rsidTr="00AC295D">
        <w:trPr>
          <w:trHeight w:val="581"/>
        </w:trPr>
        <w:tc>
          <w:tcPr>
            <w:tcW w:w="322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Изварин </w:t>
            </w:r>
          </w:p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Александр Владимирович    </w:t>
            </w:r>
          </w:p>
        </w:tc>
        <w:tc>
          <w:tcPr>
            <w:tcW w:w="283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глава администрации Владимировского сельского поселения;</w:t>
            </w:r>
          </w:p>
        </w:tc>
      </w:tr>
      <w:tr w:rsidR="00085B99" w:rsidRPr="00085B99" w:rsidTr="00AC295D">
        <w:trPr>
          <w:trHeight w:val="581"/>
        </w:trPr>
        <w:tc>
          <w:tcPr>
            <w:tcW w:w="322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Петренко </w:t>
            </w:r>
          </w:p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Павел Юрьевич</w:t>
            </w:r>
          </w:p>
        </w:tc>
        <w:tc>
          <w:tcPr>
            <w:tcW w:w="283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заместитель главы Администрации Красносулинского городского поселения по вопросам развития социальной сферы и муниципальной собственности;</w:t>
            </w:r>
          </w:p>
        </w:tc>
      </w:tr>
      <w:tr w:rsidR="00085B99" w:rsidRPr="00085B99" w:rsidTr="00AC295D">
        <w:trPr>
          <w:trHeight w:val="581"/>
        </w:trPr>
        <w:tc>
          <w:tcPr>
            <w:tcW w:w="322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proofErr w:type="spellStart"/>
            <w:r w:rsidRPr="00085B99">
              <w:rPr>
                <w:szCs w:val="28"/>
              </w:rPr>
              <w:t>Дубравина</w:t>
            </w:r>
            <w:proofErr w:type="spellEnd"/>
            <w:r w:rsidRPr="00085B99">
              <w:rPr>
                <w:szCs w:val="28"/>
              </w:rPr>
              <w:t xml:space="preserve"> </w:t>
            </w:r>
          </w:p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Светлана Михайловна</w:t>
            </w:r>
          </w:p>
        </w:tc>
        <w:tc>
          <w:tcPr>
            <w:tcW w:w="283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глава Михайловского сельского поселения;</w:t>
            </w:r>
          </w:p>
        </w:tc>
      </w:tr>
      <w:tr w:rsidR="00085B99" w:rsidRPr="00085B99" w:rsidTr="00AC295D">
        <w:trPr>
          <w:trHeight w:val="581"/>
        </w:trPr>
        <w:tc>
          <w:tcPr>
            <w:tcW w:w="322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proofErr w:type="spellStart"/>
            <w:r w:rsidRPr="00085B99">
              <w:rPr>
                <w:szCs w:val="28"/>
              </w:rPr>
              <w:t>Ильяев</w:t>
            </w:r>
            <w:proofErr w:type="spellEnd"/>
            <w:r w:rsidRPr="00085B99">
              <w:rPr>
                <w:szCs w:val="28"/>
              </w:rPr>
              <w:t xml:space="preserve"> </w:t>
            </w:r>
          </w:p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Семен Георгиевич</w:t>
            </w:r>
          </w:p>
        </w:tc>
        <w:tc>
          <w:tcPr>
            <w:tcW w:w="283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-</w:t>
            </w:r>
          </w:p>
        </w:tc>
        <w:tc>
          <w:tcPr>
            <w:tcW w:w="577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>и.о. главы Углеродовского городского поселения;</w:t>
            </w:r>
          </w:p>
        </w:tc>
      </w:tr>
      <w:tr w:rsidR="00085B99" w:rsidRPr="00085B99" w:rsidTr="00AC295D">
        <w:trPr>
          <w:trHeight w:val="581"/>
        </w:trPr>
        <w:tc>
          <w:tcPr>
            <w:tcW w:w="322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szCs w:val="28"/>
              </w:rPr>
            </w:pPr>
            <w:proofErr w:type="spellStart"/>
            <w:r w:rsidRPr="00085B99">
              <w:rPr>
                <w:szCs w:val="28"/>
              </w:rPr>
              <w:t>Масевич</w:t>
            </w:r>
            <w:proofErr w:type="spellEnd"/>
            <w:r w:rsidRPr="00085B99">
              <w:rPr>
                <w:szCs w:val="28"/>
              </w:rPr>
              <w:t xml:space="preserve"> Марина Васильевна</w:t>
            </w:r>
          </w:p>
        </w:tc>
        <w:tc>
          <w:tcPr>
            <w:tcW w:w="283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</w:p>
        </w:tc>
        <w:tc>
          <w:tcPr>
            <w:tcW w:w="5777" w:type="dxa"/>
            <w:shd w:val="clear" w:color="auto" w:fill="auto"/>
            <w:hideMark/>
          </w:tcPr>
          <w:p w:rsidR="00085B99" w:rsidRPr="00085B99" w:rsidRDefault="00085B99" w:rsidP="00E51A6E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szCs w:val="28"/>
              </w:rPr>
            </w:pPr>
            <w:r w:rsidRPr="00085B99">
              <w:rPr>
                <w:szCs w:val="28"/>
              </w:rPr>
              <w:t xml:space="preserve">Глава Администрации </w:t>
            </w:r>
            <w:proofErr w:type="spellStart"/>
            <w:r w:rsidRPr="00085B99">
              <w:rPr>
                <w:szCs w:val="28"/>
              </w:rPr>
              <w:t>Гуково-Гнилушевского</w:t>
            </w:r>
            <w:proofErr w:type="spellEnd"/>
            <w:r w:rsidRPr="00085B99">
              <w:rPr>
                <w:szCs w:val="28"/>
              </w:rPr>
              <w:t xml:space="preserve"> сельского поселения</w:t>
            </w:r>
          </w:p>
        </w:tc>
      </w:tr>
    </w:tbl>
    <w:p w:rsidR="006A646B" w:rsidRPr="00085B99" w:rsidRDefault="006A646B" w:rsidP="004E5228">
      <w:pPr>
        <w:widowControl w:val="0"/>
        <w:ind w:firstLine="0"/>
      </w:pPr>
    </w:p>
    <w:sectPr w:rsidR="006A646B" w:rsidRPr="00085B99" w:rsidSect="0063766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00C4"/>
    <w:rsid w:val="0000590D"/>
    <w:rsid w:val="000101AF"/>
    <w:rsid w:val="00015527"/>
    <w:rsid w:val="00023981"/>
    <w:rsid w:val="000277E3"/>
    <w:rsid w:val="00033467"/>
    <w:rsid w:val="0004317A"/>
    <w:rsid w:val="000432BD"/>
    <w:rsid w:val="00046683"/>
    <w:rsid w:val="00047A89"/>
    <w:rsid w:val="0005538A"/>
    <w:rsid w:val="00063948"/>
    <w:rsid w:val="00080711"/>
    <w:rsid w:val="00081DA0"/>
    <w:rsid w:val="000839D7"/>
    <w:rsid w:val="00085B99"/>
    <w:rsid w:val="00096225"/>
    <w:rsid w:val="000A002F"/>
    <w:rsid w:val="000A15FA"/>
    <w:rsid w:val="000A7170"/>
    <w:rsid w:val="000A7433"/>
    <w:rsid w:val="000B4846"/>
    <w:rsid w:val="000C134F"/>
    <w:rsid w:val="000C3FE2"/>
    <w:rsid w:val="000C4D28"/>
    <w:rsid w:val="000D3504"/>
    <w:rsid w:val="000D3E04"/>
    <w:rsid w:val="000D5454"/>
    <w:rsid w:val="000E35F1"/>
    <w:rsid w:val="000E4344"/>
    <w:rsid w:val="000F0AAE"/>
    <w:rsid w:val="00106D4B"/>
    <w:rsid w:val="00114FA7"/>
    <w:rsid w:val="00121288"/>
    <w:rsid w:val="00123111"/>
    <w:rsid w:val="00143810"/>
    <w:rsid w:val="00144C72"/>
    <w:rsid w:val="00160197"/>
    <w:rsid w:val="00161CD5"/>
    <w:rsid w:val="00162C69"/>
    <w:rsid w:val="0018784B"/>
    <w:rsid w:val="0019638A"/>
    <w:rsid w:val="00197815"/>
    <w:rsid w:val="001A03AB"/>
    <w:rsid w:val="001A4BA6"/>
    <w:rsid w:val="001A65C4"/>
    <w:rsid w:val="001C1802"/>
    <w:rsid w:val="001C33E0"/>
    <w:rsid w:val="001C4583"/>
    <w:rsid w:val="001C48D6"/>
    <w:rsid w:val="001E6568"/>
    <w:rsid w:val="0020000D"/>
    <w:rsid w:val="00211A59"/>
    <w:rsid w:val="00211F77"/>
    <w:rsid w:val="00212160"/>
    <w:rsid w:val="00212F90"/>
    <w:rsid w:val="0021530C"/>
    <w:rsid w:val="002172EA"/>
    <w:rsid w:val="0021761B"/>
    <w:rsid w:val="00217B84"/>
    <w:rsid w:val="00217F83"/>
    <w:rsid w:val="00220BDC"/>
    <w:rsid w:val="00235D09"/>
    <w:rsid w:val="00251466"/>
    <w:rsid w:val="00252A54"/>
    <w:rsid w:val="002633F2"/>
    <w:rsid w:val="0026465F"/>
    <w:rsid w:val="00272DE3"/>
    <w:rsid w:val="00274575"/>
    <w:rsid w:val="00282AF1"/>
    <w:rsid w:val="00285784"/>
    <w:rsid w:val="00291A68"/>
    <w:rsid w:val="00293BAC"/>
    <w:rsid w:val="002B23FD"/>
    <w:rsid w:val="002C4713"/>
    <w:rsid w:val="002C6F53"/>
    <w:rsid w:val="002C7A30"/>
    <w:rsid w:val="002C7A84"/>
    <w:rsid w:val="002E00C4"/>
    <w:rsid w:val="002E0B7E"/>
    <w:rsid w:val="002E59C2"/>
    <w:rsid w:val="002F287E"/>
    <w:rsid w:val="002F770B"/>
    <w:rsid w:val="003044CB"/>
    <w:rsid w:val="003051E5"/>
    <w:rsid w:val="00306BE4"/>
    <w:rsid w:val="00310C63"/>
    <w:rsid w:val="00321004"/>
    <w:rsid w:val="00331EA6"/>
    <w:rsid w:val="00350D33"/>
    <w:rsid w:val="00367D4E"/>
    <w:rsid w:val="003820D1"/>
    <w:rsid w:val="00383762"/>
    <w:rsid w:val="00387150"/>
    <w:rsid w:val="003C45C9"/>
    <w:rsid w:val="003C7E5E"/>
    <w:rsid w:val="003D025D"/>
    <w:rsid w:val="003D2D7A"/>
    <w:rsid w:val="003D572E"/>
    <w:rsid w:val="003E07D3"/>
    <w:rsid w:val="003E1187"/>
    <w:rsid w:val="003E229C"/>
    <w:rsid w:val="003F2FA1"/>
    <w:rsid w:val="00405443"/>
    <w:rsid w:val="00407541"/>
    <w:rsid w:val="00415EEC"/>
    <w:rsid w:val="00417E7C"/>
    <w:rsid w:val="00422A51"/>
    <w:rsid w:val="00427D69"/>
    <w:rsid w:val="00430070"/>
    <w:rsid w:val="00436702"/>
    <w:rsid w:val="0043711B"/>
    <w:rsid w:val="00442202"/>
    <w:rsid w:val="00452B3E"/>
    <w:rsid w:val="0045555E"/>
    <w:rsid w:val="00456356"/>
    <w:rsid w:val="004614A3"/>
    <w:rsid w:val="00462B16"/>
    <w:rsid w:val="0047085D"/>
    <w:rsid w:val="00480730"/>
    <w:rsid w:val="00483A97"/>
    <w:rsid w:val="00490602"/>
    <w:rsid w:val="004A143F"/>
    <w:rsid w:val="004B0F51"/>
    <w:rsid w:val="004B4F21"/>
    <w:rsid w:val="004D7D7F"/>
    <w:rsid w:val="004E131F"/>
    <w:rsid w:val="004E5228"/>
    <w:rsid w:val="004F5694"/>
    <w:rsid w:val="004F5FAE"/>
    <w:rsid w:val="004F7BC3"/>
    <w:rsid w:val="00517F72"/>
    <w:rsid w:val="00521464"/>
    <w:rsid w:val="005220A3"/>
    <w:rsid w:val="0052434A"/>
    <w:rsid w:val="0052678A"/>
    <w:rsid w:val="005312CA"/>
    <w:rsid w:val="005360E8"/>
    <w:rsid w:val="0054216C"/>
    <w:rsid w:val="00542FBD"/>
    <w:rsid w:val="00544393"/>
    <w:rsid w:val="0054624F"/>
    <w:rsid w:val="005476E3"/>
    <w:rsid w:val="0055242B"/>
    <w:rsid w:val="005535E4"/>
    <w:rsid w:val="005629BF"/>
    <w:rsid w:val="00567E3D"/>
    <w:rsid w:val="00572769"/>
    <w:rsid w:val="00574710"/>
    <w:rsid w:val="00574AD8"/>
    <w:rsid w:val="0058055A"/>
    <w:rsid w:val="00584CF6"/>
    <w:rsid w:val="00590B9D"/>
    <w:rsid w:val="005954BA"/>
    <w:rsid w:val="005A5EB7"/>
    <w:rsid w:val="005B3388"/>
    <w:rsid w:val="005B4CCE"/>
    <w:rsid w:val="005C0115"/>
    <w:rsid w:val="005C23E2"/>
    <w:rsid w:val="005C7553"/>
    <w:rsid w:val="005C7BAF"/>
    <w:rsid w:val="005D037F"/>
    <w:rsid w:val="005D7DCA"/>
    <w:rsid w:val="005E401E"/>
    <w:rsid w:val="005E55A9"/>
    <w:rsid w:val="005E7D94"/>
    <w:rsid w:val="005F15B8"/>
    <w:rsid w:val="005F1A37"/>
    <w:rsid w:val="006024D7"/>
    <w:rsid w:val="00605D24"/>
    <w:rsid w:val="0061084F"/>
    <w:rsid w:val="006130C2"/>
    <w:rsid w:val="006159A3"/>
    <w:rsid w:val="006225DE"/>
    <w:rsid w:val="0062452D"/>
    <w:rsid w:val="00632022"/>
    <w:rsid w:val="0063766B"/>
    <w:rsid w:val="00670065"/>
    <w:rsid w:val="006725EF"/>
    <w:rsid w:val="006729C5"/>
    <w:rsid w:val="0067613E"/>
    <w:rsid w:val="006806A3"/>
    <w:rsid w:val="006A646B"/>
    <w:rsid w:val="006B2FA2"/>
    <w:rsid w:val="006C3E9C"/>
    <w:rsid w:val="006D430A"/>
    <w:rsid w:val="006E216D"/>
    <w:rsid w:val="006E2A16"/>
    <w:rsid w:val="006E2D47"/>
    <w:rsid w:val="006F59D2"/>
    <w:rsid w:val="006F5F34"/>
    <w:rsid w:val="006F78C7"/>
    <w:rsid w:val="00700F62"/>
    <w:rsid w:val="00707329"/>
    <w:rsid w:val="00717CF8"/>
    <w:rsid w:val="00730D9A"/>
    <w:rsid w:val="007318DB"/>
    <w:rsid w:val="00732F3F"/>
    <w:rsid w:val="0073573D"/>
    <w:rsid w:val="00735D1E"/>
    <w:rsid w:val="00745016"/>
    <w:rsid w:val="00745514"/>
    <w:rsid w:val="007507F1"/>
    <w:rsid w:val="00753BBE"/>
    <w:rsid w:val="00754FF7"/>
    <w:rsid w:val="0075537E"/>
    <w:rsid w:val="00763E37"/>
    <w:rsid w:val="00765376"/>
    <w:rsid w:val="00770FE7"/>
    <w:rsid w:val="00772816"/>
    <w:rsid w:val="007740EF"/>
    <w:rsid w:val="007764E3"/>
    <w:rsid w:val="0078277E"/>
    <w:rsid w:val="00786430"/>
    <w:rsid w:val="007866A6"/>
    <w:rsid w:val="00787C7C"/>
    <w:rsid w:val="00787E7C"/>
    <w:rsid w:val="0079091F"/>
    <w:rsid w:val="00790B9C"/>
    <w:rsid w:val="00792DC4"/>
    <w:rsid w:val="007968EE"/>
    <w:rsid w:val="007A0372"/>
    <w:rsid w:val="007A289B"/>
    <w:rsid w:val="007A69A2"/>
    <w:rsid w:val="007B360F"/>
    <w:rsid w:val="007B3620"/>
    <w:rsid w:val="007C6703"/>
    <w:rsid w:val="007D31E9"/>
    <w:rsid w:val="007D6943"/>
    <w:rsid w:val="007E342D"/>
    <w:rsid w:val="007E5A8A"/>
    <w:rsid w:val="007E5CFB"/>
    <w:rsid w:val="00801907"/>
    <w:rsid w:val="00802747"/>
    <w:rsid w:val="00810C74"/>
    <w:rsid w:val="008156F3"/>
    <w:rsid w:val="00817538"/>
    <w:rsid w:val="008310D4"/>
    <w:rsid w:val="008523F2"/>
    <w:rsid w:val="0086169D"/>
    <w:rsid w:val="008629D0"/>
    <w:rsid w:val="00865A3D"/>
    <w:rsid w:val="0087282B"/>
    <w:rsid w:val="008877C4"/>
    <w:rsid w:val="00891623"/>
    <w:rsid w:val="008A381F"/>
    <w:rsid w:val="008A73CC"/>
    <w:rsid w:val="008B2B01"/>
    <w:rsid w:val="008C104B"/>
    <w:rsid w:val="008C3AF8"/>
    <w:rsid w:val="008D61AD"/>
    <w:rsid w:val="008D77A9"/>
    <w:rsid w:val="008E762A"/>
    <w:rsid w:val="008F0411"/>
    <w:rsid w:val="008F1ACE"/>
    <w:rsid w:val="008F336D"/>
    <w:rsid w:val="008F6B2A"/>
    <w:rsid w:val="00906D6D"/>
    <w:rsid w:val="009130EC"/>
    <w:rsid w:val="00914320"/>
    <w:rsid w:val="00920264"/>
    <w:rsid w:val="00923F67"/>
    <w:rsid w:val="00925956"/>
    <w:rsid w:val="00927B60"/>
    <w:rsid w:val="0093023B"/>
    <w:rsid w:val="00946823"/>
    <w:rsid w:val="00954DE2"/>
    <w:rsid w:val="00955C56"/>
    <w:rsid w:val="009627EF"/>
    <w:rsid w:val="00963115"/>
    <w:rsid w:val="00966BD4"/>
    <w:rsid w:val="00972BBB"/>
    <w:rsid w:val="00973CCC"/>
    <w:rsid w:val="009807D0"/>
    <w:rsid w:val="0098082E"/>
    <w:rsid w:val="00982CCF"/>
    <w:rsid w:val="0099085E"/>
    <w:rsid w:val="009A106A"/>
    <w:rsid w:val="009A6959"/>
    <w:rsid w:val="009A7C3E"/>
    <w:rsid w:val="009B2BDA"/>
    <w:rsid w:val="009B7E7B"/>
    <w:rsid w:val="009B7F2F"/>
    <w:rsid w:val="009C4410"/>
    <w:rsid w:val="009D3DB0"/>
    <w:rsid w:val="009D5E1E"/>
    <w:rsid w:val="009E0662"/>
    <w:rsid w:val="009E1762"/>
    <w:rsid w:val="009E2D32"/>
    <w:rsid w:val="009E2F8C"/>
    <w:rsid w:val="009E4D42"/>
    <w:rsid w:val="009F5CF7"/>
    <w:rsid w:val="00A10A2C"/>
    <w:rsid w:val="00A119A1"/>
    <w:rsid w:val="00A2103C"/>
    <w:rsid w:val="00A220A1"/>
    <w:rsid w:val="00A224A0"/>
    <w:rsid w:val="00A30E8D"/>
    <w:rsid w:val="00A45B2C"/>
    <w:rsid w:val="00A57607"/>
    <w:rsid w:val="00A61FA6"/>
    <w:rsid w:val="00A82F7A"/>
    <w:rsid w:val="00A85624"/>
    <w:rsid w:val="00A876CA"/>
    <w:rsid w:val="00AA4979"/>
    <w:rsid w:val="00AA5735"/>
    <w:rsid w:val="00AA7CCB"/>
    <w:rsid w:val="00AC23AE"/>
    <w:rsid w:val="00AC295D"/>
    <w:rsid w:val="00AC3341"/>
    <w:rsid w:val="00AE0239"/>
    <w:rsid w:val="00AE6ED8"/>
    <w:rsid w:val="00AF1467"/>
    <w:rsid w:val="00AF6E53"/>
    <w:rsid w:val="00B004BF"/>
    <w:rsid w:val="00B007E8"/>
    <w:rsid w:val="00B011D3"/>
    <w:rsid w:val="00B02C00"/>
    <w:rsid w:val="00B060AD"/>
    <w:rsid w:val="00B130C6"/>
    <w:rsid w:val="00B13AEA"/>
    <w:rsid w:val="00B14675"/>
    <w:rsid w:val="00B17347"/>
    <w:rsid w:val="00B2111A"/>
    <w:rsid w:val="00B41620"/>
    <w:rsid w:val="00B42B78"/>
    <w:rsid w:val="00B5433D"/>
    <w:rsid w:val="00B74A73"/>
    <w:rsid w:val="00B9573B"/>
    <w:rsid w:val="00BB3417"/>
    <w:rsid w:val="00BB4943"/>
    <w:rsid w:val="00BB7557"/>
    <w:rsid w:val="00BC0F88"/>
    <w:rsid w:val="00BC307E"/>
    <w:rsid w:val="00BD2C22"/>
    <w:rsid w:val="00BD5364"/>
    <w:rsid w:val="00BF028B"/>
    <w:rsid w:val="00C04EF6"/>
    <w:rsid w:val="00C0550F"/>
    <w:rsid w:val="00C06B89"/>
    <w:rsid w:val="00C072CF"/>
    <w:rsid w:val="00C12156"/>
    <w:rsid w:val="00C14DB1"/>
    <w:rsid w:val="00C15347"/>
    <w:rsid w:val="00C1792C"/>
    <w:rsid w:val="00C23026"/>
    <w:rsid w:val="00C2788A"/>
    <w:rsid w:val="00C3788B"/>
    <w:rsid w:val="00C41A8A"/>
    <w:rsid w:val="00C44FF6"/>
    <w:rsid w:val="00C51F6C"/>
    <w:rsid w:val="00C545DC"/>
    <w:rsid w:val="00C64A4C"/>
    <w:rsid w:val="00C66428"/>
    <w:rsid w:val="00C66FDC"/>
    <w:rsid w:val="00C70825"/>
    <w:rsid w:val="00C72328"/>
    <w:rsid w:val="00C7272A"/>
    <w:rsid w:val="00C77A56"/>
    <w:rsid w:val="00C84F9A"/>
    <w:rsid w:val="00C86AD7"/>
    <w:rsid w:val="00C909BA"/>
    <w:rsid w:val="00C90D67"/>
    <w:rsid w:val="00C93295"/>
    <w:rsid w:val="00CA5CB7"/>
    <w:rsid w:val="00CB1650"/>
    <w:rsid w:val="00CB16B1"/>
    <w:rsid w:val="00CB2BD6"/>
    <w:rsid w:val="00CB42DF"/>
    <w:rsid w:val="00CB471A"/>
    <w:rsid w:val="00CB5EFF"/>
    <w:rsid w:val="00CB7DAA"/>
    <w:rsid w:val="00CC2544"/>
    <w:rsid w:val="00CC4DE8"/>
    <w:rsid w:val="00CD295F"/>
    <w:rsid w:val="00CD7BE1"/>
    <w:rsid w:val="00CE7BDF"/>
    <w:rsid w:val="00CF3FDD"/>
    <w:rsid w:val="00D01B1A"/>
    <w:rsid w:val="00D06B0F"/>
    <w:rsid w:val="00D07217"/>
    <w:rsid w:val="00D11C49"/>
    <w:rsid w:val="00D12507"/>
    <w:rsid w:val="00D151B7"/>
    <w:rsid w:val="00D15835"/>
    <w:rsid w:val="00D2131D"/>
    <w:rsid w:val="00D241EA"/>
    <w:rsid w:val="00D26A52"/>
    <w:rsid w:val="00D2724B"/>
    <w:rsid w:val="00D42960"/>
    <w:rsid w:val="00D677D4"/>
    <w:rsid w:val="00D8023F"/>
    <w:rsid w:val="00D8578F"/>
    <w:rsid w:val="00D8708B"/>
    <w:rsid w:val="00DA01A5"/>
    <w:rsid w:val="00DA341B"/>
    <w:rsid w:val="00DB4335"/>
    <w:rsid w:val="00DC238A"/>
    <w:rsid w:val="00DC559D"/>
    <w:rsid w:val="00DC75B9"/>
    <w:rsid w:val="00DD1F00"/>
    <w:rsid w:val="00DD5308"/>
    <w:rsid w:val="00DD6F79"/>
    <w:rsid w:val="00DD78C9"/>
    <w:rsid w:val="00DF0CEC"/>
    <w:rsid w:val="00E103BA"/>
    <w:rsid w:val="00E11A46"/>
    <w:rsid w:val="00E13417"/>
    <w:rsid w:val="00E13A7D"/>
    <w:rsid w:val="00E228C9"/>
    <w:rsid w:val="00E23D46"/>
    <w:rsid w:val="00E23F5A"/>
    <w:rsid w:val="00E3121B"/>
    <w:rsid w:val="00E364D6"/>
    <w:rsid w:val="00E41686"/>
    <w:rsid w:val="00E43A22"/>
    <w:rsid w:val="00E5594D"/>
    <w:rsid w:val="00E622E0"/>
    <w:rsid w:val="00E6468B"/>
    <w:rsid w:val="00E75B0D"/>
    <w:rsid w:val="00E774B2"/>
    <w:rsid w:val="00E77972"/>
    <w:rsid w:val="00E81FDB"/>
    <w:rsid w:val="00E87603"/>
    <w:rsid w:val="00E90CA8"/>
    <w:rsid w:val="00EA120C"/>
    <w:rsid w:val="00EB762F"/>
    <w:rsid w:val="00EC0397"/>
    <w:rsid w:val="00EC285C"/>
    <w:rsid w:val="00EC63BD"/>
    <w:rsid w:val="00ED63A7"/>
    <w:rsid w:val="00EE54CD"/>
    <w:rsid w:val="00EF12E1"/>
    <w:rsid w:val="00EF2F75"/>
    <w:rsid w:val="00EF7DD7"/>
    <w:rsid w:val="00F037A3"/>
    <w:rsid w:val="00F17CA8"/>
    <w:rsid w:val="00F25806"/>
    <w:rsid w:val="00F33831"/>
    <w:rsid w:val="00F451E6"/>
    <w:rsid w:val="00F50157"/>
    <w:rsid w:val="00F57EFE"/>
    <w:rsid w:val="00F716C0"/>
    <w:rsid w:val="00F77B72"/>
    <w:rsid w:val="00F917AA"/>
    <w:rsid w:val="00FB0ED4"/>
    <w:rsid w:val="00FB1D0B"/>
    <w:rsid w:val="00FC6892"/>
    <w:rsid w:val="00FC7EFA"/>
    <w:rsid w:val="00FC7FF0"/>
    <w:rsid w:val="00FD04FC"/>
    <w:rsid w:val="00FD58F4"/>
    <w:rsid w:val="00FE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7E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12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3B36-1EE8-4862-BE0A-EBE8240A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8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22</cp:revision>
  <cp:lastPrinted>2018-03-05T07:37:00Z</cp:lastPrinted>
  <dcterms:created xsi:type="dcterms:W3CDTF">2018-02-09T08:35:00Z</dcterms:created>
  <dcterms:modified xsi:type="dcterms:W3CDTF">2019-06-21T12:12:00Z</dcterms:modified>
</cp:coreProperties>
</file>