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Default="004B6EAF" w:rsidP="0060122E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7B0E20" w:rsidRDefault="007B0E2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Default="004B6EAF" w:rsidP="006C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B0E20">
        <w:rPr>
          <w:rFonts w:ascii="Times New Roman" w:hAnsi="Times New Roman" w:cs="Times New Roman"/>
          <w:sz w:val="24"/>
          <w:szCs w:val="24"/>
        </w:rPr>
        <w:t>Структурное подразделение</w:t>
      </w:r>
      <w:r w:rsidRPr="007B0E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1625">
        <w:rPr>
          <w:rFonts w:ascii="Times New Roman" w:hAnsi="Times New Roman" w:cs="Times New Roman"/>
          <w:sz w:val="24"/>
          <w:szCs w:val="24"/>
        </w:rPr>
        <w:t>–</w:t>
      </w:r>
      <w:r w:rsidRPr="007143BF">
        <w:rPr>
          <w:rFonts w:ascii="Times New Roman" w:hAnsi="Times New Roman" w:cs="Times New Roman"/>
          <w:sz w:val="24"/>
          <w:szCs w:val="24"/>
        </w:rPr>
        <w:t xml:space="preserve"> </w:t>
      </w:r>
      <w:r w:rsidR="002E7B11" w:rsidRPr="002020AE">
        <w:rPr>
          <w:rFonts w:ascii="Times New Roman" w:hAnsi="Times New Roman" w:cs="Times New Roman"/>
          <w:sz w:val="24"/>
          <w:szCs w:val="24"/>
          <w:u w:val="single"/>
        </w:rPr>
        <w:t xml:space="preserve">Управление земельно-имущественных отношений и муниципального заказа Красносулинского района Ростовской области </w:t>
      </w:r>
      <w:r w:rsidRPr="007B0E20">
        <w:rPr>
          <w:rFonts w:ascii="Times New Roman" w:hAnsi="Times New Roman" w:cs="Times New Roman"/>
          <w:sz w:val="24"/>
          <w:szCs w:val="24"/>
        </w:rPr>
        <w:t>- разработчик нормативного правового акта, затрагивающего вопросы осуществления предпринимательской и инвестиционной деятельности.</w:t>
      </w:r>
    </w:p>
    <w:p w:rsidR="006C1EE1" w:rsidRPr="007B0E20" w:rsidRDefault="006C1EE1" w:rsidP="006C1EE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0E25" w:rsidRDefault="004B6EAF" w:rsidP="006C1EE1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  <w:r w:rsidRPr="006C1EE1">
        <w:rPr>
          <w:rFonts w:ascii="Times New Roman" w:hAnsi="Times New Roman"/>
          <w:sz w:val="24"/>
          <w:szCs w:val="24"/>
          <w:u w:val="single"/>
        </w:rPr>
        <w:t>Наименование нормативного правового акта</w:t>
      </w:r>
      <w:r w:rsidR="0060122E" w:rsidRPr="006C1EE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C1EE1" w:rsidRPr="006C1EE1">
        <w:rPr>
          <w:rFonts w:ascii="Times New Roman" w:hAnsi="Times New Roman"/>
          <w:sz w:val="24"/>
          <w:szCs w:val="24"/>
          <w:u w:val="single"/>
        </w:rPr>
        <w:t xml:space="preserve">Постановление Администрации Красносулинского района </w:t>
      </w:r>
      <w:r w:rsidR="00754549" w:rsidRPr="00F5749A">
        <w:rPr>
          <w:rFonts w:ascii="Times New Roman" w:hAnsi="Times New Roman"/>
          <w:sz w:val="24"/>
          <w:szCs w:val="24"/>
        </w:rPr>
        <w:t xml:space="preserve">от </w:t>
      </w:r>
      <w:r w:rsidR="00445A0B">
        <w:rPr>
          <w:rFonts w:ascii="Times New Roman" w:hAnsi="Times New Roman"/>
          <w:sz w:val="24"/>
          <w:szCs w:val="24"/>
        </w:rPr>
        <w:t>28.03.2016 № 218 «</w:t>
      </w:r>
      <w:r w:rsidR="00445A0B" w:rsidRPr="002A5051">
        <w:rPr>
          <w:rFonts w:ascii="Times New Roman" w:hAnsi="Times New Roman"/>
          <w:sz w:val="24"/>
          <w:szCs w:val="24"/>
        </w:rPr>
        <w:t>Об утверждении административного регламента по предоставлению муниципальной услуги «Заключение договоров аренды муниципального имущества (за исключением земельных участков) на новый срок»</w:t>
      </w:r>
      <w:r w:rsidR="00754549">
        <w:rPr>
          <w:rFonts w:ascii="Times New Roman" w:hAnsi="Times New Roman"/>
          <w:sz w:val="24"/>
          <w:szCs w:val="24"/>
        </w:rPr>
        <w:t>.</w:t>
      </w:r>
    </w:p>
    <w:p w:rsidR="006C1EE1" w:rsidRPr="006C1EE1" w:rsidRDefault="006C1EE1" w:rsidP="006C1EE1">
      <w:pPr>
        <w:pStyle w:val="a7"/>
        <w:jc w:val="both"/>
        <w:rPr>
          <w:rFonts w:ascii="Times New Roman" w:hAnsi="Times New Roman"/>
          <w:sz w:val="24"/>
          <w:szCs w:val="24"/>
          <w:u w:val="single"/>
        </w:rPr>
      </w:pPr>
    </w:p>
    <w:p w:rsidR="0060122E" w:rsidRPr="00253FA8" w:rsidRDefault="0060122E" w:rsidP="0060122E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</w:t>
      </w:r>
      <w:r w:rsidRPr="00253FA8">
        <w:rPr>
          <w:sz w:val="24"/>
          <w:szCs w:val="24"/>
          <w:u w:val="single"/>
        </w:rPr>
        <w:t>. Разработчик НПА:</w:t>
      </w:r>
    </w:p>
    <w:p w:rsidR="002E7B11" w:rsidRPr="005B7ACF" w:rsidRDefault="002E7B11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Ф.И.О.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Л.В.</w:t>
      </w:r>
    </w:p>
    <w:p w:rsidR="002E7B11" w:rsidRPr="002020AE" w:rsidRDefault="002E7B11" w:rsidP="002E7B11">
      <w:pPr>
        <w:pStyle w:val="aa"/>
        <w:spacing w:after="0" w:line="240" w:lineRule="auto"/>
        <w:ind w:left="-15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7CCA">
        <w:rPr>
          <w:rFonts w:ascii="Times New Roman" w:hAnsi="Times New Roman"/>
          <w:sz w:val="24"/>
          <w:szCs w:val="24"/>
        </w:rPr>
        <w:t>Должность</w:t>
      </w:r>
      <w:r>
        <w:rPr>
          <w:rFonts w:ascii="Times New Roman" w:hAnsi="Times New Roman"/>
          <w:sz w:val="24"/>
          <w:szCs w:val="24"/>
        </w:rPr>
        <w:t>:</w:t>
      </w:r>
      <w:r w:rsidRPr="004D7CCA">
        <w:rPr>
          <w:rFonts w:ascii="Times New Roman" w:hAnsi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Ведущий</w:t>
      </w:r>
      <w:r w:rsidRPr="002020AE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 </w:t>
      </w:r>
    </w:p>
    <w:p w:rsidR="006C1EE1" w:rsidRDefault="002E7B11" w:rsidP="006C1EE1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телефон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</w:p>
    <w:p w:rsidR="007B0E20" w:rsidRDefault="002E7B11" w:rsidP="006C1EE1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адрес электронной почты</w:t>
      </w:r>
      <w:r>
        <w:rPr>
          <w:rFonts w:ascii="Times New Roman" w:hAnsi="Times New Roman"/>
          <w:sz w:val="24"/>
          <w:szCs w:val="24"/>
          <w:lang w:eastAsia="ru-RU"/>
        </w:rPr>
        <w:t>:</w:t>
      </w:r>
      <w:r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komitetks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@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rambler</w:t>
        </w:r>
        <w:r w:rsidR="00410E52" w:rsidRPr="00D164F8">
          <w:rPr>
            <w:rStyle w:val="a9"/>
            <w:rFonts w:ascii="Times New Roman" w:hAnsi="Times New Roman"/>
            <w:sz w:val="24"/>
            <w:szCs w:val="24"/>
          </w:rPr>
          <w:t>.</w:t>
        </w:r>
        <w:r w:rsidR="00410E52" w:rsidRPr="00D164F8">
          <w:rPr>
            <w:rStyle w:val="a9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10E52" w:rsidRPr="00410E52" w:rsidRDefault="00410E52" w:rsidP="002E7B11">
      <w:pPr>
        <w:pStyle w:val="a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81"/>
      <w:bookmarkStart w:id="1" w:name="Par294"/>
      <w:bookmarkEnd w:id="0"/>
      <w:bookmarkEnd w:id="1"/>
      <w:r w:rsidRPr="004B6EAF">
        <w:rPr>
          <w:rFonts w:ascii="Times New Roman" w:hAnsi="Times New Roman" w:cs="Times New Roman"/>
          <w:sz w:val="24"/>
          <w:szCs w:val="24"/>
        </w:rPr>
        <w:t>Публичные консультации</w:t>
      </w:r>
      <w:r w:rsidR="00220080">
        <w:rPr>
          <w:rFonts w:ascii="Times New Roman" w:hAnsi="Times New Roman" w:cs="Times New Roman"/>
          <w:sz w:val="24"/>
          <w:szCs w:val="24"/>
        </w:rPr>
        <w:t>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4B6EAF" w:rsidRDefault="00513336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13336">
        <w:rPr>
          <w:rFonts w:ascii="Times New Roman" w:hAnsi="Times New Roman" w:cs="Times New Roman"/>
          <w:i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D01625" w:rsidRDefault="00C84574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Pr="00C84574">
        <w:rPr>
          <w:rFonts w:ascii="Times New Roman" w:hAnsi="Times New Roman" w:cs="Times New Roman"/>
          <w:sz w:val="24"/>
          <w:szCs w:val="24"/>
        </w:rPr>
        <w:t>проведения</w:t>
      </w:r>
      <w:r w:rsidR="00925EB9">
        <w:rPr>
          <w:rFonts w:ascii="Times New Roman" w:hAnsi="Times New Roman" w:cs="Times New Roman"/>
          <w:sz w:val="24"/>
          <w:szCs w:val="24"/>
        </w:rPr>
        <w:t xml:space="preserve"> 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06.07</w:t>
      </w:r>
      <w:r w:rsidR="00925EB9" w:rsidRPr="003E51F2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C1EE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09.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A948AC" w:rsidRDefault="004B6EAF" w:rsidP="00A948A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П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>редложени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>й</w:t>
      </w:r>
      <w:r w:rsidR="00A948AC" w:rsidRPr="00E16C23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проекту НПА</w:t>
      </w:r>
      <w:r w:rsidR="00A948AC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поступало</w:t>
      </w:r>
    </w:p>
    <w:p w:rsidR="007B0E20" w:rsidRPr="00294858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Положения НПА, необоснованно затрудняющие осуществление предпринимательской и инвестиционной деятельности: 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не выявлены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</w:p>
    <w:p w:rsidR="00E40E25" w:rsidRDefault="00220080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20080">
        <w:rPr>
          <w:rFonts w:ascii="Times New Roman" w:hAnsi="Times New Roman" w:cs="Times New Roman"/>
          <w:sz w:val="24"/>
          <w:szCs w:val="24"/>
        </w:rPr>
        <w:t>Необходимость внесения изменений или отмене НПА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20080" w:rsidRDefault="0022008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E20" w:rsidRPr="007B0E20" w:rsidRDefault="007B0E20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B6EAF" w:rsidRDefault="004B6EAF" w:rsidP="0060122E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6EAF">
        <w:rPr>
          <w:rFonts w:ascii="Times New Roman" w:hAnsi="Times New Roman" w:cs="Times New Roman"/>
          <w:sz w:val="24"/>
          <w:szCs w:val="24"/>
        </w:rPr>
        <w:t>Информация об исполнителях:</w:t>
      </w:r>
    </w:p>
    <w:p w:rsidR="00E40E25" w:rsidRPr="004B6EAF" w:rsidRDefault="00E40E25" w:rsidP="0060122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E7B11" w:rsidRPr="00220080" w:rsidRDefault="00712B3D" w:rsidP="00925EB9">
      <w:pPr>
        <w:pStyle w:val="a7"/>
        <w:ind w:left="-159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80069">
        <w:rPr>
          <w:rFonts w:ascii="Times New Roman" w:hAnsi="Times New Roman"/>
          <w:sz w:val="24"/>
          <w:szCs w:val="24"/>
        </w:rPr>
        <w:t>_</w:t>
      </w:r>
      <w:r w:rsidR="00BA66E3" w:rsidRPr="00BA66E3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925EB9">
        <w:rPr>
          <w:rFonts w:ascii="Times New Roman" w:hAnsi="Times New Roman"/>
          <w:sz w:val="24"/>
          <w:szCs w:val="24"/>
          <w:u w:val="single"/>
          <w:lang w:eastAsia="ru-RU"/>
        </w:rPr>
        <w:t>Кривцун Л.В</w:t>
      </w:r>
      <w:r w:rsidR="002E7B11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BA66E3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925EB9">
        <w:rPr>
          <w:rFonts w:ascii="Times New Roman" w:hAnsi="Times New Roman"/>
          <w:sz w:val="24"/>
          <w:szCs w:val="24"/>
          <w:u w:val="single"/>
        </w:rPr>
        <w:t>Ведущий</w:t>
      </w:r>
      <w:r w:rsidR="002E7B11" w:rsidRPr="002020AE">
        <w:rPr>
          <w:rFonts w:ascii="Times New Roman" w:hAnsi="Times New Roman"/>
          <w:sz w:val="24"/>
          <w:szCs w:val="24"/>
          <w:u w:val="single"/>
        </w:rPr>
        <w:t xml:space="preserve"> специалист  управления земельно-имущественных отношений и муниципального заказа Красносулинского района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, (86367) 5-2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3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>-</w:t>
      </w:r>
      <w:r w:rsidR="002E7B11">
        <w:rPr>
          <w:rFonts w:ascii="Times New Roman" w:hAnsi="Times New Roman"/>
          <w:i/>
          <w:sz w:val="24"/>
          <w:szCs w:val="24"/>
          <w:u w:val="single"/>
        </w:rPr>
        <w:t>06</w:t>
      </w:r>
      <w:r w:rsidR="00BA66E3" w:rsidRPr="00E80069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@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="002E7B11" w:rsidRPr="00263C16">
        <w:rPr>
          <w:rFonts w:ascii="Times New Roman" w:hAnsi="Times New Roman"/>
          <w:sz w:val="24"/>
          <w:szCs w:val="24"/>
          <w:u w:val="single"/>
        </w:rPr>
        <w:t>.</w:t>
      </w:r>
      <w:r w:rsidR="002E7B11">
        <w:rPr>
          <w:rFonts w:ascii="Times New Roman" w:hAnsi="Times New Roman"/>
          <w:sz w:val="24"/>
          <w:szCs w:val="24"/>
          <w:u w:val="single"/>
          <w:lang w:val="en-US"/>
        </w:rPr>
        <w:t>ru</w:t>
      </w:r>
    </w:p>
    <w:p w:rsidR="004B6EAF" w:rsidRPr="00E40E25" w:rsidRDefault="002E7B11" w:rsidP="002E7B11">
      <w:pPr>
        <w:pStyle w:val="ConsPlusNonformat"/>
        <w:jc w:val="both"/>
        <w:rPr>
          <w:rFonts w:ascii="Times New Roman" w:hAnsi="Times New Roman" w:cs="Times New Roman"/>
        </w:rPr>
      </w:pPr>
      <w:r w:rsidRPr="00E40E25">
        <w:rPr>
          <w:rFonts w:ascii="Times New Roman" w:hAnsi="Times New Roman" w:cs="Times New Roman"/>
        </w:rPr>
        <w:t xml:space="preserve"> </w:t>
      </w:r>
      <w:r w:rsidR="004B6EAF" w:rsidRPr="00E40E25">
        <w:rPr>
          <w:rFonts w:ascii="Times New Roman" w:hAnsi="Times New Roman" w:cs="Times New Roman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6EAF" w:rsidRDefault="004B6EAF" w:rsidP="006012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B6EAF" w:rsidRPr="004B6EAF" w:rsidRDefault="004B6EAF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B6EAF" w:rsidRPr="007143BF" w:rsidRDefault="0099667E" w:rsidP="004B6EAF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Хильченко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Л.А.</w:t>
      </w:r>
      <w:r w:rsidR="004B6EAF">
        <w:rPr>
          <w:rFonts w:ascii="Times New Roman" w:hAnsi="Times New Roman" w:cs="Times New Roman"/>
          <w:sz w:val="24"/>
          <w:szCs w:val="24"/>
        </w:rPr>
        <w:t>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6EAF">
        <w:rPr>
          <w:rFonts w:ascii="Times New Roman" w:hAnsi="Times New Roman" w:cs="Times New Roman"/>
          <w:sz w:val="24"/>
          <w:szCs w:val="24"/>
        </w:rPr>
        <w:t xml:space="preserve">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C1EE1">
        <w:rPr>
          <w:rFonts w:ascii="Times New Roman" w:hAnsi="Times New Roman" w:cs="Times New Roman"/>
          <w:sz w:val="24"/>
          <w:szCs w:val="24"/>
        </w:rPr>
        <w:t xml:space="preserve">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</w:t>
      </w:r>
      <w:r w:rsidR="00FF23B7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6EA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7143B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6C1EE1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45A0B">
        <w:rPr>
          <w:rFonts w:ascii="Times New Roman" w:hAnsi="Times New Roman" w:cs="Times New Roman"/>
          <w:sz w:val="24"/>
          <w:szCs w:val="24"/>
          <w:u w:val="single"/>
        </w:rPr>
        <w:t>09.</w:t>
      </w:r>
      <w:r w:rsidR="00925EB9">
        <w:rPr>
          <w:rFonts w:ascii="Times New Roman" w:hAnsi="Times New Roman" w:cs="Times New Roman"/>
          <w:sz w:val="24"/>
          <w:szCs w:val="24"/>
          <w:u w:val="single"/>
        </w:rPr>
        <w:t>2021</w:t>
      </w:r>
      <w:r w:rsidR="0060122E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Default="0099667E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>
        <w:rPr>
          <w:rFonts w:ascii="Times New Roman" w:hAnsi="Times New Roman" w:cs="Times New Roman"/>
          <w:sz w:val="24"/>
          <w:szCs w:val="24"/>
        </w:rPr>
        <w:t xml:space="preserve"> </w:t>
      </w:r>
      <w:r w:rsidR="006C1E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6EAF" w:rsidRPr="004B6EAF" w:rsidRDefault="00FF23B7" w:rsidP="004B6EA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7143B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подпись   </w:t>
      </w:r>
      <w:r w:rsidR="003B03D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B6EAF" w:rsidRPr="004B6EAF">
        <w:rPr>
          <w:rFonts w:ascii="Times New Roman" w:hAnsi="Times New Roman" w:cs="Times New Roman"/>
          <w:sz w:val="24"/>
          <w:szCs w:val="24"/>
        </w:rPr>
        <w:t xml:space="preserve"> дата</w:t>
      </w:r>
    </w:p>
    <w:p w:rsidR="007143BF" w:rsidRPr="004B6EAF" w:rsidRDefault="004B6EAF" w:rsidP="007143BF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6EA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449" w:rsidRPr="004B6EAF" w:rsidRDefault="00202449" w:rsidP="00754549">
      <w:pPr>
        <w:ind w:firstLine="0"/>
        <w:rPr>
          <w:sz w:val="24"/>
          <w:szCs w:val="24"/>
        </w:rPr>
      </w:pPr>
    </w:p>
    <w:sectPr w:rsidR="00202449" w:rsidRPr="004B6EAF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5B2" w:rsidRDefault="006735B2" w:rsidP="009F7EEA">
      <w:r>
        <w:separator/>
      </w:r>
    </w:p>
  </w:endnote>
  <w:endnote w:type="continuationSeparator" w:id="1">
    <w:p w:rsidR="006735B2" w:rsidRDefault="006735B2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B30BD0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445A0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5B2" w:rsidRDefault="006735B2" w:rsidP="009F7EEA">
      <w:r>
        <w:separator/>
      </w:r>
    </w:p>
  </w:footnote>
  <w:footnote w:type="continuationSeparator" w:id="1">
    <w:p w:rsidR="006735B2" w:rsidRDefault="006735B2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631F8"/>
    <w:rsid w:val="00081D2F"/>
    <w:rsid w:val="000B7A87"/>
    <w:rsid w:val="00101F30"/>
    <w:rsid w:val="0012474F"/>
    <w:rsid w:val="00166A40"/>
    <w:rsid w:val="001E78BD"/>
    <w:rsid w:val="00202449"/>
    <w:rsid w:val="00220080"/>
    <w:rsid w:val="002234B5"/>
    <w:rsid w:val="00236BC5"/>
    <w:rsid w:val="00294858"/>
    <w:rsid w:val="002B7BEB"/>
    <w:rsid w:val="002C2111"/>
    <w:rsid w:val="002C4D03"/>
    <w:rsid w:val="002E7B11"/>
    <w:rsid w:val="002F2586"/>
    <w:rsid w:val="00306C18"/>
    <w:rsid w:val="00307414"/>
    <w:rsid w:val="003B03DB"/>
    <w:rsid w:val="003E0EA5"/>
    <w:rsid w:val="003E51F2"/>
    <w:rsid w:val="003F5FCB"/>
    <w:rsid w:val="004011E9"/>
    <w:rsid w:val="00410453"/>
    <w:rsid w:val="00410E52"/>
    <w:rsid w:val="00445A0B"/>
    <w:rsid w:val="00450028"/>
    <w:rsid w:val="004A66B1"/>
    <w:rsid w:val="004B6EAF"/>
    <w:rsid w:val="004C5461"/>
    <w:rsid w:val="004E06A3"/>
    <w:rsid w:val="0050030C"/>
    <w:rsid w:val="00513336"/>
    <w:rsid w:val="005257EE"/>
    <w:rsid w:val="00555091"/>
    <w:rsid w:val="005931C8"/>
    <w:rsid w:val="005B00C6"/>
    <w:rsid w:val="005B6E1F"/>
    <w:rsid w:val="005D0261"/>
    <w:rsid w:val="005D26B6"/>
    <w:rsid w:val="005F1B1E"/>
    <w:rsid w:val="0060122E"/>
    <w:rsid w:val="006233C1"/>
    <w:rsid w:val="006735B2"/>
    <w:rsid w:val="0067681A"/>
    <w:rsid w:val="006828B5"/>
    <w:rsid w:val="006A6992"/>
    <w:rsid w:val="006B2DC5"/>
    <w:rsid w:val="006C0ACC"/>
    <w:rsid w:val="006C1EE1"/>
    <w:rsid w:val="006E0576"/>
    <w:rsid w:val="006F12AE"/>
    <w:rsid w:val="006F775C"/>
    <w:rsid w:val="00712B3D"/>
    <w:rsid w:val="007143BF"/>
    <w:rsid w:val="0072495C"/>
    <w:rsid w:val="007513A6"/>
    <w:rsid w:val="00751636"/>
    <w:rsid w:val="00754549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5EB9"/>
    <w:rsid w:val="009328CD"/>
    <w:rsid w:val="00993C54"/>
    <w:rsid w:val="0099667E"/>
    <w:rsid w:val="009F00B7"/>
    <w:rsid w:val="009F7EEA"/>
    <w:rsid w:val="00A03C65"/>
    <w:rsid w:val="00A31A09"/>
    <w:rsid w:val="00A809B1"/>
    <w:rsid w:val="00A948AC"/>
    <w:rsid w:val="00AB3BFC"/>
    <w:rsid w:val="00AD1B86"/>
    <w:rsid w:val="00AE15AD"/>
    <w:rsid w:val="00AE5587"/>
    <w:rsid w:val="00B0053D"/>
    <w:rsid w:val="00B224EA"/>
    <w:rsid w:val="00B30BD0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C95031"/>
    <w:rsid w:val="00D01625"/>
    <w:rsid w:val="00D127A3"/>
    <w:rsid w:val="00D26852"/>
    <w:rsid w:val="00D37BEE"/>
    <w:rsid w:val="00D92EE0"/>
    <w:rsid w:val="00DB5736"/>
    <w:rsid w:val="00E40E25"/>
    <w:rsid w:val="00E4620B"/>
    <w:rsid w:val="00E51A97"/>
    <w:rsid w:val="00E91B39"/>
    <w:rsid w:val="00F17562"/>
    <w:rsid w:val="00F52491"/>
    <w:rsid w:val="00F9213F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itetks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2020-02-11T07:34:00Z</cp:lastPrinted>
  <dcterms:created xsi:type="dcterms:W3CDTF">2021-09-06T07:49:00Z</dcterms:created>
  <dcterms:modified xsi:type="dcterms:W3CDTF">2021-09-06T07:49:00Z</dcterms:modified>
</cp:coreProperties>
</file>