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3E" w:rsidRDefault="0017734C" w:rsidP="0017734C">
      <w:pPr>
        <w:spacing w:after="0"/>
        <w:ind w:left="142"/>
        <w:jc w:val="center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 xml:space="preserve">                                                                                                                        </w:t>
      </w:r>
    </w:p>
    <w:p w:rsidR="00265D3E" w:rsidRDefault="0017734C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w:drawing>
          <wp:inline distT="0" distB="0" distL="0" distR="0">
            <wp:extent cx="800100" cy="828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 l="-955" t="-922" r="-955" b="-922"/>
                    <a:stretch/>
                  </pic:blipFill>
                  <pic:spPr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D3E" w:rsidRPr="00CB5204" w:rsidRDefault="0017734C">
      <w:pPr>
        <w:spacing w:after="0"/>
        <w:jc w:val="center"/>
        <w:rPr>
          <w:b/>
          <w:sz w:val="26"/>
          <w:szCs w:val="26"/>
        </w:rPr>
      </w:pPr>
      <w:r w:rsidRPr="00CB5204">
        <w:rPr>
          <w:b/>
          <w:sz w:val="26"/>
          <w:szCs w:val="26"/>
        </w:rPr>
        <w:t>СОБРАНИЕ ДЕПУТАТОВ</w:t>
      </w:r>
    </w:p>
    <w:p w:rsidR="00265D3E" w:rsidRPr="00CB5204" w:rsidRDefault="0017734C">
      <w:pPr>
        <w:spacing w:after="0"/>
        <w:jc w:val="center"/>
        <w:rPr>
          <w:b/>
          <w:sz w:val="26"/>
          <w:szCs w:val="26"/>
        </w:rPr>
      </w:pPr>
      <w:r w:rsidRPr="00CB5204">
        <w:rPr>
          <w:b/>
          <w:sz w:val="26"/>
          <w:szCs w:val="26"/>
        </w:rPr>
        <w:t>КРАСНОСУЛИНСКОГО РАЙОНА</w:t>
      </w:r>
    </w:p>
    <w:p w:rsidR="00265D3E" w:rsidRPr="00CB5204" w:rsidRDefault="0017734C">
      <w:pPr>
        <w:spacing w:after="0"/>
        <w:jc w:val="center"/>
        <w:rPr>
          <w:b/>
          <w:sz w:val="26"/>
          <w:szCs w:val="26"/>
        </w:rPr>
      </w:pPr>
      <w:r w:rsidRPr="00CB5204">
        <w:rPr>
          <w:b/>
          <w:sz w:val="26"/>
          <w:szCs w:val="26"/>
        </w:rPr>
        <w:t>РОСТОВСКОЙ ОБЛАСТИ</w:t>
      </w:r>
    </w:p>
    <w:p w:rsidR="00265D3E" w:rsidRPr="00CB5204" w:rsidRDefault="00265D3E">
      <w:pPr>
        <w:spacing w:after="0"/>
        <w:ind w:right="261"/>
        <w:jc w:val="center"/>
        <w:rPr>
          <w:b/>
          <w:sz w:val="26"/>
          <w:szCs w:val="26"/>
        </w:rPr>
      </w:pPr>
    </w:p>
    <w:p w:rsidR="00265D3E" w:rsidRPr="00CB5204" w:rsidRDefault="0017734C">
      <w:pPr>
        <w:spacing w:after="0"/>
        <w:ind w:right="261"/>
        <w:jc w:val="center"/>
        <w:rPr>
          <w:b/>
          <w:sz w:val="26"/>
          <w:szCs w:val="26"/>
        </w:rPr>
      </w:pPr>
      <w:r w:rsidRPr="00CB5204">
        <w:rPr>
          <w:b/>
          <w:sz w:val="26"/>
          <w:szCs w:val="26"/>
        </w:rPr>
        <w:t>РЕШЕНИЕ</w:t>
      </w:r>
    </w:p>
    <w:p w:rsidR="00265D3E" w:rsidRDefault="00265D3E">
      <w:pPr>
        <w:spacing w:after="0"/>
        <w:ind w:right="261"/>
        <w:jc w:val="center"/>
        <w:rPr>
          <w:rFonts w:ascii="Liberation Serif" w:hAnsi="Liberation Serif"/>
          <w:sz w:val="24"/>
        </w:rPr>
      </w:pPr>
    </w:p>
    <w:p w:rsidR="00265D3E" w:rsidRPr="00CB5204" w:rsidRDefault="008923E4">
      <w:pPr>
        <w:spacing w:after="0"/>
        <w:rPr>
          <w:sz w:val="26"/>
          <w:szCs w:val="26"/>
        </w:rPr>
      </w:pPr>
      <w:r w:rsidRPr="00CB5204">
        <w:rPr>
          <w:sz w:val="26"/>
          <w:szCs w:val="26"/>
        </w:rPr>
        <w:t xml:space="preserve">26.11.2024     </w:t>
      </w:r>
      <w:r w:rsidR="0017734C" w:rsidRPr="00CB5204">
        <w:rPr>
          <w:sz w:val="26"/>
          <w:szCs w:val="26"/>
        </w:rPr>
        <w:tab/>
      </w:r>
      <w:r w:rsidR="00DE62F7" w:rsidRPr="00CB5204">
        <w:rPr>
          <w:sz w:val="26"/>
          <w:szCs w:val="26"/>
        </w:rPr>
        <w:t xml:space="preserve">   </w:t>
      </w:r>
      <w:r w:rsidR="0017734C" w:rsidRPr="00CB5204">
        <w:rPr>
          <w:sz w:val="26"/>
          <w:szCs w:val="26"/>
        </w:rPr>
        <w:t xml:space="preserve">   </w:t>
      </w:r>
      <w:r w:rsidR="00CB5204">
        <w:rPr>
          <w:sz w:val="26"/>
          <w:szCs w:val="26"/>
        </w:rPr>
        <w:t xml:space="preserve">      </w:t>
      </w:r>
      <w:r w:rsidR="0017734C" w:rsidRPr="00CB5204">
        <w:rPr>
          <w:sz w:val="26"/>
          <w:szCs w:val="26"/>
        </w:rPr>
        <w:t xml:space="preserve">                № </w:t>
      </w:r>
      <w:r w:rsidRPr="00CB5204">
        <w:rPr>
          <w:sz w:val="26"/>
          <w:szCs w:val="26"/>
        </w:rPr>
        <w:t>30</w:t>
      </w:r>
      <w:r w:rsidR="006B1441">
        <w:rPr>
          <w:sz w:val="26"/>
          <w:szCs w:val="26"/>
        </w:rPr>
        <w:t>1</w:t>
      </w:r>
      <w:r w:rsidR="0017734C" w:rsidRPr="00CB5204">
        <w:rPr>
          <w:sz w:val="26"/>
          <w:szCs w:val="26"/>
        </w:rPr>
        <w:tab/>
        <w:t xml:space="preserve">          </w:t>
      </w:r>
      <w:r w:rsidR="00CB5204">
        <w:rPr>
          <w:sz w:val="26"/>
          <w:szCs w:val="26"/>
        </w:rPr>
        <w:t xml:space="preserve">           </w:t>
      </w:r>
      <w:r w:rsidR="0017734C" w:rsidRPr="00CB5204">
        <w:rPr>
          <w:sz w:val="26"/>
          <w:szCs w:val="26"/>
        </w:rPr>
        <w:t xml:space="preserve">       г. Красный Сулин</w:t>
      </w:r>
    </w:p>
    <w:p w:rsidR="00265D3E" w:rsidRPr="00CB5204" w:rsidRDefault="00265D3E">
      <w:pPr>
        <w:spacing w:after="0"/>
        <w:contextualSpacing/>
        <w:rPr>
          <w:color w:val="333333"/>
          <w:sz w:val="26"/>
          <w:szCs w:val="26"/>
        </w:rPr>
      </w:pPr>
    </w:p>
    <w:p w:rsidR="00265D3E" w:rsidRPr="00CB5204" w:rsidRDefault="0017734C" w:rsidP="00CB5204">
      <w:pPr>
        <w:tabs>
          <w:tab w:val="left" w:pos="5529"/>
        </w:tabs>
        <w:spacing w:after="0"/>
        <w:ind w:right="4252"/>
        <w:rPr>
          <w:sz w:val="26"/>
          <w:szCs w:val="26"/>
        </w:rPr>
      </w:pPr>
      <w:r w:rsidRPr="00CB5204">
        <w:rPr>
          <w:sz w:val="26"/>
          <w:szCs w:val="26"/>
        </w:rPr>
        <w:t>О внесении изменений в решение Собрания депутатов Красносулинского района от 1</w:t>
      </w:r>
      <w:r w:rsidR="00CB5204">
        <w:rPr>
          <w:sz w:val="26"/>
          <w:szCs w:val="26"/>
        </w:rPr>
        <w:t>7.02.2020 № 13 «Об утверждении Г</w:t>
      </w:r>
      <w:r w:rsidRPr="00CB5204">
        <w:rPr>
          <w:sz w:val="26"/>
          <w:szCs w:val="26"/>
        </w:rPr>
        <w:t>енерального плана Пролетарского сельского поселения»</w:t>
      </w:r>
    </w:p>
    <w:p w:rsidR="00265D3E" w:rsidRPr="00CB5204" w:rsidRDefault="00265D3E">
      <w:pPr>
        <w:tabs>
          <w:tab w:val="left" w:pos="4253"/>
        </w:tabs>
        <w:spacing w:after="0"/>
        <w:ind w:left="142" w:right="5526"/>
        <w:rPr>
          <w:sz w:val="26"/>
          <w:szCs w:val="26"/>
        </w:rPr>
      </w:pPr>
    </w:p>
    <w:p w:rsidR="00265D3E" w:rsidRPr="00CB5204" w:rsidRDefault="0017734C">
      <w:pPr>
        <w:spacing w:after="0"/>
        <w:ind w:firstLine="567"/>
        <w:contextualSpacing/>
        <w:rPr>
          <w:sz w:val="26"/>
          <w:szCs w:val="26"/>
        </w:rPr>
      </w:pPr>
      <w:r w:rsidRPr="00CB5204">
        <w:rPr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решением Собрания депутатов Красносулинского района от 18.07.2023 № 189 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район», в целях обеспечения устойчивого развития территории муниципального образования «Пролетарское сельское поселение», руководствуясь статьей 2</w:t>
      </w:r>
      <w:r w:rsidR="00002725" w:rsidRPr="00CB5204">
        <w:rPr>
          <w:sz w:val="26"/>
          <w:szCs w:val="26"/>
        </w:rPr>
        <w:t>6</w:t>
      </w:r>
      <w:r w:rsidRPr="00CB5204">
        <w:rPr>
          <w:sz w:val="26"/>
          <w:szCs w:val="26"/>
        </w:rPr>
        <w:t xml:space="preserve"> Устава муниципального образования «Красносулинский район»,-</w:t>
      </w:r>
    </w:p>
    <w:p w:rsidR="00265D3E" w:rsidRPr="00CB5204" w:rsidRDefault="00265D3E">
      <w:pPr>
        <w:spacing w:after="0"/>
        <w:ind w:firstLine="567"/>
        <w:contextualSpacing/>
        <w:rPr>
          <w:sz w:val="26"/>
          <w:szCs w:val="26"/>
        </w:rPr>
      </w:pPr>
    </w:p>
    <w:p w:rsidR="00265D3E" w:rsidRPr="00CB5204" w:rsidRDefault="0017734C">
      <w:pPr>
        <w:spacing w:after="0"/>
        <w:ind w:firstLine="567"/>
        <w:contextualSpacing/>
        <w:jc w:val="center"/>
        <w:rPr>
          <w:b/>
          <w:sz w:val="26"/>
          <w:szCs w:val="26"/>
        </w:rPr>
      </w:pPr>
      <w:r w:rsidRPr="00CB5204">
        <w:rPr>
          <w:b/>
          <w:sz w:val="26"/>
          <w:szCs w:val="26"/>
        </w:rPr>
        <w:t>СОБРАНИЕ ДЕПУТАТОВ РЕШИЛО:</w:t>
      </w:r>
    </w:p>
    <w:p w:rsidR="00265D3E" w:rsidRPr="00CB5204" w:rsidRDefault="00265D3E">
      <w:pPr>
        <w:spacing w:after="0"/>
        <w:ind w:firstLine="567"/>
        <w:contextualSpacing/>
        <w:jc w:val="center"/>
        <w:rPr>
          <w:b/>
          <w:sz w:val="26"/>
          <w:szCs w:val="26"/>
        </w:rPr>
      </w:pPr>
    </w:p>
    <w:p w:rsidR="00265D3E" w:rsidRPr="00CB5204" w:rsidRDefault="0017734C" w:rsidP="00CB5204">
      <w:pPr>
        <w:tabs>
          <w:tab w:val="left" w:pos="4253"/>
        </w:tabs>
        <w:spacing w:after="0"/>
        <w:ind w:firstLine="567"/>
        <w:rPr>
          <w:sz w:val="26"/>
          <w:szCs w:val="26"/>
        </w:rPr>
      </w:pPr>
      <w:r w:rsidRPr="00CB5204">
        <w:rPr>
          <w:sz w:val="26"/>
          <w:szCs w:val="26"/>
        </w:rPr>
        <w:t>1. Внести изменения в решение Собрания депутатов Красносулинского района Ростовской области 1</w:t>
      </w:r>
      <w:r w:rsidR="00CB5204">
        <w:rPr>
          <w:sz w:val="26"/>
          <w:szCs w:val="26"/>
        </w:rPr>
        <w:t>7.02.2020 № 13 «Об утверждении Г</w:t>
      </w:r>
      <w:r w:rsidRPr="00CB5204">
        <w:rPr>
          <w:sz w:val="26"/>
          <w:szCs w:val="26"/>
        </w:rPr>
        <w:t>енерального плана Пролетарского сельского поселения»:</w:t>
      </w:r>
    </w:p>
    <w:p w:rsidR="00265D3E" w:rsidRPr="00CB5204" w:rsidRDefault="0017734C" w:rsidP="00CB5204">
      <w:pPr>
        <w:widowControl w:val="0"/>
        <w:spacing w:after="0"/>
        <w:ind w:firstLine="567"/>
        <w:rPr>
          <w:sz w:val="26"/>
          <w:szCs w:val="26"/>
        </w:rPr>
      </w:pPr>
      <w:r w:rsidRPr="00CB5204">
        <w:rPr>
          <w:sz w:val="26"/>
          <w:szCs w:val="26"/>
        </w:rPr>
        <w:t>1.1. В графическую часть - локальные изменения функционального зонирования на отдельных земельных участках согласно приложению 1 к настоящему решению.</w:t>
      </w:r>
    </w:p>
    <w:p w:rsidR="00265D3E" w:rsidRPr="00CB5204" w:rsidRDefault="0017734C" w:rsidP="00CB5204">
      <w:pPr>
        <w:widowControl w:val="0"/>
        <w:spacing w:after="0"/>
        <w:ind w:firstLine="567"/>
        <w:rPr>
          <w:sz w:val="26"/>
          <w:szCs w:val="26"/>
        </w:rPr>
      </w:pPr>
      <w:r w:rsidRPr="00CB5204">
        <w:rPr>
          <w:sz w:val="26"/>
          <w:szCs w:val="26"/>
        </w:rPr>
        <w:t>1.2. В пояснительную записку - Том I, таблицы «Основные технико-экономические показатели Пролетарского СП» изложить согласно приложению 2 к настоящему решению.</w:t>
      </w:r>
    </w:p>
    <w:p w:rsidR="00265D3E" w:rsidRPr="00CB5204" w:rsidRDefault="0017734C" w:rsidP="00CB5204">
      <w:pPr>
        <w:pStyle w:val="19"/>
        <w:widowControl w:val="0"/>
        <w:tabs>
          <w:tab w:val="left" w:pos="99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B5204">
        <w:rPr>
          <w:rFonts w:ascii="Times New Roman" w:hAnsi="Times New Roman"/>
          <w:sz w:val="26"/>
          <w:szCs w:val="26"/>
        </w:rPr>
        <w:t>2. Графическую часть и пояснительную записку изложить в новой редакции с учетом внесенных изменений.</w:t>
      </w:r>
    </w:p>
    <w:p w:rsidR="00265D3E" w:rsidRPr="00CB5204" w:rsidRDefault="0017734C" w:rsidP="00CB5204">
      <w:pPr>
        <w:pStyle w:val="19"/>
        <w:widowControl w:val="0"/>
        <w:tabs>
          <w:tab w:val="left" w:pos="99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B5204">
        <w:rPr>
          <w:rFonts w:ascii="Times New Roman" w:hAnsi="Times New Roman"/>
          <w:sz w:val="26"/>
          <w:szCs w:val="26"/>
        </w:rPr>
        <w:t>3. Настоящее решение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и Администрации Пролетарского сельского поселения в информационно-телекоммуникационной сети «Интернет».</w:t>
      </w:r>
    </w:p>
    <w:p w:rsidR="00265D3E" w:rsidRPr="00CB5204" w:rsidRDefault="0017734C" w:rsidP="00CB5204">
      <w:pPr>
        <w:tabs>
          <w:tab w:val="left" w:pos="9639"/>
        </w:tabs>
        <w:spacing w:after="0"/>
        <w:ind w:right="-2" w:firstLine="567"/>
        <w:rPr>
          <w:sz w:val="26"/>
          <w:szCs w:val="26"/>
        </w:rPr>
      </w:pPr>
      <w:r w:rsidRPr="00CB5204">
        <w:rPr>
          <w:sz w:val="26"/>
          <w:szCs w:val="26"/>
        </w:rPr>
        <w:t xml:space="preserve">4. Контроль за исполнением настоящего решения возложить на заместителя главы Администрации Красносулинского района - главного архитектора </w:t>
      </w:r>
      <w:proofErr w:type="spellStart"/>
      <w:r w:rsidRPr="00CB5204">
        <w:rPr>
          <w:sz w:val="26"/>
          <w:szCs w:val="26"/>
        </w:rPr>
        <w:t>Бисаинова</w:t>
      </w:r>
      <w:proofErr w:type="spellEnd"/>
      <w:r w:rsidRPr="00CB5204">
        <w:rPr>
          <w:sz w:val="26"/>
          <w:szCs w:val="26"/>
        </w:rPr>
        <w:t xml:space="preserve"> А.Р.</w:t>
      </w:r>
    </w:p>
    <w:p w:rsidR="00265D3E" w:rsidRDefault="00265D3E" w:rsidP="00CB5204">
      <w:pPr>
        <w:tabs>
          <w:tab w:val="left" w:pos="9639"/>
        </w:tabs>
        <w:spacing w:after="0"/>
        <w:ind w:right="-2" w:firstLine="567"/>
        <w:rPr>
          <w:sz w:val="26"/>
          <w:szCs w:val="26"/>
        </w:rPr>
      </w:pPr>
    </w:p>
    <w:p w:rsidR="00CB5204" w:rsidRDefault="00CB5204" w:rsidP="00CB5204">
      <w:pPr>
        <w:tabs>
          <w:tab w:val="left" w:pos="9639"/>
        </w:tabs>
        <w:spacing w:after="0"/>
        <w:ind w:right="-2" w:firstLine="567"/>
        <w:rPr>
          <w:sz w:val="26"/>
          <w:szCs w:val="26"/>
        </w:rPr>
      </w:pPr>
    </w:p>
    <w:p w:rsidR="00CB5204" w:rsidRPr="00CB5204" w:rsidRDefault="00CB5204" w:rsidP="00CB5204">
      <w:pPr>
        <w:tabs>
          <w:tab w:val="left" w:pos="9639"/>
        </w:tabs>
        <w:spacing w:after="0"/>
        <w:ind w:right="-2" w:firstLine="567"/>
        <w:rPr>
          <w:sz w:val="26"/>
          <w:szCs w:val="26"/>
        </w:rPr>
      </w:pPr>
    </w:p>
    <w:p w:rsidR="00265D3E" w:rsidRPr="00CB5204" w:rsidRDefault="0017734C">
      <w:pPr>
        <w:spacing w:after="0"/>
        <w:contextualSpacing/>
        <w:rPr>
          <w:sz w:val="26"/>
          <w:szCs w:val="26"/>
        </w:rPr>
      </w:pPr>
      <w:r w:rsidRPr="00CB5204">
        <w:rPr>
          <w:sz w:val="26"/>
          <w:szCs w:val="26"/>
        </w:rPr>
        <w:t>Председатель Собрания депутатов-</w:t>
      </w:r>
    </w:p>
    <w:p w:rsidR="00265D3E" w:rsidRPr="00CB5204" w:rsidRDefault="0017734C">
      <w:pPr>
        <w:spacing w:after="0"/>
        <w:contextualSpacing/>
        <w:rPr>
          <w:sz w:val="26"/>
          <w:szCs w:val="26"/>
        </w:rPr>
      </w:pPr>
      <w:r w:rsidRPr="00CB5204">
        <w:rPr>
          <w:sz w:val="26"/>
          <w:szCs w:val="26"/>
        </w:rPr>
        <w:t>глава Красносулинского района</w:t>
      </w:r>
      <w:r w:rsidRPr="00CB5204">
        <w:rPr>
          <w:sz w:val="26"/>
          <w:szCs w:val="26"/>
        </w:rPr>
        <w:tab/>
      </w:r>
      <w:r w:rsidRPr="00CB5204">
        <w:rPr>
          <w:sz w:val="26"/>
          <w:szCs w:val="26"/>
        </w:rPr>
        <w:tab/>
      </w:r>
      <w:r w:rsidRPr="00CB5204">
        <w:rPr>
          <w:sz w:val="26"/>
          <w:szCs w:val="26"/>
        </w:rPr>
        <w:tab/>
      </w:r>
      <w:r w:rsidRPr="00CB5204">
        <w:rPr>
          <w:sz w:val="26"/>
          <w:szCs w:val="26"/>
        </w:rPr>
        <w:tab/>
        <w:t xml:space="preserve">                      Г.И. Тоткалова</w:t>
      </w:r>
    </w:p>
    <w:sectPr w:rsidR="00265D3E" w:rsidRPr="00CB5204" w:rsidSect="00CB5204">
      <w:pgSz w:w="11906" w:h="16838"/>
      <w:pgMar w:top="284" w:right="707" w:bottom="14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3E"/>
    <w:rsid w:val="00002725"/>
    <w:rsid w:val="0017734C"/>
    <w:rsid w:val="00265D3E"/>
    <w:rsid w:val="0037266B"/>
    <w:rsid w:val="006B1441"/>
    <w:rsid w:val="008923E4"/>
    <w:rsid w:val="00CB5204"/>
    <w:rsid w:val="00DE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A0BC1-B7A4-49D7-9CF4-D157304B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80"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a3">
    <w:name w:val="Balloon Text"/>
    <w:basedOn w:val="a"/>
    <w:link w:val="12"/>
    <w:pPr>
      <w:spacing w:after="0"/>
    </w:pPr>
    <w:rPr>
      <w:rFonts w:ascii="Tahoma" w:hAnsi="Tahoma"/>
      <w:sz w:val="16"/>
    </w:rPr>
  </w:style>
  <w:style w:type="character" w:customStyle="1" w:styleId="12">
    <w:name w:val="Текст выноски Знак1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14"/>
    <w:link w:val="apple-converted-space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List"/>
    <w:basedOn w:val="a5"/>
    <w:link w:val="a6"/>
    <w:rPr>
      <w:rFonts w:ascii="PT Astra Serif" w:hAnsi="PT Astra Serif"/>
    </w:rPr>
  </w:style>
  <w:style w:type="character" w:customStyle="1" w:styleId="a6">
    <w:name w:val="Список Знак"/>
    <w:basedOn w:val="a7"/>
    <w:link w:val="a4"/>
    <w:rPr>
      <w:rFonts w:ascii="PT Astra Serif" w:hAnsi="PT Astra Serif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styleId="a5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sz w:val="28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styleId="a8">
    <w:name w:val="caption"/>
    <w:basedOn w:val="a"/>
    <w:link w:val="a9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PT Astra Serif" w:hAnsi="PT Astra Serif"/>
      <w:i/>
      <w:sz w:val="24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ab">
    <w:name w:val="Заголовок"/>
    <w:basedOn w:val="a"/>
    <w:next w:val="a5"/>
    <w:link w:val="ac"/>
    <w:pPr>
      <w:keepNext/>
      <w:spacing w:before="240" w:after="120"/>
    </w:pPr>
    <w:rPr>
      <w:rFonts w:ascii="PT Astra Serif" w:hAnsi="PT Astra Serif"/>
    </w:rPr>
  </w:style>
  <w:style w:type="character" w:customStyle="1" w:styleId="ac">
    <w:name w:val="Заголовок"/>
    <w:basedOn w:val="1"/>
    <w:link w:val="ab"/>
    <w:rPr>
      <w:rFonts w:ascii="PT Astra Serif" w:hAnsi="PT Astra Serif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Абзац списка1"/>
    <w:basedOn w:val="a"/>
    <w:link w:val="1a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1a">
    <w:name w:val="Абзац списка1"/>
    <w:basedOn w:val="1"/>
    <w:link w:val="19"/>
    <w:rPr>
      <w:rFonts w:ascii="Calibri" w:hAnsi="Calibri"/>
      <w:sz w:val="22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c">
    <w:name w:val="Название объекта1"/>
    <w:basedOn w:val="1"/>
    <w:link w:val="1b"/>
    <w:rPr>
      <w:rFonts w:ascii="PT Astra Serif" w:hAnsi="PT Astra Serif"/>
      <w:i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d">
    <w:name w:val="Указатель1"/>
    <w:basedOn w:val="a"/>
    <w:link w:val="1e"/>
    <w:rPr>
      <w:rFonts w:ascii="PT Astra Serif" w:hAnsi="PT Astra Serif"/>
    </w:rPr>
  </w:style>
  <w:style w:type="character" w:customStyle="1" w:styleId="1e">
    <w:name w:val="Указатель1"/>
    <w:basedOn w:val="1"/>
    <w:link w:val="1d"/>
    <w:rPr>
      <w:rFonts w:ascii="PT Astra Serif" w:hAnsi="PT Astra Serif"/>
      <w:sz w:val="28"/>
    </w:rPr>
  </w:style>
  <w:style w:type="paragraph" w:customStyle="1" w:styleId="ad">
    <w:name w:val="Текст выноски Знак"/>
    <w:link w:val="ae"/>
    <w:rPr>
      <w:rFonts w:ascii="Tahoma" w:hAnsi="Tahoma"/>
      <w:sz w:val="16"/>
    </w:rPr>
  </w:style>
  <w:style w:type="character" w:customStyle="1" w:styleId="ae">
    <w:name w:val="Текст выноски Знак"/>
    <w:link w:val="ad"/>
    <w:rPr>
      <w:rFonts w:ascii="Tahoma" w:hAnsi="Tahoma"/>
      <w:sz w:val="16"/>
    </w:rPr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5">
    <w:name w:val="Указатель2"/>
    <w:basedOn w:val="a"/>
    <w:link w:val="26"/>
    <w:rPr>
      <w:rFonts w:ascii="PT Astra Serif" w:hAnsi="PT Astra Serif"/>
    </w:rPr>
  </w:style>
  <w:style w:type="character" w:customStyle="1" w:styleId="26">
    <w:name w:val="Указатель2"/>
    <w:basedOn w:val="1"/>
    <w:link w:val="25"/>
    <w:rPr>
      <w:rFonts w:ascii="PT Astra Serif" w:hAnsi="PT Astra Seri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Stranik</dc:creator>
  <cp:lastModifiedBy>Stranik</cp:lastModifiedBy>
  <cp:revision>2</cp:revision>
  <cp:lastPrinted>2024-11-25T12:45:00Z</cp:lastPrinted>
  <dcterms:created xsi:type="dcterms:W3CDTF">2024-11-27T06:21:00Z</dcterms:created>
  <dcterms:modified xsi:type="dcterms:W3CDTF">2024-11-27T06:21:00Z</dcterms:modified>
</cp:coreProperties>
</file>