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478"/>
        <w:gridCol w:w="4092"/>
      </w:tblGrid>
      <w:tr>
        <w:trPr>
          <w:trHeight w:hRule="atLeast" w:val="2693"/>
        </w:trPr>
        <w:tc>
          <w:tcPr>
            <w:tcW w:type="dxa" w:w="104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00000">
            <w:pP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УТВЕРЖДЕН</w:t>
            </w:r>
          </w:p>
          <w:p w14:paraId="03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04000000">
            <w:pP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__________Матвиенко</w:t>
            </w:r>
            <w:r>
              <w:rPr>
                <w:rFonts w:ascii="XO Thames" w:hAnsi="XO Thames"/>
                <w:sz w:val="28"/>
              </w:rPr>
              <w:t xml:space="preserve"> Л.С.</w:t>
            </w:r>
          </w:p>
          <w:p w14:paraId="05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06000000">
            <w:pP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Заместитель главы Администрации Красносулинского района по вопросам социального развития</w:t>
            </w:r>
          </w:p>
          <w:p w14:paraId="07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08000000">
            <w:pP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13.10.2025</w:t>
            </w:r>
          </w:p>
          <w:p w14:paraId="09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0A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0B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0C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</w:tbl>
    <w:p w14:paraId="0D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0E000000">
      <w:pPr>
        <w:ind/>
        <w:contextualSpacing w:val="1"/>
        <w:jc w:val="center"/>
        <w:rPr>
          <w:rFonts w:ascii="XO Thames" w:hAnsi="XO Thames"/>
          <w:b w:val="1"/>
          <w:sz w:val="28"/>
        </w:rPr>
      </w:pPr>
    </w:p>
    <w:p w14:paraId="0F000000">
      <w:pPr>
        <w:ind/>
        <w:contextualSpacing w:val="1"/>
        <w:jc w:val="center"/>
        <w:rPr>
          <w:rFonts w:ascii="XO Thames" w:hAnsi="XO Thames"/>
          <w:b w:val="1"/>
          <w:sz w:val="28"/>
        </w:rPr>
      </w:pPr>
    </w:p>
    <w:p w14:paraId="10000000">
      <w:pPr>
        <w:ind/>
        <w:contextualSpacing w:val="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ОТЧЕТ </w:t>
      </w:r>
    </w:p>
    <w:p w14:paraId="11000000">
      <w:pPr>
        <w:ind/>
        <w:contextualSpacing w:val="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ХОДЕ РЕАЛИЗАЦИИ МУНИЦИПАЛЬНОЙ ПРОГРАММЫ КРАСНОСУЛИНСКОГО РАЙОНА</w:t>
      </w:r>
    </w:p>
    <w:p w14:paraId="12000000">
      <w:pPr>
        <w:ind/>
        <w:contextualSpacing w:val="1"/>
        <w:jc w:val="center"/>
        <w:rPr>
          <w:rFonts w:ascii="XO Thames" w:hAnsi="XO Thames"/>
          <w:b w:val="1"/>
          <w:i w:val="1"/>
          <w:sz w:val="28"/>
        </w:rPr>
      </w:pPr>
      <w:r>
        <w:rPr>
          <w:rFonts w:ascii="XO Thames" w:hAnsi="XO Thames"/>
          <w:b w:val="1"/>
          <w:i w:val="1"/>
          <w:sz w:val="28"/>
        </w:rPr>
        <w:t>«Молодежная политика и социальная активность»</w:t>
      </w:r>
      <w:bookmarkStart w:id="1" w:name="_Ref138419841"/>
      <w:bookmarkEnd w:id="1"/>
    </w:p>
    <w:p w14:paraId="13000000">
      <w:pPr>
        <w:ind/>
        <w:contextualSpacing w:val="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ЗА 9 месяцев 2025 года.</w:t>
      </w:r>
    </w:p>
    <w:p w14:paraId="14000000">
      <w:pPr>
        <w:ind w:right="536"/>
        <w:contextualSpacing w:val="1"/>
        <w:jc w:val="right"/>
        <w:rPr>
          <w:rFonts w:ascii="Times New Roman" w:hAnsi="Times New Roman"/>
          <w:sz w:val="20"/>
        </w:rPr>
      </w:pPr>
    </w:p>
    <w:p w14:paraId="15000000">
      <w:pPr>
        <w:ind w:right="536"/>
        <w:contextualSpacing w:val="1"/>
        <w:jc w:val="right"/>
        <w:rPr>
          <w:rFonts w:ascii="Times New Roman" w:hAnsi="Times New Roman"/>
          <w:sz w:val="20"/>
        </w:rPr>
      </w:pPr>
    </w:p>
    <w:p w14:paraId="16000000">
      <w:pPr>
        <w:ind w:right="536"/>
        <w:contextualSpacing w:val="1"/>
        <w:rPr>
          <w:rFonts w:ascii="Times New Roman" w:hAnsi="Times New Roman"/>
          <w:sz w:val="20"/>
        </w:rPr>
      </w:pPr>
    </w:p>
    <w:p w14:paraId="17000000">
      <w:pPr>
        <w:ind w:right="536"/>
        <w:contextualSpacing w:val="1"/>
        <w:jc w:val="center"/>
        <w:rPr>
          <w:rFonts w:ascii="XO Thames" w:hAnsi="XO Thames"/>
          <w:sz w:val="26"/>
        </w:rPr>
      </w:pPr>
      <w:r>
        <w:rPr>
          <w:rFonts w:ascii="Times New Roman" w:hAnsi="Times New Roman"/>
          <w:sz w:val="20"/>
        </w:rPr>
        <w:br w:type="page"/>
      </w:r>
      <w:r>
        <w:rPr>
          <w:rFonts w:ascii="XO Thames" w:hAnsi="XO Thames"/>
          <w:sz w:val="26"/>
        </w:rPr>
        <w:t>1. Сведения о достижении показателей муниципально</w:t>
      </w:r>
      <w:r>
        <w:rPr>
          <w:rFonts w:ascii="XO Thames" w:hAnsi="XO Thames"/>
          <w:sz w:val="26"/>
        </w:rPr>
        <w:t>й(</w:t>
      </w:r>
      <w:r>
        <w:rPr>
          <w:rFonts w:ascii="XO Thames" w:hAnsi="XO Thames"/>
          <w:sz w:val="26"/>
        </w:rPr>
        <w:t>комплексной) программы</w:t>
      </w:r>
    </w:p>
    <w:p w14:paraId="18000000">
      <w:pPr>
        <w:ind w:right="536"/>
        <w:contextualSpacing w:val="1"/>
        <w:jc w:val="center"/>
        <w:rPr>
          <w:rFonts w:ascii="XO Thames" w:hAnsi="XO Thames"/>
          <w:sz w:val="26"/>
        </w:rPr>
      </w:pPr>
    </w:p>
    <w:tbl>
      <w:tblPr>
        <w:tblStyle w:val="Style_1"/>
        <w:tblInd w:type="dxa" w:w="-34"/>
        <w:tblLayout w:type="fixed"/>
      </w:tblPr>
      <w:tblGrid>
        <w:gridCol w:w="394"/>
        <w:gridCol w:w="1514"/>
        <w:gridCol w:w="1408"/>
        <w:gridCol w:w="1120"/>
        <w:gridCol w:w="1028"/>
        <w:gridCol w:w="1192"/>
        <w:gridCol w:w="1141"/>
        <w:gridCol w:w="1121"/>
        <w:gridCol w:w="1098"/>
        <w:gridCol w:w="1832"/>
        <w:gridCol w:w="1372"/>
        <w:gridCol w:w="1384"/>
      </w:tblGrid>
      <w:tr>
        <w:tc>
          <w:tcPr>
            <w:tcW w:type="dxa" w:w="394"/>
            <w:vAlign w:val="center"/>
          </w:tcPr>
          <w:p w14:paraId="19000000">
            <w:pPr>
              <w:ind w:firstLine="0" w:left="-108" w:right="-10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  <w:p w14:paraId="1A000000">
            <w:pPr>
              <w:ind w:firstLine="0" w:left="-108" w:right="-10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</w:t>
            </w:r>
            <w:r>
              <w:rPr>
                <w:rFonts w:ascii="XO Thames" w:hAnsi="XO Thames"/>
              </w:rPr>
              <w:t>/</w:t>
            </w:r>
            <w:r>
              <w:rPr>
                <w:rFonts w:ascii="XO Thames" w:hAnsi="XO Thames"/>
              </w:rPr>
              <w:t>п</w:t>
            </w:r>
          </w:p>
        </w:tc>
        <w:tc>
          <w:tcPr>
            <w:tcW w:type="dxa" w:w="1514"/>
            <w:vAlign w:val="center"/>
          </w:tcPr>
          <w:p w14:paraId="1B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Статус фактического/ прогнозного значения за отчетный период</w:t>
            </w:r>
          </w:p>
        </w:tc>
        <w:tc>
          <w:tcPr>
            <w:tcW w:type="dxa" w:w="1408"/>
            <w:vAlign w:val="center"/>
          </w:tcPr>
          <w:p w14:paraId="1C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показателя</w:t>
            </w:r>
          </w:p>
        </w:tc>
        <w:tc>
          <w:tcPr>
            <w:tcW w:type="dxa" w:w="1120"/>
            <w:vAlign w:val="center"/>
          </w:tcPr>
          <w:p w14:paraId="1D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Уровень показателя</w:t>
            </w:r>
            <w:bookmarkStart w:id="2" w:name="_Ref129367031"/>
            <w:bookmarkEnd w:id="2"/>
          </w:p>
        </w:tc>
        <w:tc>
          <w:tcPr>
            <w:tcW w:type="dxa" w:w="1028"/>
            <w:vAlign w:val="center"/>
          </w:tcPr>
          <w:p w14:paraId="1E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 измерения (по ОКЕИ)</w:t>
            </w:r>
          </w:p>
        </w:tc>
        <w:tc>
          <w:tcPr>
            <w:tcW w:type="dxa" w:w="1192"/>
            <w:vAlign w:val="center"/>
          </w:tcPr>
          <w:p w14:paraId="1F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Плановое значение на конец отчетного периода</w:t>
            </w:r>
          </w:p>
        </w:tc>
        <w:tc>
          <w:tcPr>
            <w:tcW w:type="dxa" w:w="1141"/>
            <w:vAlign w:val="center"/>
          </w:tcPr>
          <w:p w14:paraId="20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Фактическое значение на конец отчетного периода</w:t>
            </w:r>
          </w:p>
        </w:tc>
        <w:tc>
          <w:tcPr>
            <w:tcW w:type="dxa" w:w="1121"/>
            <w:vAlign w:val="center"/>
          </w:tcPr>
          <w:p w14:paraId="21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Прогнозное значение на конец отчетного периода</w:t>
            </w:r>
          </w:p>
        </w:tc>
        <w:tc>
          <w:tcPr>
            <w:tcW w:type="dxa" w:w="1098"/>
            <w:vAlign w:val="center"/>
          </w:tcPr>
          <w:p w14:paraId="22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Подтверждающий документ</w:t>
            </w:r>
          </w:p>
        </w:tc>
        <w:tc>
          <w:tcPr>
            <w:tcW w:type="dxa" w:w="1832"/>
            <w:vAlign w:val="center"/>
          </w:tcPr>
          <w:p w14:paraId="23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Плановое значение на конец текущего года</w:t>
            </w:r>
            <w:bookmarkStart w:id="3" w:name="_Ref129269405"/>
            <w:bookmarkEnd w:id="3"/>
          </w:p>
        </w:tc>
        <w:tc>
          <w:tcPr>
            <w:tcW w:type="dxa" w:w="1372"/>
            <w:vAlign w:val="center"/>
          </w:tcPr>
          <w:p w14:paraId="24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Информационная система</w:t>
            </w:r>
            <w:bookmarkStart w:id="4" w:name="_Ref141720757"/>
            <w:bookmarkEnd w:id="4"/>
          </w:p>
        </w:tc>
        <w:tc>
          <w:tcPr>
            <w:tcW w:type="dxa" w:w="1384"/>
            <w:vAlign w:val="center"/>
          </w:tcPr>
          <w:p w14:paraId="25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Комментарий</w:t>
            </w:r>
            <w:bookmarkStart w:id="5" w:name="_Ref129269215"/>
            <w:bookmarkEnd w:id="5"/>
          </w:p>
        </w:tc>
      </w:tr>
      <w:tr>
        <w:tc>
          <w:tcPr>
            <w:tcW w:type="dxa" w:w="394"/>
          </w:tcPr>
          <w:p w14:paraId="26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1514"/>
          </w:tcPr>
          <w:p w14:paraId="27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1408"/>
          </w:tcPr>
          <w:p w14:paraId="28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1120"/>
          </w:tcPr>
          <w:p w14:paraId="29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028"/>
          </w:tcPr>
          <w:p w14:paraId="2A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1192"/>
          </w:tcPr>
          <w:p w14:paraId="2B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1141"/>
          </w:tcPr>
          <w:p w14:paraId="2C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type="dxa" w:w="1121"/>
          </w:tcPr>
          <w:p w14:paraId="2D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type="dxa" w:w="1098"/>
          </w:tcPr>
          <w:p w14:paraId="2E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type="dxa" w:w="1832"/>
          </w:tcPr>
          <w:p w14:paraId="2F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type="dxa" w:w="1372"/>
          </w:tcPr>
          <w:p w14:paraId="30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type="dxa" w:w="1384"/>
          </w:tcPr>
          <w:p w14:paraId="31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</w:tr>
      <w:tr>
        <w:tc>
          <w:tcPr>
            <w:tcW w:type="dxa" w:w="14604"/>
            <w:gridSpan w:val="12"/>
          </w:tcPr>
          <w:p w14:paraId="32000000">
            <w:pPr>
              <w:numPr>
                <w:ilvl w:val="0"/>
                <w:numId w:val="1"/>
              </w:num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 «Содействие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году».</w:t>
            </w:r>
          </w:p>
        </w:tc>
      </w:tr>
      <w:tr>
        <w:tc>
          <w:tcPr>
            <w:tcW w:type="dxa" w:w="394"/>
          </w:tcPr>
          <w:p w14:paraId="33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type="dxa" w:w="1514"/>
          </w:tcPr>
          <w:p w14:paraId="34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зеленый</w:t>
            </w:r>
          </w:p>
        </w:tc>
        <w:tc>
          <w:tcPr>
            <w:tcW w:type="dxa" w:w="1408"/>
          </w:tcPr>
          <w:p w14:paraId="35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Доля  молодежи, ежегодно вовлеченной в мероприятия отрасли молодежной политики </w:t>
            </w:r>
          </w:p>
        </w:tc>
        <w:tc>
          <w:tcPr>
            <w:tcW w:type="dxa" w:w="1120"/>
          </w:tcPr>
          <w:p w14:paraId="36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ССЭР</w:t>
            </w:r>
          </w:p>
        </w:tc>
        <w:tc>
          <w:tcPr>
            <w:tcW w:type="dxa" w:w="1028"/>
          </w:tcPr>
          <w:p w14:paraId="37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процентов</w:t>
            </w:r>
          </w:p>
        </w:tc>
        <w:tc>
          <w:tcPr>
            <w:tcW w:type="dxa" w:w="1192"/>
          </w:tcPr>
          <w:p w14:paraId="38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141"/>
          </w:tcPr>
          <w:p w14:paraId="39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121"/>
          </w:tcPr>
          <w:p w14:paraId="3A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098"/>
          </w:tcPr>
          <w:p w14:paraId="3B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832"/>
          </w:tcPr>
          <w:p w14:paraId="3C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54,5</w:t>
            </w:r>
          </w:p>
        </w:tc>
        <w:tc>
          <w:tcPr>
            <w:tcW w:type="dxa" w:w="1372"/>
          </w:tcPr>
          <w:p w14:paraId="3D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- </w:t>
            </w:r>
          </w:p>
        </w:tc>
        <w:tc>
          <w:tcPr>
            <w:tcW w:type="dxa" w:w="1384"/>
          </w:tcPr>
          <w:p w14:paraId="3E000000">
            <w:pPr>
              <w:ind w:firstLine="0"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показатель годовой (достижение запланировано </w:t>
            </w:r>
          </w:p>
          <w:p w14:paraId="3F000000">
            <w:pPr>
              <w:ind w:firstLine="0"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 конец</w:t>
            </w:r>
            <w:r>
              <w:rPr>
                <w:rFonts w:ascii="XO Thames" w:hAnsi="XO Thames"/>
              </w:rPr>
              <w:t xml:space="preserve"> 2025 года)</w:t>
            </w:r>
          </w:p>
          <w:p w14:paraId="4000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394"/>
          </w:tcPr>
          <w:p w14:paraId="41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type="dxa" w:w="1514"/>
          </w:tcPr>
          <w:p w14:paraId="42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зеленый</w:t>
            </w:r>
          </w:p>
        </w:tc>
        <w:tc>
          <w:tcPr>
            <w:tcW w:type="dxa" w:w="1408"/>
          </w:tcPr>
          <w:p w14:paraId="43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Охват Молодежи, задействованной в мероприятиях сферы МП по популяризации здорового образа жизни, молодежного туризма и культуры безопасности, </w:t>
            </w:r>
            <w:r>
              <w:rPr>
                <w:rFonts w:ascii="XO Thames" w:hAnsi="XO Thames"/>
              </w:rPr>
              <w:t xml:space="preserve">профилактике злоупотребления </w:t>
            </w:r>
            <w:r>
              <w:rPr>
                <w:rFonts w:ascii="XO Thames" w:hAnsi="XO Thames"/>
              </w:rPr>
              <w:t>психоактивными</w:t>
            </w:r>
            <w:r>
              <w:rPr>
                <w:rFonts w:ascii="XO Thames" w:hAnsi="XO Thames"/>
              </w:rPr>
              <w:t xml:space="preserve"> веществами в молодежной среде</w:t>
            </w:r>
          </w:p>
        </w:tc>
        <w:tc>
          <w:tcPr>
            <w:tcW w:type="dxa" w:w="1120"/>
          </w:tcPr>
          <w:p w14:paraId="44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ГПРО</w:t>
            </w:r>
          </w:p>
        </w:tc>
        <w:tc>
          <w:tcPr>
            <w:tcW w:type="dxa" w:w="1028"/>
          </w:tcPr>
          <w:p w14:paraId="45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человек</w:t>
            </w:r>
          </w:p>
        </w:tc>
        <w:tc>
          <w:tcPr>
            <w:tcW w:type="dxa" w:w="1192"/>
          </w:tcPr>
          <w:p w14:paraId="46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141"/>
          </w:tcPr>
          <w:p w14:paraId="47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121"/>
          </w:tcPr>
          <w:p w14:paraId="48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098"/>
          </w:tcPr>
          <w:p w14:paraId="49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832"/>
          </w:tcPr>
          <w:p w14:paraId="4A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3,9</w:t>
            </w:r>
          </w:p>
        </w:tc>
        <w:tc>
          <w:tcPr>
            <w:tcW w:type="dxa" w:w="1372"/>
          </w:tcPr>
          <w:p w14:paraId="4B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384"/>
          </w:tcPr>
          <w:p w14:paraId="4C000000">
            <w:pPr>
              <w:ind w:firstLine="0"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показатель годовой (достижение запланировано </w:t>
            </w:r>
          </w:p>
          <w:p w14:paraId="4D000000">
            <w:pPr>
              <w:ind w:firstLine="0"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 конец</w:t>
            </w:r>
            <w:r>
              <w:rPr>
                <w:rFonts w:ascii="XO Thames" w:hAnsi="XO Thames"/>
              </w:rPr>
              <w:t xml:space="preserve"> 2025 года)</w:t>
            </w:r>
          </w:p>
          <w:p w14:paraId="4E00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394"/>
          </w:tcPr>
          <w:p w14:paraId="4F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1514"/>
          </w:tcPr>
          <w:p w14:paraId="50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зеленый</w:t>
            </w:r>
          </w:p>
        </w:tc>
        <w:tc>
          <w:tcPr>
            <w:tcW w:type="dxa" w:w="1408"/>
          </w:tcPr>
          <w:p w14:paraId="51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type="dxa" w:w="1120"/>
          </w:tcPr>
          <w:p w14:paraId="52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ГПРО</w:t>
            </w:r>
          </w:p>
        </w:tc>
        <w:tc>
          <w:tcPr>
            <w:tcW w:type="dxa" w:w="1028"/>
          </w:tcPr>
          <w:p w14:paraId="53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тыс. человек</w:t>
            </w:r>
          </w:p>
        </w:tc>
        <w:tc>
          <w:tcPr>
            <w:tcW w:type="dxa" w:w="1192"/>
          </w:tcPr>
          <w:p w14:paraId="54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141"/>
          </w:tcPr>
          <w:p w14:paraId="55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121"/>
          </w:tcPr>
          <w:p w14:paraId="56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098"/>
          </w:tcPr>
          <w:p w14:paraId="57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832"/>
          </w:tcPr>
          <w:p w14:paraId="58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5,3</w:t>
            </w:r>
          </w:p>
        </w:tc>
        <w:tc>
          <w:tcPr>
            <w:tcW w:type="dxa" w:w="1372"/>
          </w:tcPr>
          <w:p w14:paraId="59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384"/>
          </w:tcPr>
          <w:p w14:paraId="5A000000">
            <w:pPr>
              <w:ind w:firstLine="0"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показатель годовой (достижение запланировано </w:t>
            </w:r>
          </w:p>
          <w:p w14:paraId="5B000000">
            <w:pPr>
              <w:ind w:firstLine="0"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 конец</w:t>
            </w:r>
            <w:r>
              <w:rPr>
                <w:rFonts w:ascii="XO Thames" w:hAnsi="XO Thames"/>
              </w:rPr>
              <w:t xml:space="preserve"> 2025 года)</w:t>
            </w:r>
          </w:p>
        </w:tc>
      </w:tr>
    </w:tbl>
    <w:p w14:paraId="5C000000">
      <w:pPr>
        <w:ind w:right="536"/>
        <w:contextualSpacing w:val="1"/>
        <w:jc w:val="center"/>
        <w:rPr>
          <w:rFonts w:ascii="XO Thames" w:hAnsi="XO Thames"/>
          <w:sz w:val="20"/>
        </w:rPr>
      </w:pPr>
    </w:p>
    <w:p w14:paraId="5D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5E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5F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0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1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2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3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4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5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6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7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8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9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A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B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C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D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E000000">
      <w:pPr>
        <w:spacing w:after="0" w:line="264" w:lineRule="auto"/>
        <w:ind/>
        <w:jc w:val="center"/>
        <w:rPr>
          <w:rFonts w:ascii="XO Thames" w:hAnsi="XO Thames"/>
          <w:sz w:val="20"/>
        </w:rPr>
      </w:pPr>
    </w:p>
    <w:p w14:paraId="6F000000">
      <w:pPr>
        <w:spacing w:after="0" w:line="264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 Сведения об исполнении бюджетных ассигнований, предусмотренных на финансовое обеспечение реализации муниципально</w:t>
      </w:r>
      <w:r>
        <w:rPr>
          <w:rFonts w:ascii="XO Thames" w:hAnsi="XO Thames"/>
          <w:sz w:val="26"/>
        </w:rPr>
        <w:t>й(</w:t>
      </w:r>
      <w:r>
        <w:rPr>
          <w:rFonts w:ascii="XO Thames" w:hAnsi="XO Thames"/>
          <w:sz w:val="26"/>
        </w:rPr>
        <w:t>комплексной) программы</w:t>
      </w:r>
    </w:p>
    <w:p w14:paraId="70000000">
      <w:pPr>
        <w:spacing w:after="0" w:line="264" w:lineRule="auto"/>
        <w:ind/>
        <w:jc w:val="center"/>
        <w:rPr>
          <w:rFonts w:ascii="XO Thames" w:hAnsi="XO Thames"/>
          <w:sz w:val="26"/>
        </w:rPr>
      </w:pPr>
    </w:p>
    <w:tbl>
      <w:tblPr>
        <w:tblStyle w:val="Style_1"/>
        <w:tblInd w:type="dxa" w:w="108"/>
        <w:tblLayout w:type="fixed"/>
      </w:tblPr>
      <w:tblGrid>
        <w:gridCol w:w="4547"/>
        <w:gridCol w:w="1060"/>
        <w:gridCol w:w="739"/>
        <w:gridCol w:w="833"/>
        <w:gridCol w:w="1548"/>
        <w:gridCol w:w="1713"/>
        <w:gridCol w:w="2059"/>
        <w:gridCol w:w="1961"/>
      </w:tblGrid>
      <w:tr>
        <w:trPr>
          <w:trHeight w:hRule="atLeast" w:val="569"/>
        </w:trPr>
        <w:tc>
          <w:tcPr>
            <w:tcW w:type="dxa" w:w="4547"/>
            <w:vMerge w:val="restart"/>
            <w:vAlign w:val="center"/>
          </w:tcPr>
          <w:p w14:paraId="71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type="dxa" w:w="2632"/>
            <w:gridSpan w:val="3"/>
            <w:vAlign w:val="center"/>
          </w:tcPr>
          <w:p w14:paraId="72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финансового обеспечения,</w:t>
            </w:r>
          </w:p>
          <w:p w14:paraId="73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тыс. рублей</w:t>
            </w:r>
          </w:p>
        </w:tc>
        <w:tc>
          <w:tcPr>
            <w:tcW w:type="dxa" w:w="3262"/>
            <w:gridSpan w:val="2"/>
            <w:vAlign w:val="center"/>
          </w:tcPr>
          <w:p w14:paraId="74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Исполнение, тыс. рублей</w:t>
            </w:r>
          </w:p>
        </w:tc>
        <w:tc>
          <w:tcPr>
            <w:tcW w:type="dxa" w:w="2059"/>
            <w:vMerge w:val="restart"/>
            <w:vAlign w:val="center"/>
          </w:tcPr>
          <w:p w14:paraId="75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 исполнения, (6)/(3)*100</w:t>
            </w:r>
            <w:bookmarkStart w:id="6" w:name="_Ref129269830"/>
            <w:bookmarkEnd w:id="6"/>
          </w:p>
        </w:tc>
        <w:tc>
          <w:tcPr>
            <w:tcW w:type="dxa" w:w="1961"/>
            <w:vMerge w:val="restart"/>
            <w:vAlign w:val="center"/>
          </w:tcPr>
          <w:p w14:paraId="7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Комментарий</w:t>
            </w:r>
          </w:p>
        </w:tc>
      </w:tr>
      <w:tr>
        <w:trPr>
          <w:trHeight w:hRule="atLeast" w:val="652"/>
        </w:trPr>
        <w:tc>
          <w:tcPr>
            <w:tcW w:type="dxa" w:w="4547"/>
            <w:gridSpan w:val="1"/>
            <w:vMerge w:val="continue"/>
            <w:vAlign w:val="center"/>
          </w:tcPr>
          <w:p/>
        </w:tc>
        <w:tc>
          <w:tcPr>
            <w:tcW w:type="dxa" w:w="1060"/>
            <w:vAlign w:val="center"/>
          </w:tcPr>
          <w:p w14:paraId="77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Предусмотрено паспортом</w:t>
            </w:r>
          </w:p>
        </w:tc>
        <w:tc>
          <w:tcPr>
            <w:tcW w:type="dxa" w:w="739"/>
            <w:vAlign w:val="center"/>
          </w:tcPr>
          <w:p w14:paraId="78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Сводная бюджетная роспись</w:t>
            </w:r>
          </w:p>
        </w:tc>
        <w:tc>
          <w:tcPr>
            <w:tcW w:type="dxa" w:w="833"/>
            <w:vAlign w:val="center"/>
          </w:tcPr>
          <w:p w14:paraId="79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Лимиты бюджетных обязательств</w:t>
            </w:r>
          </w:p>
        </w:tc>
        <w:tc>
          <w:tcPr>
            <w:tcW w:type="dxa" w:w="1548"/>
            <w:vAlign w:val="center"/>
          </w:tcPr>
          <w:p w14:paraId="7A00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Принятые бюджетные обязательства</w:t>
            </w:r>
          </w:p>
        </w:tc>
        <w:tc>
          <w:tcPr>
            <w:tcW w:type="dxa" w:w="1713"/>
            <w:vAlign w:val="center"/>
          </w:tcPr>
          <w:p w14:paraId="7B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Кассовое исполнение</w:t>
            </w:r>
          </w:p>
        </w:tc>
        <w:tc>
          <w:tcPr>
            <w:tcW w:type="dxa" w:w="2059"/>
            <w:gridSpan w:val="1"/>
            <w:vMerge w:val="continue"/>
            <w:vAlign w:val="center"/>
          </w:tcPr>
          <w:p/>
        </w:tc>
        <w:tc>
          <w:tcPr>
            <w:tcW w:type="dxa" w:w="1961"/>
            <w:gridSpan w:val="1"/>
            <w:vMerge w:val="continue"/>
            <w:vAlign w:val="center"/>
          </w:tcPr>
          <w:p/>
        </w:tc>
      </w:tr>
      <w:tr>
        <w:trPr>
          <w:trHeight w:hRule="atLeast" w:val="216"/>
        </w:trPr>
        <w:tc>
          <w:tcPr>
            <w:tcW w:type="dxa" w:w="4547"/>
          </w:tcPr>
          <w:p w14:paraId="7C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1060"/>
          </w:tcPr>
          <w:p w14:paraId="7D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739"/>
          </w:tcPr>
          <w:p w14:paraId="7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833"/>
          </w:tcPr>
          <w:p w14:paraId="7F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548"/>
          </w:tcPr>
          <w:p w14:paraId="80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1713"/>
          </w:tcPr>
          <w:p w14:paraId="81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2059"/>
          </w:tcPr>
          <w:p w14:paraId="82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type="dxa" w:w="1961"/>
          </w:tcPr>
          <w:p w14:paraId="83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</w:tr>
      <w:tr>
        <w:trPr>
          <w:trHeight w:hRule="atLeast" w:val="193"/>
        </w:trPr>
        <w:tc>
          <w:tcPr>
            <w:tcW w:type="dxa" w:w="4547"/>
            <w:vAlign w:val="center"/>
          </w:tcPr>
          <w:p w14:paraId="84000000">
            <w:pPr>
              <w:ind/>
              <w:contextualSpacing w:val="1"/>
              <w:rPr>
                <w:rFonts w:ascii="XO Thames" w:hAnsi="XO Thames"/>
                <w:i w:val="1"/>
              </w:rPr>
            </w:pPr>
            <w:r>
              <w:rPr>
                <w:rFonts w:ascii="XO Thames" w:hAnsi="XO Thames"/>
                <w:i w:val="1"/>
              </w:rPr>
              <w:t>Муниципальная (комплексная) программа Красносулинского района «Молодежная политика и социальная активность» (всего), в том числе:</w:t>
            </w:r>
          </w:p>
        </w:tc>
        <w:tc>
          <w:tcPr>
            <w:tcW w:type="dxa" w:w="1060"/>
          </w:tcPr>
          <w:p w14:paraId="85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798,8</w:t>
            </w:r>
          </w:p>
        </w:tc>
        <w:tc>
          <w:tcPr>
            <w:tcW w:type="dxa" w:w="739"/>
          </w:tcPr>
          <w:p w14:paraId="8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798,8</w:t>
            </w:r>
          </w:p>
        </w:tc>
        <w:tc>
          <w:tcPr>
            <w:tcW w:type="dxa" w:w="833"/>
          </w:tcPr>
          <w:p w14:paraId="87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798,8</w:t>
            </w:r>
          </w:p>
        </w:tc>
        <w:tc>
          <w:tcPr>
            <w:tcW w:type="dxa" w:w="1548"/>
          </w:tcPr>
          <w:p w14:paraId="88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425,9</w:t>
            </w:r>
          </w:p>
        </w:tc>
        <w:tc>
          <w:tcPr>
            <w:tcW w:type="dxa" w:w="1713"/>
          </w:tcPr>
          <w:p w14:paraId="89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425,9</w:t>
            </w:r>
          </w:p>
        </w:tc>
        <w:tc>
          <w:tcPr>
            <w:tcW w:type="dxa" w:w="2059"/>
          </w:tcPr>
          <w:p w14:paraId="8A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53,3</w:t>
            </w:r>
          </w:p>
        </w:tc>
        <w:tc>
          <w:tcPr>
            <w:tcW w:type="dxa" w:w="1961"/>
          </w:tcPr>
          <w:p w14:paraId="8B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60"/>
        </w:trPr>
        <w:tc>
          <w:tcPr>
            <w:tcW w:type="dxa" w:w="4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type="dxa" w:w="1060"/>
          </w:tcPr>
          <w:p w14:paraId="8D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365,7</w:t>
            </w:r>
          </w:p>
        </w:tc>
        <w:tc>
          <w:tcPr>
            <w:tcW w:type="dxa" w:w="739"/>
          </w:tcPr>
          <w:p w14:paraId="8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365,7</w:t>
            </w:r>
          </w:p>
        </w:tc>
        <w:tc>
          <w:tcPr>
            <w:tcW w:type="dxa" w:w="833"/>
          </w:tcPr>
          <w:p w14:paraId="8F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365,7</w:t>
            </w:r>
          </w:p>
        </w:tc>
        <w:tc>
          <w:tcPr>
            <w:tcW w:type="dxa" w:w="1548"/>
          </w:tcPr>
          <w:p w14:paraId="90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117,7</w:t>
            </w:r>
          </w:p>
        </w:tc>
        <w:tc>
          <w:tcPr>
            <w:tcW w:type="dxa" w:w="1713"/>
          </w:tcPr>
          <w:p w14:paraId="91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117,7</w:t>
            </w:r>
          </w:p>
        </w:tc>
        <w:tc>
          <w:tcPr>
            <w:tcW w:type="dxa" w:w="2059"/>
          </w:tcPr>
          <w:p w14:paraId="92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32,2</w:t>
            </w:r>
          </w:p>
        </w:tc>
        <w:tc>
          <w:tcPr>
            <w:tcW w:type="dxa" w:w="1961"/>
          </w:tcPr>
          <w:p w14:paraId="93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103"/>
        </w:trPr>
        <w:tc>
          <w:tcPr>
            <w:tcW w:type="dxa" w:w="4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района</w:t>
            </w:r>
          </w:p>
        </w:tc>
        <w:tc>
          <w:tcPr>
            <w:tcW w:type="dxa" w:w="1060"/>
          </w:tcPr>
          <w:p w14:paraId="95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433,1</w:t>
            </w:r>
          </w:p>
        </w:tc>
        <w:tc>
          <w:tcPr>
            <w:tcW w:type="dxa" w:w="739"/>
          </w:tcPr>
          <w:p w14:paraId="9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433,1</w:t>
            </w:r>
          </w:p>
        </w:tc>
        <w:tc>
          <w:tcPr>
            <w:tcW w:type="dxa" w:w="833"/>
          </w:tcPr>
          <w:p w14:paraId="97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433,1</w:t>
            </w:r>
          </w:p>
        </w:tc>
        <w:tc>
          <w:tcPr>
            <w:tcW w:type="dxa" w:w="1548"/>
          </w:tcPr>
          <w:p w14:paraId="98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308,2</w:t>
            </w:r>
          </w:p>
        </w:tc>
        <w:tc>
          <w:tcPr>
            <w:tcW w:type="dxa" w:w="1713"/>
          </w:tcPr>
          <w:p w14:paraId="99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308,2</w:t>
            </w:r>
          </w:p>
        </w:tc>
        <w:tc>
          <w:tcPr>
            <w:tcW w:type="dxa" w:w="2059"/>
          </w:tcPr>
          <w:p w14:paraId="9A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71,2</w:t>
            </w:r>
          </w:p>
        </w:tc>
        <w:tc>
          <w:tcPr>
            <w:tcW w:type="dxa" w:w="1961"/>
          </w:tcPr>
          <w:p w14:paraId="9B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4547"/>
          </w:tcPr>
          <w:p w14:paraId="9C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«Поддержка молодежных  инициатив в молодежной среде»</w:t>
            </w:r>
          </w:p>
        </w:tc>
        <w:tc>
          <w:tcPr>
            <w:tcW w:type="dxa" w:w="1060"/>
          </w:tcPr>
          <w:p w14:paraId="9D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type="dxa" w:w="739"/>
          </w:tcPr>
          <w:p w14:paraId="9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type="dxa" w:w="833"/>
          </w:tcPr>
          <w:p w14:paraId="9F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type="dxa" w:w="1548"/>
          </w:tcPr>
          <w:p w14:paraId="A0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379,9</w:t>
            </w:r>
          </w:p>
        </w:tc>
        <w:tc>
          <w:tcPr>
            <w:tcW w:type="dxa" w:w="1713"/>
          </w:tcPr>
          <w:p w14:paraId="A1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379,9</w:t>
            </w:r>
          </w:p>
        </w:tc>
        <w:tc>
          <w:tcPr>
            <w:tcW w:type="dxa" w:w="2059"/>
          </w:tcPr>
          <w:p w14:paraId="A2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84,4</w:t>
            </w:r>
          </w:p>
        </w:tc>
        <w:tc>
          <w:tcPr>
            <w:tcW w:type="dxa" w:w="1961"/>
          </w:tcPr>
          <w:p w14:paraId="A3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4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type="dxa" w:w="1060"/>
          </w:tcPr>
          <w:p w14:paraId="A5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140,1</w:t>
            </w:r>
          </w:p>
        </w:tc>
        <w:tc>
          <w:tcPr>
            <w:tcW w:type="dxa" w:w="739"/>
            <w:vAlign w:val="center"/>
          </w:tcPr>
          <w:p w14:paraId="A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140,1</w:t>
            </w:r>
          </w:p>
        </w:tc>
        <w:tc>
          <w:tcPr>
            <w:tcW w:type="dxa" w:w="833"/>
            <w:vAlign w:val="center"/>
          </w:tcPr>
          <w:p w14:paraId="A7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140,1</w:t>
            </w:r>
          </w:p>
        </w:tc>
        <w:tc>
          <w:tcPr>
            <w:tcW w:type="dxa" w:w="1548"/>
            <w:vAlign w:val="center"/>
          </w:tcPr>
          <w:p w14:paraId="A8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74,7</w:t>
            </w:r>
          </w:p>
        </w:tc>
        <w:tc>
          <w:tcPr>
            <w:tcW w:type="dxa" w:w="1713"/>
          </w:tcPr>
          <w:p w14:paraId="A9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74,7</w:t>
            </w:r>
          </w:p>
        </w:tc>
        <w:tc>
          <w:tcPr>
            <w:tcW w:type="dxa" w:w="2059"/>
          </w:tcPr>
          <w:p w14:paraId="AA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53,3</w:t>
            </w:r>
          </w:p>
        </w:tc>
        <w:tc>
          <w:tcPr>
            <w:tcW w:type="dxa" w:w="1961"/>
          </w:tcPr>
          <w:p w14:paraId="AB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4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района</w:t>
            </w:r>
          </w:p>
        </w:tc>
        <w:tc>
          <w:tcPr>
            <w:tcW w:type="dxa" w:w="1060"/>
          </w:tcPr>
          <w:p w14:paraId="AD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309,9</w:t>
            </w:r>
          </w:p>
        </w:tc>
        <w:tc>
          <w:tcPr>
            <w:tcW w:type="dxa" w:w="739"/>
            <w:vAlign w:val="center"/>
          </w:tcPr>
          <w:p w14:paraId="A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309,9</w:t>
            </w:r>
          </w:p>
        </w:tc>
        <w:tc>
          <w:tcPr>
            <w:tcW w:type="dxa" w:w="833"/>
            <w:vAlign w:val="center"/>
          </w:tcPr>
          <w:p w14:paraId="AF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309,9</w:t>
            </w:r>
          </w:p>
        </w:tc>
        <w:tc>
          <w:tcPr>
            <w:tcW w:type="dxa" w:w="1548"/>
            <w:vAlign w:val="center"/>
          </w:tcPr>
          <w:p w14:paraId="B0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305,2</w:t>
            </w:r>
          </w:p>
        </w:tc>
        <w:tc>
          <w:tcPr>
            <w:tcW w:type="dxa" w:w="1713"/>
          </w:tcPr>
          <w:p w14:paraId="B1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305,2</w:t>
            </w:r>
          </w:p>
        </w:tc>
        <w:tc>
          <w:tcPr>
            <w:tcW w:type="dxa" w:w="2059"/>
          </w:tcPr>
          <w:p w14:paraId="B2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98,5</w:t>
            </w:r>
          </w:p>
        </w:tc>
        <w:tc>
          <w:tcPr>
            <w:tcW w:type="dxa" w:w="1961"/>
          </w:tcPr>
          <w:p w14:paraId="B3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60"/>
        </w:trPr>
        <w:tc>
          <w:tcPr>
            <w:tcW w:type="dxa" w:w="4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type="dxa" w:w="1060"/>
          </w:tcPr>
          <w:p w14:paraId="B5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257,2</w:t>
            </w:r>
          </w:p>
        </w:tc>
        <w:tc>
          <w:tcPr>
            <w:tcW w:type="dxa" w:w="739"/>
          </w:tcPr>
          <w:p w14:paraId="B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257,2</w:t>
            </w:r>
          </w:p>
        </w:tc>
        <w:tc>
          <w:tcPr>
            <w:tcW w:type="dxa" w:w="833"/>
          </w:tcPr>
          <w:p w14:paraId="B7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257,2</w:t>
            </w:r>
          </w:p>
        </w:tc>
        <w:tc>
          <w:tcPr>
            <w:tcW w:type="dxa" w:w="1548"/>
          </w:tcPr>
          <w:p w14:paraId="B8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46,0</w:t>
            </w:r>
          </w:p>
        </w:tc>
        <w:tc>
          <w:tcPr>
            <w:tcW w:type="dxa" w:w="1713"/>
          </w:tcPr>
          <w:p w14:paraId="B9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46,0</w:t>
            </w:r>
          </w:p>
        </w:tc>
        <w:tc>
          <w:tcPr>
            <w:tcW w:type="dxa" w:w="2059"/>
          </w:tcPr>
          <w:p w14:paraId="BA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17,9</w:t>
            </w:r>
          </w:p>
        </w:tc>
        <w:tc>
          <w:tcPr>
            <w:tcW w:type="dxa" w:w="1961"/>
          </w:tcPr>
          <w:p w14:paraId="BB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60"/>
        </w:trPr>
        <w:tc>
          <w:tcPr>
            <w:tcW w:type="dxa" w:w="4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type="dxa" w:w="1060"/>
          </w:tcPr>
          <w:p w14:paraId="BD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140,1</w:t>
            </w:r>
          </w:p>
        </w:tc>
        <w:tc>
          <w:tcPr>
            <w:tcW w:type="dxa" w:w="739"/>
            <w:vAlign w:val="center"/>
          </w:tcPr>
          <w:p w14:paraId="B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140,1</w:t>
            </w:r>
          </w:p>
        </w:tc>
        <w:tc>
          <w:tcPr>
            <w:tcW w:type="dxa" w:w="833"/>
            <w:vAlign w:val="center"/>
          </w:tcPr>
          <w:p w14:paraId="BF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140,1</w:t>
            </w:r>
          </w:p>
        </w:tc>
        <w:tc>
          <w:tcPr>
            <w:tcW w:type="dxa" w:w="1548"/>
            <w:vAlign w:val="center"/>
          </w:tcPr>
          <w:p w14:paraId="C0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43,0</w:t>
            </w:r>
          </w:p>
        </w:tc>
        <w:tc>
          <w:tcPr>
            <w:tcW w:type="dxa" w:w="1713"/>
          </w:tcPr>
          <w:p w14:paraId="C1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43,0</w:t>
            </w:r>
          </w:p>
        </w:tc>
        <w:tc>
          <w:tcPr>
            <w:tcW w:type="dxa" w:w="2059"/>
          </w:tcPr>
          <w:p w14:paraId="C2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30,7 </w:t>
            </w:r>
          </w:p>
        </w:tc>
        <w:tc>
          <w:tcPr>
            <w:tcW w:type="dxa" w:w="1961"/>
          </w:tcPr>
          <w:p w14:paraId="C3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60"/>
        </w:trPr>
        <w:tc>
          <w:tcPr>
            <w:tcW w:type="dxa" w:w="4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района</w:t>
            </w:r>
          </w:p>
        </w:tc>
        <w:tc>
          <w:tcPr>
            <w:tcW w:type="dxa" w:w="1060"/>
          </w:tcPr>
          <w:p w14:paraId="C5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117,1</w:t>
            </w:r>
          </w:p>
        </w:tc>
        <w:tc>
          <w:tcPr>
            <w:tcW w:type="dxa" w:w="739"/>
            <w:vAlign w:val="center"/>
          </w:tcPr>
          <w:p w14:paraId="C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117,1</w:t>
            </w:r>
          </w:p>
        </w:tc>
        <w:tc>
          <w:tcPr>
            <w:tcW w:type="dxa" w:w="833"/>
            <w:vAlign w:val="center"/>
          </w:tcPr>
          <w:p w14:paraId="C7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117,1</w:t>
            </w:r>
          </w:p>
        </w:tc>
        <w:tc>
          <w:tcPr>
            <w:tcW w:type="dxa" w:w="1548"/>
            <w:vAlign w:val="center"/>
          </w:tcPr>
          <w:p w14:paraId="C8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3,0</w:t>
            </w:r>
          </w:p>
        </w:tc>
        <w:tc>
          <w:tcPr>
            <w:tcW w:type="dxa" w:w="1713"/>
          </w:tcPr>
          <w:p w14:paraId="C9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3,0</w:t>
            </w:r>
          </w:p>
        </w:tc>
        <w:tc>
          <w:tcPr>
            <w:tcW w:type="dxa" w:w="2059"/>
          </w:tcPr>
          <w:p w14:paraId="CA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2,6 </w:t>
            </w:r>
          </w:p>
        </w:tc>
        <w:tc>
          <w:tcPr>
            <w:tcW w:type="dxa" w:w="1961"/>
          </w:tcPr>
          <w:p w14:paraId="CB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60"/>
        </w:trPr>
        <w:tc>
          <w:tcPr>
            <w:tcW w:type="dxa" w:w="4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процессных мероприятий </w:t>
            </w:r>
            <w:r>
              <w:rPr>
                <w:rFonts w:ascii="XO Thames" w:hAnsi="XO Thames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type="dxa" w:w="1060"/>
          </w:tcPr>
          <w:p w14:paraId="CD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type="dxa" w:w="739"/>
          </w:tcPr>
          <w:p w14:paraId="C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type="dxa" w:w="833"/>
          </w:tcPr>
          <w:p w14:paraId="CF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type="dxa" w:w="1548"/>
          </w:tcPr>
          <w:p w14:paraId="D0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713"/>
          </w:tcPr>
          <w:p w14:paraId="D1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2059"/>
          </w:tcPr>
          <w:p w14:paraId="D2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961"/>
          </w:tcPr>
          <w:p w14:paraId="D3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60"/>
        </w:trPr>
        <w:tc>
          <w:tcPr>
            <w:tcW w:type="dxa" w:w="4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type="dxa" w:w="1060"/>
          </w:tcPr>
          <w:p w14:paraId="D5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46,7</w:t>
            </w:r>
          </w:p>
        </w:tc>
        <w:tc>
          <w:tcPr>
            <w:tcW w:type="dxa" w:w="739"/>
          </w:tcPr>
          <w:p w14:paraId="D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46,7</w:t>
            </w:r>
          </w:p>
        </w:tc>
        <w:tc>
          <w:tcPr>
            <w:tcW w:type="dxa" w:w="833"/>
          </w:tcPr>
          <w:p w14:paraId="D7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46,7</w:t>
            </w:r>
          </w:p>
        </w:tc>
        <w:tc>
          <w:tcPr>
            <w:tcW w:type="dxa" w:w="1548"/>
            <w:vAlign w:val="center"/>
          </w:tcPr>
          <w:p w14:paraId="D8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  <w:p w14:paraId="D9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  <w:tc>
          <w:tcPr>
            <w:tcW w:type="dxa" w:w="1713"/>
          </w:tcPr>
          <w:p w14:paraId="DA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2059"/>
          </w:tcPr>
          <w:p w14:paraId="DB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961"/>
          </w:tcPr>
          <w:p w14:paraId="DC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60"/>
        </w:trPr>
        <w:tc>
          <w:tcPr>
            <w:tcW w:type="dxa" w:w="4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района</w:t>
            </w:r>
          </w:p>
        </w:tc>
        <w:tc>
          <w:tcPr>
            <w:tcW w:type="dxa" w:w="1060"/>
          </w:tcPr>
          <w:p w14:paraId="D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3,3</w:t>
            </w:r>
          </w:p>
        </w:tc>
        <w:tc>
          <w:tcPr>
            <w:tcW w:type="dxa" w:w="739"/>
          </w:tcPr>
          <w:p w14:paraId="DF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3,3</w:t>
            </w:r>
          </w:p>
        </w:tc>
        <w:tc>
          <w:tcPr>
            <w:tcW w:type="dxa" w:w="833"/>
          </w:tcPr>
          <w:p w14:paraId="E0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3,3</w:t>
            </w:r>
          </w:p>
        </w:tc>
        <w:tc>
          <w:tcPr>
            <w:tcW w:type="dxa" w:w="1548"/>
            <w:vAlign w:val="center"/>
          </w:tcPr>
          <w:p w14:paraId="E1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  <w:p w14:paraId="E2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  <w:tc>
          <w:tcPr>
            <w:tcW w:type="dxa" w:w="1713"/>
          </w:tcPr>
          <w:p w14:paraId="E3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  <w:p w14:paraId="E4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  <w:tc>
          <w:tcPr>
            <w:tcW w:type="dxa" w:w="2059"/>
          </w:tcPr>
          <w:p w14:paraId="E5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961"/>
          </w:tcPr>
          <w:p w14:paraId="E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200"/>
        </w:trPr>
        <w:tc>
          <w:tcPr>
            <w:tcW w:type="dxa" w:w="4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процессных мероприятий «Развитие инфраструктуры молодежной политики» </w:t>
            </w:r>
          </w:p>
        </w:tc>
        <w:tc>
          <w:tcPr>
            <w:tcW w:type="dxa" w:w="1060"/>
          </w:tcPr>
          <w:p w14:paraId="E8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41,6</w:t>
            </w:r>
          </w:p>
        </w:tc>
        <w:tc>
          <w:tcPr>
            <w:tcW w:type="dxa" w:w="739"/>
          </w:tcPr>
          <w:p w14:paraId="E9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41,6</w:t>
            </w:r>
          </w:p>
        </w:tc>
        <w:tc>
          <w:tcPr>
            <w:tcW w:type="dxa" w:w="833"/>
          </w:tcPr>
          <w:p w14:paraId="EA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41,6</w:t>
            </w:r>
          </w:p>
        </w:tc>
        <w:tc>
          <w:tcPr>
            <w:tcW w:type="dxa" w:w="1548"/>
            <w:vAlign w:val="center"/>
          </w:tcPr>
          <w:p w14:paraId="EB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  <w:p w14:paraId="EC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  <w:tc>
          <w:tcPr>
            <w:tcW w:type="dxa" w:w="1713"/>
          </w:tcPr>
          <w:p w14:paraId="ED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  <w:p w14:paraId="E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  <w:tc>
          <w:tcPr>
            <w:tcW w:type="dxa" w:w="2059"/>
          </w:tcPr>
          <w:p w14:paraId="EF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961"/>
          </w:tcPr>
          <w:p w14:paraId="F0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200"/>
        </w:trPr>
        <w:tc>
          <w:tcPr>
            <w:tcW w:type="dxa" w:w="4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type="dxa" w:w="1060"/>
          </w:tcPr>
          <w:p w14:paraId="F2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38,8</w:t>
            </w:r>
          </w:p>
        </w:tc>
        <w:tc>
          <w:tcPr>
            <w:tcW w:type="dxa" w:w="739"/>
          </w:tcPr>
          <w:p w14:paraId="F3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38,8</w:t>
            </w:r>
          </w:p>
        </w:tc>
        <w:tc>
          <w:tcPr>
            <w:tcW w:type="dxa" w:w="833"/>
          </w:tcPr>
          <w:p w14:paraId="F4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38,8</w:t>
            </w:r>
          </w:p>
        </w:tc>
        <w:tc>
          <w:tcPr>
            <w:tcW w:type="dxa" w:w="1548"/>
            <w:vAlign w:val="center"/>
          </w:tcPr>
          <w:p w14:paraId="F5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  <w:p w14:paraId="F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  <w:tc>
          <w:tcPr>
            <w:tcW w:type="dxa" w:w="1713"/>
          </w:tcPr>
          <w:p w14:paraId="F7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  <w:p w14:paraId="F8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  <w:tc>
          <w:tcPr>
            <w:tcW w:type="dxa" w:w="2059"/>
          </w:tcPr>
          <w:p w14:paraId="F9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961"/>
          </w:tcPr>
          <w:p w14:paraId="FA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200"/>
        </w:trPr>
        <w:tc>
          <w:tcPr>
            <w:tcW w:type="dxa" w:w="4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района</w:t>
            </w:r>
          </w:p>
        </w:tc>
        <w:tc>
          <w:tcPr>
            <w:tcW w:type="dxa" w:w="1060"/>
          </w:tcPr>
          <w:p w14:paraId="FC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2,8</w:t>
            </w:r>
          </w:p>
        </w:tc>
        <w:tc>
          <w:tcPr>
            <w:tcW w:type="dxa" w:w="739"/>
          </w:tcPr>
          <w:p w14:paraId="FD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2,8</w:t>
            </w:r>
          </w:p>
        </w:tc>
        <w:tc>
          <w:tcPr>
            <w:tcW w:type="dxa" w:w="833"/>
          </w:tcPr>
          <w:p w14:paraId="F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2,8</w:t>
            </w:r>
          </w:p>
        </w:tc>
        <w:tc>
          <w:tcPr>
            <w:tcW w:type="dxa" w:w="1548"/>
            <w:vAlign w:val="center"/>
          </w:tcPr>
          <w:p w14:paraId="FF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  <w:p w14:paraId="00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  <w:tc>
          <w:tcPr>
            <w:tcW w:type="dxa" w:w="1713"/>
          </w:tcPr>
          <w:p w14:paraId="01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  <w:p w14:paraId="02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  <w:tc>
          <w:tcPr>
            <w:tcW w:type="dxa" w:w="2059"/>
          </w:tcPr>
          <w:p w14:paraId="03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type="dxa" w:w="1961"/>
          </w:tcPr>
          <w:p w14:paraId="04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</w:tbl>
    <w:p w14:paraId="05010000">
      <w:pPr>
        <w:spacing w:after="160" w:line="264" w:lineRule="auto"/>
        <w:ind/>
        <w:rPr>
          <w:rFonts w:ascii="XO Thames" w:hAnsi="XO Thames"/>
          <w:sz w:val="20"/>
        </w:rPr>
      </w:pPr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  <w:color w:val="000000"/>
    </w:rPr>
  </w:style>
  <w:style w:default="1" w:styleId="Style_2_ch" w:type="character">
    <w:name w:val="Normal"/>
    <w:link w:val="Style_2"/>
    <w:rPr>
      <w:rFonts w:ascii="Calibri" w:hAnsi="Calibri"/>
      <w:color w:val="00000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4"/>
    <w:basedOn w:val="Style_23"/>
    <w:pPr>
      <w:spacing w:after="0" w:line="240" w:lineRule="auto"/>
      <w:ind/>
    </w:pPr>
    <w:rPr>
      <w:rFonts w:ascii="Calibri" w:hAnsi="Calibri"/>
      <w:color w:val="00000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2025-11-25T08:47:57Z</dcterms:modified>
</cp:coreProperties>
</file>