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7DC" w:rsidRPr="003E2FB8" w:rsidRDefault="009F07DC" w:rsidP="007B0C07">
      <w:pPr>
        <w:ind w:firstLine="709"/>
        <w:jc w:val="center"/>
        <w:rPr>
          <w:rFonts w:ascii="Times New Roman" w:hAnsi="Times New Roman" w:cs="Times New Roman"/>
          <w:b/>
          <w:i/>
          <w:noProof/>
          <w:sz w:val="28"/>
          <w:szCs w:val="24"/>
        </w:rPr>
      </w:pP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Вниманию субъектов </w:t>
      </w:r>
      <w:r w:rsidR="003E2FB8">
        <w:rPr>
          <w:rFonts w:ascii="Times New Roman" w:hAnsi="Times New Roman" w:cs="Times New Roman"/>
          <w:b/>
          <w:i/>
          <w:noProof/>
          <w:sz w:val="28"/>
          <w:szCs w:val="24"/>
        </w:rPr>
        <w:t>бизнеса</w:t>
      </w: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 Красносулинского района!</w:t>
      </w:r>
    </w:p>
    <w:p w:rsidR="00B942BF" w:rsidRDefault="009F07DC" w:rsidP="007B0C0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bookmarkStart w:id="0" w:name="_GoBack"/>
      <w:r w:rsidR="00794E55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0.0</w:t>
      </w:r>
      <w:r w:rsidR="00794E55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3445DE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794E55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423475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53225B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794E55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AE18B3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B56CEA">
        <w:rPr>
          <w:rFonts w:ascii="Times New Roman" w:hAnsi="Times New Roman" w:cs="Times New Roman"/>
          <w:b/>
          <w:noProof/>
          <w:sz w:val="28"/>
          <w:szCs w:val="28"/>
          <w:u w:val="single"/>
        </w:rPr>
        <w:t>202</w:t>
      </w:r>
      <w:r w:rsidR="003445DE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г.</w:t>
      </w:r>
      <w:r w:rsidR="00B942BF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</w:t>
      </w:r>
      <w:r>
        <w:rPr>
          <w:rFonts w:ascii="Times New Roman" w:hAnsi="Times New Roman" w:cs="Times New Roman"/>
          <w:noProof/>
          <w:sz w:val="28"/>
          <w:szCs w:val="28"/>
        </w:rPr>
        <w:t>ции по проект</w:t>
      </w:r>
      <w:r w:rsidR="001B1BBD"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нормативно</w:t>
      </w:r>
      <w:r w:rsidR="00D91B47">
        <w:rPr>
          <w:rFonts w:ascii="Times New Roman" w:hAnsi="Times New Roman" w:cs="Times New Roman"/>
          <w:noProof/>
          <w:sz w:val="28"/>
          <w:szCs w:val="28"/>
        </w:rPr>
        <w:t xml:space="preserve">го </w:t>
      </w:r>
      <w:r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592DD6">
        <w:rPr>
          <w:rFonts w:ascii="Times New Roman" w:hAnsi="Times New Roman" w:cs="Times New Roman"/>
          <w:noProof/>
          <w:sz w:val="28"/>
          <w:szCs w:val="28"/>
        </w:rPr>
        <w:t>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592DD6">
        <w:rPr>
          <w:rFonts w:ascii="Times New Roman" w:hAnsi="Times New Roman" w:cs="Times New Roman"/>
          <w:noProof/>
          <w:sz w:val="28"/>
          <w:szCs w:val="28"/>
        </w:rPr>
        <w:t>а</w:t>
      </w:r>
      <w:bookmarkEnd w:id="0"/>
      <w:r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1B1BBD" w:rsidRDefault="001B1BBD" w:rsidP="007B0C0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94E55" w:rsidRDefault="00794E55" w:rsidP="007B0C07">
      <w:pPr>
        <w:pStyle w:val="aa"/>
        <w:ind w:firstLine="709"/>
        <w:jc w:val="both"/>
        <w:rPr>
          <w:sz w:val="28"/>
          <w:szCs w:val="28"/>
        </w:rPr>
      </w:pPr>
      <w:r w:rsidRPr="00794E55">
        <w:rPr>
          <w:sz w:val="28"/>
          <w:szCs w:val="28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</w:p>
    <w:p w:rsidR="001B1BBD" w:rsidRPr="00423475" w:rsidRDefault="005A3038" w:rsidP="007B0C07">
      <w:pPr>
        <w:pStyle w:val="aa"/>
        <w:ind w:firstLine="709"/>
        <w:jc w:val="both"/>
        <w:rPr>
          <w:rFonts w:eastAsia="Microsoft YaHei"/>
          <w:b w:val="0"/>
          <w:i/>
          <w:iCs/>
          <w:sz w:val="28"/>
          <w:szCs w:val="28"/>
        </w:rPr>
      </w:pPr>
      <w:r w:rsidRPr="00423475">
        <w:rPr>
          <w:rFonts w:eastAsia="Microsoft YaHei"/>
          <w:b w:val="0"/>
          <w:i/>
          <w:iCs/>
          <w:sz w:val="28"/>
          <w:szCs w:val="28"/>
        </w:rPr>
        <w:t xml:space="preserve">      </w:t>
      </w:r>
    </w:p>
    <w:p w:rsidR="00227CF9" w:rsidRPr="006B25DD" w:rsidRDefault="007B0C07" w:rsidP="00227CF9">
      <w:pPr>
        <w:ind w:left="-149" w:firstLine="85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CF9" w:rsidRPr="001B1BBD">
        <w:rPr>
          <w:rFonts w:ascii="Times New Roman" w:hAnsi="Times New Roman" w:cs="Times New Roman"/>
          <w:sz w:val="28"/>
          <w:szCs w:val="28"/>
        </w:rPr>
        <w:t>Разработчиком данного нормативно</w:t>
      </w:r>
      <w:r w:rsidR="00227CF9">
        <w:rPr>
          <w:rFonts w:ascii="Times New Roman" w:hAnsi="Times New Roman" w:cs="Times New Roman"/>
          <w:sz w:val="28"/>
          <w:szCs w:val="28"/>
        </w:rPr>
        <w:t xml:space="preserve">го </w:t>
      </w:r>
      <w:r w:rsidR="00227CF9" w:rsidRPr="001B1BBD">
        <w:rPr>
          <w:rFonts w:ascii="Times New Roman" w:hAnsi="Times New Roman" w:cs="Times New Roman"/>
          <w:sz w:val="28"/>
          <w:szCs w:val="28"/>
        </w:rPr>
        <w:t>правового акта является</w:t>
      </w:r>
      <w:r w:rsidR="00227CF9">
        <w:rPr>
          <w:rFonts w:ascii="Times New Roman" w:hAnsi="Times New Roman" w:cs="Times New Roman"/>
          <w:sz w:val="28"/>
          <w:szCs w:val="28"/>
        </w:rPr>
        <w:t>:</w:t>
      </w:r>
      <w:r w:rsidR="00227CF9" w:rsidRPr="001B1BBD">
        <w:rPr>
          <w:rFonts w:ascii="Times New Roman" w:hAnsi="Times New Roman" w:cs="Times New Roman"/>
          <w:sz w:val="28"/>
          <w:szCs w:val="28"/>
        </w:rPr>
        <w:t xml:space="preserve"> </w:t>
      </w:r>
      <w:r w:rsidR="00794E55">
        <w:rPr>
          <w:rFonts w:ascii="Times New Roman" w:hAnsi="Times New Roman" w:cs="Times New Roman"/>
          <w:sz w:val="28"/>
          <w:szCs w:val="28"/>
        </w:rPr>
        <w:t xml:space="preserve">Отдел социальной политики Администрации </w:t>
      </w:r>
      <w:r w:rsidR="00227CF9" w:rsidRPr="00163BB2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794E55">
        <w:rPr>
          <w:rFonts w:ascii="Times New Roman" w:hAnsi="Times New Roman" w:cs="Times New Roman"/>
          <w:sz w:val="28"/>
          <w:szCs w:val="28"/>
        </w:rPr>
        <w:t>.</w:t>
      </w:r>
    </w:p>
    <w:p w:rsidR="009F07DC" w:rsidRPr="000A284C" w:rsidRDefault="007B0C07" w:rsidP="007B0C07">
      <w:pPr>
        <w:ind w:left="-1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F07DC">
        <w:rPr>
          <w:rFonts w:ascii="Times New Roman" w:hAnsi="Times New Roman"/>
          <w:sz w:val="28"/>
          <w:szCs w:val="28"/>
        </w:rPr>
        <w:t>Проект нормативно</w:t>
      </w:r>
      <w:r w:rsidR="00D91B47">
        <w:rPr>
          <w:rFonts w:ascii="Times New Roman" w:hAnsi="Times New Roman"/>
          <w:sz w:val="28"/>
          <w:szCs w:val="28"/>
        </w:rPr>
        <w:t xml:space="preserve">го </w:t>
      </w:r>
      <w:r w:rsidR="009F07DC">
        <w:rPr>
          <w:rFonts w:ascii="Times New Roman" w:hAnsi="Times New Roman"/>
          <w:sz w:val="28"/>
          <w:szCs w:val="28"/>
        </w:rPr>
        <w:t>правов</w:t>
      </w:r>
      <w:r w:rsidR="00592DD6">
        <w:rPr>
          <w:rFonts w:ascii="Times New Roman" w:hAnsi="Times New Roman"/>
          <w:sz w:val="28"/>
          <w:szCs w:val="28"/>
        </w:rPr>
        <w:t>ого</w:t>
      </w:r>
      <w:r w:rsidR="009F07DC">
        <w:rPr>
          <w:rFonts w:ascii="Times New Roman" w:hAnsi="Times New Roman"/>
          <w:sz w:val="28"/>
          <w:szCs w:val="28"/>
        </w:rPr>
        <w:t xml:space="preserve"> акт</w:t>
      </w:r>
      <w:r w:rsidR="00592DD6">
        <w:rPr>
          <w:rFonts w:ascii="Times New Roman" w:hAnsi="Times New Roman"/>
          <w:sz w:val="28"/>
          <w:szCs w:val="28"/>
        </w:rPr>
        <w:t>а</w:t>
      </w:r>
      <w:r w:rsidR="009F07DC">
        <w:rPr>
          <w:rFonts w:ascii="Times New Roman" w:hAnsi="Times New Roman"/>
          <w:sz w:val="28"/>
          <w:szCs w:val="28"/>
        </w:rPr>
        <w:t>, сводны</w:t>
      </w:r>
      <w:r w:rsidR="00592DD6">
        <w:rPr>
          <w:rFonts w:ascii="Times New Roman" w:hAnsi="Times New Roman"/>
          <w:sz w:val="28"/>
          <w:szCs w:val="28"/>
        </w:rPr>
        <w:t xml:space="preserve">й </w:t>
      </w:r>
      <w:r w:rsidR="009F07DC">
        <w:rPr>
          <w:rFonts w:ascii="Times New Roman" w:hAnsi="Times New Roman"/>
          <w:sz w:val="28"/>
          <w:szCs w:val="28"/>
        </w:rPr>
        <w:t>отчет о проведении оценки и условия участия в публичных консультациях размещены на официальном интернет-сайте Администрации Кра</w:t>
      </w:r>
      <w:r w:rsidR="00D91B47">
        <w:rPr>
          <w:rFonts w:ascii="Times New Roman" w:hAnsi="Times New Roman"/>
          <w:sz w:val="28"/>
          <w:szCs w:val="28"/>
        </w:rPr>
        <w:t xml:space="preserve">сносулинского района в разделе </w:t>
      </w:r>
      <w:r w:rsidR="00043F0F">
        <w:rPr>
          <w:rFonts w:ascii="Times New Roman" w:hAnsi="Times New Roman"/>
          <w:sz w:val="28"/>
          <w:szCs w:val="24"/>
        </w:rPr>
        <w:t>«Деятельность» в подразделе «Малый бизнес» в разделе «Оценка регулирующего воздействия и Экспертиза НПА»</w:t>
      </w:r>
      <w:r w:rsidR="009F07DC">
        <w:rPr>
          <w:rFonts w:ascii="Times New Roman" w:hAnsi="Times New Roman"/>
          <w:sz w:val="28"/>
          <w:szCs w:val="28"/>
        </w:rPr>
        <w:t>. Свои вопросы и предложения по НПА можно оставить на сайте, в комментариях к данному проекту.</w:t>
      </w:r>
    </w:p>
    <w:p w:rsidR="001D3A76" w:rsidRDefault="009F07DC" w:rsidP="007B0C07">
      <w:pPr>
        <w:ind w:firstLine="709"/>
        <w:jc w:val="both"/>
      </w:pPr>
      <w:r w:rsidRPr="007833BE">
        <w:rPr>
          <w:rFonts w:ascii="Times New Roman" w:hAnsi="Times New Roman" w:cs="Times New Roman"/>
          <w:sz w:val="28"/>
          <w:szCs w:val="28"/>
        </w:rPr>
        <w:t>Дополнительно сообщаем, что о своих предложениях и вопросах по НПА м</w:t>
      </w:r>
      <w:r w:rsidR="007E0BC7">
        <w:rPr>
          <w:rFonts w:ascii="Times New Roman" w:hAnsi="Times New Roman" w:cs="Times New Roman"/>
          <w:sz w:val="28"/>
          <w:szCs w:val="28"/>
        </w:rPr>
        <w:t>ожно сообщить по тел. (86367) 5–24–</w:t>
      </w:r>
      <w:r w:rsidRPr="007833BE">
        <w:rPr>
          <w:rFonts w:ascii="Times New Roman" w:hAnsi="Times New Roman" w:cs="Times New Roman"/>
          <w:sz w:val="28"/>
          <w:szCs w:val="28"/>
        </w:rPr>
        <w:t xml:space="preserve">78 или направить на </w:t>
      </w:r>
      <w:proofErr w:type="spellStart"/>
      <w:r w:rsidRPr="007833BE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r w:rsidR="001D3A76">
        <w:rPr>
          <w:rFonts w:ascii="Times New Roman" w:hAnsi="Times New Roman" w:cs="Times New Roman"/>
          <w:sz w:val="28"/>
          <w:szCs w:val="28"/>
        </w:rPr>
        <w:t>:</w:t>
      </w:r>
      <w:r w:rsidR="00B328D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592DD6">
        <w:t>.</w:t>
      </w:r>
    </w:p>
    <w:p w:rsidR="00771075" w:rsidRDefault="00771075" w:rsidP="007710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="003445DE">
        <w:rPr>
          <w:rFonts w:ascii="Times New Roman" w:hAnsi="Times New Roman" w:cs="Times New Roman"/>
          <w:sz w:val="20"/>
          <w:szCs w:val="20"/>
        </w:rPr>
        <w:t>Агасян</w:t>
      </w:r>
      <w:proofErr w:type="spellEnd"/>
      <w:r w:rsidR="003445DE">
        <w:rPr>
          <w:rFonts w:ascii="Times New Roman" w:hAnsi="Times New Roman" w:cs="Times New Roman"/>
          <w:sz w:val="20"/>
          <w:szCs w:val="20"/>
        </w:rPr>
        <w:t xml:space="preserve"> Ж.А.</w:t>
      </w:r>
      <w:r w:rsidR="002E1194">
        <w:rPr>
          <w:rFonts w:ascii="Times New Roman" w:hAnsi="Times New Roman" w:cs="Times New Roman"/>
          <w:sz w:val="20"/>
          <w:szCs w:val="20"/>
        </w:rPr>
        <w:t xml:space="preserve"> +7 </w:t>
      </w:r>
      <w:r>
        <w:rPr>
          <w:rFonts w:ascii="Times New Roman" w:hAnsi="Times New Roman" w:cs="Times New Roman"/>
          <w:sz w:val="20"/>
          <w:szCs w:val="20"/>
        </w:rPr>
        <w:t>(86367) 5-24-78</w:t>
      </w:r>
    </w:p>
    <w:p w:rsidR="009E2847" w:rsidRPr="009E2847" w:rsidRDefault="009E2847" w:rsidP="007710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E2847" w:rsidRPr="009E2847" w:rsidSect="009F07DC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5D49"/>
    <w:multiLevelType w:val="hybridMultilevel"/>
    <w:tmpl w:val="CA304FE8"/>
    <w:lvl w:ilvl="0" w:tplc="660A14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878AB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4C9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574B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F4CF2"/>
    <w:multiLevelType w:val="hybridMultilevel"/>
    <w:tmpl w:val="91E20312"/>
    <w:lvl w:ilvl="0" w:tplc="A5462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024D0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9007E"/>
    <w:multiLevelType w:val="hybridMultilevel"/>
    <w:tmpl w:val="3ACE7128"/>
    <w:lvl w:ilvl="0" w:tplc="9634E8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E2A0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DF1"/>
    <w:rsid w:val="00023443"/>
    <w:rsid w:val="00037149"/>
    <w:rsid w:val="00043F0F"/>
    <w:rsid w:val="00055A1E"/>
    <w:rsid w:val="00056484"/>
    <w:rsid w:val="000A284C"/>
    <w:rsid w:val="000A2902"/>
    <w:rsid w:val="000B7662"/>
    <w:rsid w:val="000C3C67"/>
    <w:rsid w:val="000D7C8D"/>
    <w:rsid w:val="000E6C57"/>
    <w:rsid w:val="000F4540"/>
    <w:rsid w:val="0011206C"/>
    <w:rsid w:val="00113189"/>
    <w:rsid w:val="00161793"/>
    <w:rsid w:val="00172B52"/>
    <w:rsid w:val="00177DF1"/>
    <w:rsid w:val="001818E1"/>
    <w:rsid w:val="00184476"/>
    <w:rsid w:val="001A0C5B"/>
    <w:rsid w:val="001B1BBD"/>
    <w:rsid w:val="001B34B7"/>
    <w:rsid w:val="001B7D04"/>
    <w:rsid w:val="001D3A76"/>
    <w:rsid w:val="001F73B8"/>
    <w:rsid w:val="0020054A"/>
    <w:rsid w:val="00210450"/>
    <w:rsid w:val="00217196"/>
    <w:rsid w:val="002242B3"/>
    <w:rsid w:val="00227CF9"/>
    <w:rsid w:val="002417BD"/>
    <w:rsid w:val="00271DF4"/>
    <w:rsid w:val="0027542D"/>
    <w:rsid w:val="00292369"/>
    <w:rsid w:val="002A085E"/>
    <w:rsid w:val="002B212C"/>
    <w:rsid w:val="002E1194"/>
    <w:rsid w:val="002E224F"/>
    <w:rsid w:val="002F69B4"/>
    <w:rsid w:val="002F757A"/>
    <w:rsid w:val="00307C78"/>
    <w:rsid w:val="00326E81"/>
    <w:rsid w:val="003445DE"/>
    <w:rsid w:val="00351ADF"/>
    <w:rsid w:val="00365907"/>
    <w:rsid w:val="003803B5"/>
    <w:rsid w:val="003C7AE7"/>
    <w:rsid w:val="003E2FB8"/>
    <w:rsid w:val="003F75EB"/>
    <w:rsid w:val="00404165"/>
    <w:rsid w:val="00414967"/>
    <w:rsid w:val="00423475"/>
    <w:rsid w:val="00425EF4"/>
    <w:rsid w:val="004330A7"/>
    <w:rsid w:val="004539CA"/>
    <w:rsid w:val="00462CF2"/>
    <w:rsid w:val="00476560"/>
    <w:rsid w:val="004870BC"/>
    <w:rsid w:val="004E0259"/>
    <w:rsid w:val="004E116D"/>
    <w:rsid w:val="005008A4"/>
    <w:rsid w:val="00512A79"/>
    <w:rsid w:val="005165DE"/>
    <w:rsid w:val="005278BF"/>
    <w:rsid w:val="0053225B"/>
    <w:rsid w:val="00544096"/>
    <w:rsid w:val="00562E4B"/>
    <w:rsid w:val="00584AE1"/>
    <w:rsid w:val="00592DD6"/>
    <w:rsid w:val="005A3038"/>
    <w:rsid w:val="005A6007"/>
    <w:rsid w:val="005B17EF"/>
    <w:rsid w:val="005B647F"/>
    <w:rsid w:val="005E7497"/>
    <w:rsid w:val="005F3C23"/>
    <w:rsid w:val="005F4DD7"/>
    <w:rsid w:val="006129EE"/>
    <w:rsid w:val="006303E8"/>
    <w:rsid w:val="0063091C"/>
    <w:rsid w:val="00640843"/>
    <w:rsid w:val="00645115"/>
    <w:rsid w:val="0065548E"/>
    <w:rsid w:val="0068202B"/>
    <w:rsid w:val="0068660F"/>
    <w:rsid w:val="0068668F"/>
    <w:rsid w:val="006B703C"/>
    <w:rsid w:val="006D3DEE"/>
    <w:rsid w:val="006F1100"/>
    <w:rsid w:val="00714769"/>
    <w:rsid w:val="00734C49"/>
    <w:rsid w:val="00762488"/>
    <w:rsid w:val="007629FF"/>
    <w:rsid w:val="00771075"/>
    <w:rsid w:val="0077284B"/>
    <w:rsid w:val="00776152"/>
    <w:rsid w:val="007833BE"/>
    <w:rsid w:val="00792EDA"/>
    <w:rsid w:val="00794E55"/>
    <w:rsid w:val="007A623D"/>
    <w:rsid w:val="007B0C07"/>
    <w:rsid w:val="007C1D60"/>
    <w:rsid w:val="007C2965"/>
    <w:rsid w:val="007C3115"/>
    <w:rsid w:val="007C6D5F"/>
    <w:rsid w:val="007D758A"/>
    <w:rsid w:val="007E0BC7"/>
    <w:rsid w:val="007E1A17"/>
    <w:rsid w:val="007F024C"/>
    <w:rsid w:val="00822788"/>
    <w:rsid w:val="00846EF4"/>
    <w:rsid w:val="00850964"/>
    <w:rsid w:val="00860077"/>
    <w:rsid w:val="00872C1A"/>
    <w:rsid w:val="00880542"/>
    <w:rsid w:val="00883A8A"/>
    <w:rsid w:val="0088680A"/>
    <w:rsid w:val="008D1948"/>
    <w:rsid w:val="008F0AAA"/>
    <w:rsid w:val="008F3182"/>
    <w:rsid w:val="008F4C85"/>
    <w:rsid w:val="00912FC0"/>
    <w:rsid w:val="009277AB"/>
    <w:rsid w:val="0095413C"/>
    <w:rsid w:val="00963E0D"/>
    <w:rsid w:val="0097752D"/>
    <w:rsid w:val="009B3927"/>
    <w:rsid w:val="009C6D92"/>
    <w:rsid w:val="009D3EFD"/>
    <w:rsid w:val="009E2847"/>
    <w:rsid w:val="009E2A09"/>
    <w:rsid w:val="009F07DC"/>
    <w:rsid w:val="009F1047"/>
    <w:rsid w:val="00A54D46"/>
    <w:rsid w:val="00A570B4"/>
    <w:rsid w:val="00A64309"/>
    <w:rsid w:val="00A93C20"/>
    <w:rsid w:val="00A97580"/>
    <w:rsid w:val="00AA71E3"/>
    <w:rsid w:val="00AB13CA"/>
    <w:rsid w:val="00AB726F"/>
    <w:rsid w:val="00AD44DD"/>
    <w:rsid w:val="00AE18B3"/>
    <w:rsid w:val="00AE4542"/>
    <w:rsid w:val="00AF4DD6"/>
    <w:rsid w:val="00B07FD3"/>
    <w:rsid w:val="00B328D8"/>
    <w:rsid w:val="00B40508"/>
    <w:rsid w:val="00B52CD9"/>
    <w:rsid w:val="00B56CEA"/>
    <w:rsid w:val="00B6589F"/>
    <w:rsid w:val="00B71F96"/>
    <w:rsid w:val="00B87BBA"/>
    <w:rsid w:val="00B914CA"/>
    <w:rsid w:val="00B942BF"/>
    <w:rsid w:val="00BB1809"/>
    <w:rsid w:val="00BB2409"/>
    <w:rsid w:val="00BB536F"/>
    <w:rsid w:val="00BD5094"/>
    <w:rsid w:val="00BE1F1D"/>
    <w:rsid w:val="00C03525"/>
    <w:rsid w:val="00C2301B"/>
    <w:rsid w:val="00C263EE"/>
    <w:rsid w:val="00C45819"/>
    <w:rsid w:val="00C51742"/>
    <w:rsid w:val="00C54152"/>
    <w:rsid w:val="00C55E0F"/>
    <w:rsid w:val="00C61FA3"/>
    <w:rsid w:val="00C936E8"/>
    <w:rsid w:val="00CA4933"/>
    <w:rsid w:val="00CB08CC"/>
    <w:rsid w:val="00CB684D"/>
    <w:rsid w:val="00CC02F6"/>
    <w:rsid w:val="00CC102B"/>
    <w:rsid w:val="00CF6B9B"/>
    <w:rsid w:val="00D11447"/>
    <w:rsid w:val="00D234CA"/>
    <w:rsid w:val="00D4797F"/>
    <w:rsid w:val="00D57DA6"/>
    <w:rsid w:val="00D57E38"/>
    <w:rsid w:val="00D62788"/>
    <w:rsid w:val="00D62AFC"/>
    <w:rsid w:val="00D62EA0"/>
    <w:rsid w:val="00D661EF"/>
    <w:rsid w:val="00D818E0"/>
    <w:rsid w:val="00D91B47"/>
    <w:rsid w:val="00D94618"/>
    <w:rsid w:val="00DA1AD2"/>
    <w:rsid w:val="00DB1933"/>
    <w:rsid w:val="00DD4AD4"/>
    <w:rsid w:val="00DF06E7"/>
    <w:rsid w:val="00E04A5F"/>
    <w:rsid w:val="00E06254"/>
    <w:rsid w:val="00E06A2B"/>
    <w:rsid w:val="00E06BCC"/>
    <w:rsid w:val="00E1020B"/>
    <w:rsid w:val="00E1443B"/>
    <w:rsid w:val="00E16A5C"/>
    <w:rsid w:val="00E32C75"/>
    <w:rsid w:val="00E32E8B"/>
    <w:rsid w:val="00E34A15"/>
    <w:rsid w:val="00E37BA2"/>
    <w:rsid w:val="00E37E2D"/>
    <w:rsid w:val="00E564FD"/>
    <w:rsid w:val="00E565BD"/>
    <w:rsid w:val="00E9308B"/>
    <w:rsid w:val="00ED3FC9"/>
    <w:rsid w:val="00EF59F3"/>
    <w:rsid w:val="00EF70D4"/>
    <w:rsid w:val="00F03FA4"/>
    <w:rsid w:val="00F33CCB"/>
    <w:rsid w:val="00F33FDC"/>
    <w:rsid w:val="00F378F3"/>
    <w:rsid w:val="00F44C55"/>
    <w:rsid w:val="00F47AE0"/>
    <w:rsid w:val="00F510BB"/>
    <w:rsid w:val="00F73218"/>
    <w:rsid w:val="00F9563F"/>
    <w:rsid w:val="00FB73D3"/>
    <w:rsid w:val="00FD47C8"/>
    <w:rsid w:val="00FD5F1C"/>
    <w:rsid w:val="00FF038A"/>
    <w:rsid w:val="00FF204B"/>
    <w:rsid w:val="00FF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38EE"/>
  <w15:docId w15:val="{2181FA0D-82A8-4BF9-916B-C96077F6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3E2F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0"/>
    <w:link w:val="aa"/>
    <w:rsid w:val="003E2FB8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header"/>
    <w:aliases w:val="ВерхКолонтитул"/>
    <w:basedOn w:val="a"/>
    <w:link w:val="ad"/>
    <w:rsid w:val="00A54D4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A54D4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5A60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B56CE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">
    <w:name w:val="Название Знак1"/>
    <w:rsid w:val="005A3038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styleId="ae">
    <w:name w:val="Strong"/>
    <w:qFormat/>
    <w:rsid w:val="00880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pp_sul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Дом</cp:lastModifiedBy>
  <cp:revision>3</cp:revision>
  <cp:lastPrinted>2025-05-20T08:40:00Z</cp:lastPrinted>
  <dcterms:created xsi:type="dcterms:W3CDTF">2025-05-20T08:40:00Z</dcterms:created>
  <dcterms:modified xsi:type="dcterms:W3CDTF">2025-05-22T16:52:00Z</dcterms:modified>
</cp:coreProperties>
</file>