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3C" w:rsidRDefault="001C3E3C" w:rsidP="001C3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</w:t>
      </w:r>
    </w:p>
    <w:p w:rsidR="001C3E3C" w:rsidRDefault="001C3E3C" w:rsidP="001C3E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E3C" w:rsidRDefault="001C3E3C" w:rsidP="001C3E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№  44</w:t>
      </w:r>
    </w:p>
    <w:p w:rsidR="001C3E3C" w:rsidRDefault="00486214" w:rsidP="001C3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C3E3C">
        <w:rPr>
          <w:rFonts w:ascii="Times New Roman" w:hAnsi="Times New Roman" w:cs="Times New Roman"/>
          <w:sz w:val="28"/>
          <w:szCs w:val="28"/>
        </w:rPr>
        <w:t>.02.2023г                                                                             г</w:t>
      </w:r>
      <w:proofErr w:type="gramStart"/>
      <w:r w:rsidR="001C3E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C3E3C">
        <w:rPr>
          <w:rFonts w:ascii="Times New Roman" w:hAnsi="Times New Roman" w:cs="Times New Roman"/>
          <w:sz w:val="28"/>
          <w:szCs w:val="28"/>
        </w:rPr>
        <w:t>расный Сулин</w:t>
      </w:r>
    </w:p>
    <w:p w:rsidR="001C3E3C" w:rsidRDefault="001C3E3C" w:rsidP="001C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плана мероприятий </w:t>
      </w:r>
    </w:p>
    <w:p w:rsidR="001C3E3C" w:rsidRDefault="00E411CD" w:rsidP="001C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3E3C">
        <w:rPr>
          <w:rFonts w:ascii="Times New Roman" w:hAnsi="Times New Roman" w:cs="Times New Roman"/>
          <w:sz w:val="28"/>
          <w:szCs w:val="28"/>
        </w:rPr>
        <w:t>о проведению Года педагога и наставника</w:t>
      </w:r>
    </w:p>
    <w:p w:rsidR="001C3E3C" w:rsidRDefault="00380A5F" w:rsidP="001C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3E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E3C">
        <w:rPr>
          <w:rFonts w:ascii="Times New Roman" w:hAnsi="Times New Roman" w:cs="Times New Roman"/>
          <w:sz w:val="28"/>
          <w:szCs w:val="28"/>
        </w:rPr>
        <w:t>Красносулинском</w:t>
      </w:r>
      <w:proofErr w:type="spellEnd"/>
      <w:r w:rsidR="001C3E3C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E411CD" w:rsidRDefault="00E411CD" w:rsidP="001C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37A" w:rsidRDefault="0081237A" w:rsidP="001C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37A" w:rsidRDefault="0081237A" w:rsidP="001C3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1CD" w:rsidRDefault="00380A5F" w:rsidP="00F5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0B47">
        <w:rPr>
          <w:rFonts w:ascii="Times New Roman" w:hAnsi="Times New Roman" w:cs="Times New Roman"/>
          <w:sz w:val="28"/>
          <w:szCs w:val="28"/>
        </w:rPr>
        <w:t xml:space="preserve">На основании  указа 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РФ</w:t>
      </w:r>
      <w:r w:rsidR="000B0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27.06.2022 № 401</w:t>
      </w:r>
      <w:r w:rsidR="006B517A">
        <w:rPr>
          <w:rFonts w:ascii="Times New Roman" w:hAnsi="Times New Roman" w:cs="Times New Roman"/>
          <w:sz w:val="28"/>
          <w:szCs w:val="28"/>
        </w:rPr>
        <w:t xml:space="preserve"> </w:t>
      </w:r>
      <w:r w:rsidR="000B0B47">
        <w:rPr>
          <w:rFonts w:ascii="Times New Roman" w:hAnsi="Times New Roman" w:cs="Times New Roman"/>
          <w:sz w:val="28"/>
          <w:szCs w:val="28"/>
        </w:rPr>
        <w:t>« О проведении в Российской Федерации Года педагога и наставника» 2023 год объявлен Годом педагога и наставника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4318">
        <w:rPr>
          <w:rFonts w:ascii="Times New Roman" w:hAnsi="Times New Roman" w:cs="Times New Roman"/>
          <w:sz w:val="28"/>
          <w:szCs w:val="28"/>
        </w:rPr>
        <w:t xml:space="preserve"> распоряжения Правительства Ростовской области  от 01.02.2023г № 36, </w:t>
      </w:r>
      <w:r>
        <w:rPr>
          <w:rFonts w:ascii="Times New Roman" w:hAnsi="Times New Roman" w:cs="Times New Roman"/>
          <w:sz w:val="28"/>
          <w:szCs w:val="28"/>
        </w:rPr>
        <w:t>в целях повышения престижа профессии учителя</w:t>
      </w:r>
      <w:r w:rsidR="000B0B47">
        <w:rPr>
          <w:rFonts w:ascii="Times New Roman" w:hAnsi="Times New Roman" w:cs="Times New Roman"/>
          <w:sz w:val="28"/>
          <w:szCs w:val="28"/>
        </w:rPr>
        <w:t>,</w:t>
      </w:r>
    </w:p>
    <w:p w:rsidR="00F54318" w:rsidRDefault="00F54318" w:rsidP="00F5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1CD" w:rsidRDefault="00E411CD" w:rsidP="00E41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411CD" w:rsidRDefault="00E411CD" w:rsidP="00E41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1CD" w:rsidRDefault="00E411CD" w:rsidP="004A461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4A461A">
        <w:rPr>
          <w:rFonts w:ascii="Times New Roman" w:hAnsi="Times New Roman" w:cs="Times New Roman"/>
          <w:sz w:val="28"/>
          <w:szCs w:val="28"/>
        </w:rPr>
        <w:t xml:space="preserve"> по подготовке  и проведению на территории </w:t>
      </w:r>
      <w:proofErr w:type="spellStart"/>
      <w:r w:rsidR="004A461A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4A461A">
        <w:rPr>
          <w:rFonts w:ascii="Times New Roman" w:hAnsi="Times New Roman" w:cs="Times New Roman"/>
          <w:sz w:val="28"/>
          <w:szCs w:val="28"/>
        </w:rPr>
        <w:t xml:space="preserve"> района  мероприятий,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Года педагога и наставника</w:t>
      </w:r>
      <w:r w:rsidR="004A461A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CE1" w:rsidRDefault="00E411CD" w:rsidP="00847C5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61A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="00274CE1">
        <w:rPr>
          <w:rFonts w:ascii="Times New Roman" w:hAnsi="Times New Roman" w:cs="Times New Roman"/>
          <w:sz w:val="28"/>
          <w:szCs w:val="28"/>
        </w:rPr>
        <w:t>:</w:t>
      </w:r>
      <w:r w:rsidR="00380A5F">
        <w:rPr>
          <w:rFonts w:ascii="Times New Roman" w:hAnsi="Times New Roman" w:cs="Times New Roman"/>
          <w:sz w:val="28"/>
          <w:szCs w:val="28"/>
        </w:rPr>
        <w:t xml:space="preserve"> </w:t>
      </w:r>
      <w:r w:rsidR="00274C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CE1" w:rsidRDefault="00274CE1" w:rsidP="00847C5F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 разработку и утверждение плана основных  мероприят</w:t>
      </w:r>
      <w:r w:rsidR="00F54318">
        <w:rPr>
          <w:rFonts w:ascii="Times New Roman" w:hAnsi="Times New Roman" w:cs="Times New Roman"/>
          <w:sz w:val="28"/>
          <w:szCs w:val="28"/>
        </w:rPr>
        <w:t>ий;</w:t>
      </w:r>
    </w:p>
    <w:p w:rsidR="00E411CD" w:rsidRDefault="00F54318" w:rsidP="00847C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официальных сайтах  образовательных организаций;</w:t>
      </w:r>
    </w:p>
    <w:p w:rsidR="00F54318" w:rsidRPr="00F54318" w:rsidRDefault="00F54318" w:rsidP="00847C5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 данного приказа возложить на заместителя начальника управления </w:t>
      </w:r>
      <w:r w:rsidR="00847C5F">
        <w:rPr>
          <w:rFonts w:ascii="Times New Roman" w:hAnsi="Times New Roman" w:cs="Times New Roman"/>
          <w:sz w:val="28"/>
          <w:szCs w:val="28"/>
        </w:rPr>
        <w:t xml:space="preserve"> Евтюхову В.С.</w:t>
      </w:r>
    </w:p>
    <w:p w:rsidR="006623B2" w:rsidRDefault="006623B2"/>
    <w:p w:rsidR="00847C5F" w:rsidRDefault="00847C5F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C5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847C5F" w:rsidRDefault="00847C5F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F56" w:rsidRDefault="008C0F56" w:rsidP="0084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214" w:rsidRDefault="00486214" w:rsidP="008C0F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214" w:rsidRDefault="00486214" w:rsidP="008C0F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214" w:rsidRDefault="00486214" w:rsidP="008C0F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1183" w:rsidRPr="00486214" w:rsidRDefault="008C0F56" w:rsidP="008C0F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6214"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8C0F56" w:rsidRPr="00486214" w:rsidRDefault="008C0F56" w:rsidP="008C0F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214">
        <w:rPr>
          <w:rFonts w:ascii="Times New Roman" w:hAnsi="Times New Roman" w:cs="Times New Roman"/>
          <w:sz w:val="28"/>
          <w:szCs w:val="28"/>
        </w:rPr>
        <w:t xml:space="preserve"> к приказу  управления образования</w:t>
      </w:r>
    </w:p>
    <w:p w:rsidR="008C0F56" w:rsidRPr="00486214" w:rsidRDefault="002D1183" w:rsidP="008C0F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6214">
        <w:rPr>
          <w:rFonts w:ascii="Times New Roman" w:hAnsi="Times New Roman" w:cs="Times New Roman"/>
          <w:sz w:val="28"/>
          <w:szCs w:val="28"/>
        </w:rPr>
        <w:t>о</w:t>
      </w:r>
      <w:r w:rsidR="008C0F56" w:rsidRPr="00486214">
        <w:rPr>
          <w:rFonts w:ascii="Times New Roman" w:hAnsi="Times New Roman" w:cs="Times New Roman"/>
          <w:sz w:val="28"/>
          <w:szCs w:val="28"/>
        </w:rPr>
        <w:t>т</w:t>
      </w:r>
      <w:r w:rsidRPr="00486214">
        <w:rPr>
          <w:rFonts w:ascii="Times New Roman" w:hAnsi="Times New Roman" w:cs="Times New Roman"/>
          <w:sz w:val="28"/>
          <w:szCs w:val="28"/>
        </w:rPr>
        <w:t xml:space="preserve"> 03.02.2023</w:t>
      </w:r>
      <w:r w:rsidR="00486214" w:rsidRPr="00486214">
        <w:rPr>
          <w:rFonts w:ascii="Times New Roman" w:hAnsi="Times New Roman" w:cs="Times New Roman"/>
          <w:sz w:val="28"/>
          <w:szCs w:val="28"/>
        </w:rPr>
        <w:t xml:space="preserve"> № 44 </w:t>
      </w:r>
      <w:r w:rsidR="008C0F56" w:rsidRPr="004862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0F56" w:rsidRPr="008C0F56" w:rsidRDefault="008C0F56" w:rsidP="008C0F5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C0F56">
        <w:rPr>
          <w:rFonts w:ascii="Times New Roman" w:hAnsi="Times New Roman" w:cs="Times New Roman"/>
          <w:sz w:val="28"/>
          <w:szCs w:val="28"/>
        </w:rPr>
        <w:t xml:space="preserve">План  мероприятий </w:t>
      </w:r>
    </w:p>
    <w:p w:rsidR="008C0F56" w:rsidRDefault="008C0F56" w:rsidP="008C0F56">
      <w:pPr>
        <w:spacing w:after="0" w:line="240" w:lineRule="auto"/>
        <w:jc w:val="center"/>
        <w:outlineLvl w:val="0"/>
        <w:rPr>
          <w:sz w:val="28"/>
          <w:szCs w:val="28"/>
        </w:rPr>
      </w:pPr>
      <w:r w:rsidRPr="008C0F56">
        <w:rPr>
          <w:rFonts w:ascii="Times New Roman" w:hAnsi="Times New Roman" w:cs="Times New Roman"/>
          <w:sz w:val="28"/>
          <w:szCs w:val="28"/>
        </w:rPr>
        <w:t>по проведению   Года педагога и наставника</w:t>
      </w:r>
    </w:p>
    <w:p w:rsidR="008C0F56" w:rsidRPr="008C0F56" w:rsidRDefault="008C0F56" w:rsidP="008C0F56">
      <w:pPr>
        <w:spacing w:after="0" w:line="240" w:lineRule="auto"/>
        <w:jc w:val="center"/>
        <w:outlineLvl w:val="0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5138"/>
        <w:gridCol w:w="1598"/>
        <w:gridCol w:w="2240"/>
      </w:tblGrid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0F56" w:rsidRPr="008C0F56" w:rsidTr="002D1183">
        <w:trPr>
          <w:trHeight w:val="16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2D1183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методического фестиваля «Компетентность  учителя - успешность ученика» </w:t>
            </w:r>
            <w:r w:rsidR="002D11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номинация « Наставник и молодой педагог: секреты успешного взаимодействия»</w:t>
            </w:r>
          </w:p>
          <w:p w:rsidR="008C0F56" w:rsidRPr="008C0F56" w:rsidRDefault="008C0F56" w:rsidP="008C0F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Районный конкурс дидактических материалов и развивающих методик по работе с высокомотивированными  детьми, посвященного Году педагога и наставника «Поиск- 2023»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МБУ ДО ГЦВР «Досуг»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курсовой переподготовки  педагогических работников  по теме « Реализация системы наставничества педагогических работников в  образовательных организациях» на платформе Академии </w:t>
            </w:r>
            <w:proofErr w:type="spellStart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 Участие педагогических работников  в первом региональном </w:t>
            </w:r>
            <w:proofErr w:type="gramStart"/>
            <w:r w:rsidRPr="008C0F56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>Интернет-конкурсе</w:t>
            </w:r>
            <w:proofErr w:type="gramEnd"/>
            <w:r w:rsidRPr="008C0F56">
              <w:rPr>
                <w:rFonts w:ascii="Times New Roman" w:eastAsia="Calibri" w:hAnsi="Times New Roman" w:cs="Times New Roman"/>
                <w:bCs/>
                <w:color w:val="00000A"/>
                <w:sz w:val="28"/>
                <w:szCs w:val="28"/>
              </w:rPr>
              <w:t xml:space="preserve"> «Наставник Дона»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Реализация  комплекса мер по созданию эффективной среды наставничества в  образовательной организации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Стратегическая сессия «Точки роста успешного педагога: традиции и инновации».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сайтах образовательных организаций и в социальных сетях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Default="008C0F56" w:rsidP="008C0F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 педагогических работников для публикации в региональных журналах « Практические советы учителю»</w:t>
            </w:r>
          </w:p>
          <w:p w:rsidR="001E2F2D" w:rsidRPr="008C0F56" w:rsidRDefault="001E2F2D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Февраль-декабрь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лучших педагогических практик образовательных учреждений со статусом «казачье» </w:t>
            </w:r>
          </w:p>
          <w:p w:rsidR="008C0F56" w:rsidRDefault="008C0F56" w:rsidP="008C0F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«Растим потомков казаков»</w:t>
            </w:r>
          </w:p>
          <w:p w:rsidR="00486214" w:rsidRPr="008C0F56" w:rsidRDefault="00486214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Педагогические недели</w:t>
            </w:r>
          </w:p>
          <w:p w:rsidR="008C0F56" w:rsidRPr="008C0F56" w:rsidRDefault="008C0F56" w:rsidP="008C0F5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в образовательных организациях, </w:t>
            </w:r>
            <w:proofErr w:type="gramStart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proofErr w:type="gramEnd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 200-летию </w:t>
            </w:r>
          </w:p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со дня рождения Константина Дмитриевича Ушинского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Февраль-Март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 «Педагогические династии: от молодого специалиста к наставнику»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Областном конкурсе «Учитель года Дона»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Форум молодых педагогов </w:t>
            </w:r>
            <w:proofErr w:type="spellStart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Директорский клуб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Районный конкурс среди педагогических команд ОО на лучшую визитную карточку учреждения «История образования в лицах»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Открытие психолого-педагогических классов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«Лучший педагогический работник системы дополнительного образования детей Ростовской области»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Родительский форум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и поощрение лучших работников сферы образования </w:t>
            </w:r>
            <w:proofErr w:type="spellStart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 района, внесших большой вклад в развитие системы образования (к 100-летию </w:t>
            </w:r>
            <w:proofErr w:type="spellStart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Красносулинского</w:t>
            </w:r>
            <w:proofErr w:type="spellEnd"/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 района)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Создание в образовательных организациях информационных стендов об истории наставничества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«Учитель года-2023»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УО, МБУ ИМЦ</w:t>
            </w:r>
          </w:p>
        </w:tc>
      </w:tr>
      <w:tr w:rsidR="008C0F56" w:rsidRPr="008C0F56" w:rsidTr="008C0F5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мероприятия (круглого стола) по выявлению лучших практик наставничества;  пополнение методической копилки педагогических практик наставничества</w:t>
            </w: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F56" w:rsidRPr="008C0F56" w:rsidRDefault="008C0F56" w:rsidP="008C0F56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0F56">
              <w:rPr>
                <w:rFonts w:ascii="Times New Roman" w:hAnsi="Times New Roman" w:cs="Times New Roman"/>
                <w:sz w:val="28"/>
                <w:szCs w:val="28"/>
              </w:rPr>
              <w:t>ОО, УО</w:t>
            </w:r>
          </w:p>
        </w:tc>
      </w:tr>
    </w:tbl>
    <w:p w:rsidR="008C0F56" w:rsidRPr="008C0F56" w:rsidRDefault="008C0F56" w:rsidP="008C0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0F56" w:rsidRPr="008C0F56" w:rsidSect="0048621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123E9"/>
    <w:multiLevelType w:val="multilevel"/>
    <w:tmpl w:val="59929E0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E3C"/>
    <w:rsid w:val="000A1040"/>
    <w:rsid w:val="000B0B47"/>
    <w:rsid w:val="001C3E3C"/>
    <w:rsid w:val="001E2F2D"/>
    <w:rsid w:val="00253D52"/>
    <w:rsid w:val="00274CE1"/>
    <w:rsid w:val="002D1183"/>
    <w:rsid w:val="00380A5F"/>
    <w:rsid w:val="00486214"/>
    <w:rsid w:val="004A461A"/>
    <w:rsid w:val="006623B2"/>
    <w:rsid w:val="006B517A"/>
    <w:rsid w:val="0081237A"/>
    <w:rsid w:val="00847C5F"/>
    <w:rsid w:val="008C0F56"/>
    <w:rsid w:val="00BE491E"/>
    <w:rsid w:val="00E411CD"/>
    <w:rsid w:val="00F5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1CD"/>
    <w:pPr>
      <w:ind w:left="720"/>
      <w:contextualSpacing/>
    </w:pPr>
  </w:style>
  <w:style w:type="table" w:styleId="a4">
    <w:name w:val="Table Grid"/>
    <w:basedOn w:val="a1"/>
    <w:uiPriority w:val="59"/>
    <w:rsid w:val="008C0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1CD"/>
    <w:pPr>
      <w:ind w:left="720"/>
      <w:contextualSpacing/>
    </w:pPr>
  </w:style>
  <w:style w:type="table" w:styleId="a4">
    <w:name w:val="Table Grid"/>
    <w:basedOn w:val="a1"/>
    <w:uiPriority w:val="59"/>
    <w:rsid w:val="008C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dcterms:created xsi:type="dcterms:W3CDTF">2023-05-26T08:53:00Z</dcterms:created>
  <dcterms:modified xsi:type="dcterms:W3CDTF">2023-05-26T11:34:00Z</dcterms:modified>
</cp:coreProperties>
</file>