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68" w:type="dxa"/>
        <w:tblLayout w:type="fixed"/>
        <w:tblLook w:val="01E0"/>
      </w:tblPr>
      <w:tblGrid>
        <w:gridCol w:w="7393"/>
        <w:gridCol w:w="7475"/>
      </w:tblGrid>
      <w:tr w:rsidR="008E2C0A" w:rsidRPr="00161E79" w:rsidTr="006C7D57">
        <w:tc>
          <w:tcPr>
            <w:tcW w:w="7393" w:type="dxa"/>
          </w:tcPr>
          <w:p w:rsidR="008E2C0A" w:rsidRPr="00161E79" w:rsidRDefault="008E2C0A" w:rsidP="00C20D92">
            <w:pPr>
              <w:rPr>
                <w:sz w:val="28"/>
                <w:szCs w:val="28"/>
              </w:rPr>
            </w:pPr>
          </w:p>
        </w:tc>
        <w:tc>
          <w:tcPr>
            <w:tcW w:w="7475" w:type="dxa"/>
          </w:tcPr>
          <w:p w:rsidR="008E2C0A" w:rsidRPr="00161E79" w:rsidRDefault="008E2C0A" w:rsidP="0088743C">
            <w:pPr>
              <w:jc w:val="right"/>
              <w:rPr>
                <w:sz w:val="28"/>
                <w:szCs w:val="28"/>
              </w:rPr>
            </w:pPr>
            <w:r w:rsidRPr="00161E79">
              <w:rPr>
                <w:sz w:val="28"/>
                <w:szCs w:val="28"/>
              </w:rPr>
              <w:t xml:space="preserve">                                                            УТВЕРЖД</w:t>
            </w:r>
            <w:r w:rsidR="00C20D92">
              <w:rPr>
                <w:sz w:val="28"/>
                <w:szCs w:val="28"/>
              </w:rPr>
              <w:t>АЮ:</w:t>
            </w:r>
          </w:p>
        </w:tc>
      </w:tr>
    </w:tbl>
    <w:p w:rsidR="008E2C0A" w:rsidRPr="00161E79" w:rsidRDefault="001F2BE6" w:rsidP="00C20D92">
      <w:pPr>
        <w:tabs>
          <w:tab w:val="left" w:pos="10206"/>
        </w:tabs>
        <w:rPr>
          <w:sz w:val="28"/>
          <w:szCs w:val="28"/>
        </w:rPr>
      </w:pPr>
      <w:r>
        <w:rPr>
          <w:sz w:val="28"/>
          <w:szCs w:val="28"/>
        </w:rPr>
        <w:t xml:space="preserve"> </w:t>
      </w:r>
    </w:p>
    <w:p w:rsidR="00C20D92" w:rsidRPr="00AD7EDB" w:rsidRDefault="00C20D92" w:rsidP="00E3415C">
      <w:pPr>
        <w:pStyle w:val="a8"/>
        <w:jc w:val="right"/>
        <w:rPr>
          <w:rFonts w:ascii="Times New Roman" w:hAnsi="Times New Roman"/>
          <w:sz w:val="28"/>
          <w:szCs w:val="28"/>
        </w:rPr>
      </w:pPr>
      <w:r>
        <w:rPr>
          <w:rStyle w:val="FontStyle23"/>
          <w:sz w:val="28"/>
          <w:szCs w:val="28"/>
        </w:rPr>
        <w:t xml:space="preserve"> </w:t>
      </w:r>
      <w:r w:rsidR="001F2BE6">
        <w:rPr>
          <w:rStyle w:val="FontStyle23"/>
          <w:sz w:val="28"/>
          <w:szCs w:val="28"/>
        </w:rPr>
        <w:t xml:space="preserve">                                                             </w:t>
      </w:r>
      <w:r w:rsidR="008E2C0A" w:rsidRPr="00161E79">
        <w:rPr>
          <w:sz w:val="28"/>
          <w:szCs w:val="28"/>
        </w:rPr>
        <w:t xml:space="preserve">                                                                                                          </w:t>
      </w:r>
      <w:r>
        <w:rPr>
          <w:sz w:val="28"/>
          <w:szCs w:val="28"/>
        </w:rPr>
        <w:t xml:space="preserve">          </w:t>
      </w:r>
      <w:r w:rsidR="0088743C">
        <w:rPr>
          <w:sz w:val="28"/>
          <w:szCs w:val="28"/>
        </w:rPr>
        <w:t xml:space="preserve"> </w:t>
      </w:r>
      <w:r w:rsidR="008E2C0A" w:rsidRPr="00161E79">
        <w:rPr>
          <w:sz w:val="28"/>
          <w:szCs w:val="28"/>
        </w:rPr>
        <w:t xml:space="preserve"> </w:t>
      </w:r>
      <w:r w:rsidRPr="00AD7EDB">
        <w:rPr>
          <w:rFonts w:ascii="Times New Roman" w:hAnsi="Times New Roman"/>
          <w:sz w:val="28"/>
          <w:szCs w:val="28"/>
        </w:rPr>
        <w:t xml:space="preserve">Глава </w:t>
      </w:r>
    </w:p>
    <w:p w:rsidR="00260ED1" w:rsidRDefault="00C20D92" w:rsidP="00E3415C">
      <w:pPr>
        <w:pStyle w:val="a8"/>
        <w:ind w:left="4536"/>
        <w:jc w:val="right"/>
        <w:rPr>
          <w:rFonts w:ascii="Times New Roman" w:hAnsi="Times New Roman"/>
          <w:sz w:val="28"/>
          <w:szCs w:val="28"/>
        </w:rPr>
      </w:pPr>
      <w:r>
        <w:rPr>
          <w:rFonts w:ascii="Times New Roman" w:hAnsi="Times New Roman"/>
          <w:sz w:val="28"/>
          <w:szCs w:val="28"/>
        </w:rPr>
        <w:t xml:space="preserve">              </w:t>
      </w:r>
      <w:r w:rsidRPr="00AD7EDB">
        <w:rPr>
          <w:rFonts w:ascii="Times New Roman" w:hAnsi="Times New Roman"/>
          <w:sz w:val="28"/>
          <w:szCs w:val="28"/>
        </w:rPr>
        <w:t>Красносулинского района</w:t>
      </w:r>
      <w:r w:rsidR="00E3415C">
        <w:rPr>
          <w:rFonts w:ascii="Times New Roman" w:hAnsi="Times New Roman"/>
          <w:sz w:val="28"/>
          <w:szCs w:val="28"/>
        </w:rPr>
        <w:t>,</w:t>
      </w:r>
    </w:p>
    <w:p w:rsidR="00C20D92" w:rsidRDefault="00C20D92" w:rsidP="00E3415C">
      <w:pPr>
        <w:pStyle w:val="a8"/>
        <w:ind w:left="4536"/>
        <w:jc w:val="right"/>
        <w:rPr>
          <w:rFonts w:ascii="Times New Roman" w:hAnsi="Times New Roman"/>
          <w:sz w:val="28"/>
          <w:szCs w:val="28"/>
        </w:rPr>
      </w:pPr>
      <w:r w:rsidRPr="00AD7EDB">
        <w:rPr>
          <w:rFonts w:ascii="Times New Roman" w:hAnsi="Times New Roman"/>
          <w:sz w:val="28"/>
          <w:szCs w:val="28"/>
        </w:rPr>
        <w:t xml:space="preserve"> председатель </w:t>
      </w:r>
    </w:p>
    <w:p w:rsidR="00C20D92" w:rsidRDefault="001F2BE6" w:rsidP="00E3415C">
      <w:pPr>
        <w:pStyle w:val="a8"/>
        <w:jc w:val="right"/>
        <w:rPr>
          <w:rFonts w:ascii="Times New Roman" w:hAnsi="Times New Roman"/>
          <w:sz w:val="28"/>
          <w:szCs w:val="28"/>
        </w:rPr>
      </w:pPr>
      <w:r>
        <w:rPr>
          <w:rFonts w:ascii="Times New Roman" w:hAnsi="Times New Roman"/>
          <w:sz w:val="28"/>
          <w:szCs w:val="28"/>
        </w:rPr>
        <w:t xml:space="preserve">                                                   </w:t>
      </w:r>
      <w:r w:rsidR="00C20D92" w:rsidRPr="00C20D92">
        <w:rPr>
          <w:rFonts w:ascii="Times New Roman" w:hAnsi="Times New Roman"/>
          <w:sz w:val="28"/>
          <w:szCs w:val="28"/>
        </w:rPr>
        <w:t xml:space="preserve">  </w:t>
      </w:r>
      <w:r w:rsidR="00C20D92">
        <w:rPr>
          <w:rFonts w:ascii="Times New Roman" w:hAnsi="Times New Roman"/>
          <w:sz w:val="28"/>
          <w:szCs w:val="28"/>
        </w:rPr>
        <w:t xml:space="preserve">                                                                                                 </w:t>
      </w:r>
      <w:r w:rsidR="00C20D92" w:rsidRPr="00C20D92">
        <w:rPr>
          <w:rFonts w:ascii="Times New Roman" w:hAnsi="Times New Roman"/>
          <w:sz w:val="28"/>
          <w:szCs w:val="28"/>
        </w:rPr>
        <w:t xml:space="preserve"> </w:t>
      </w:r>
      <w:r w:rsidR="00C20D92" w:rsidRPr="00AD7EDB">
        <w:rPr>
          <w:rFonts w:ascii="Times New Roman" w:hAnsi="Times New Roman"/>
          <w:sz w:val="28"/>
          <w:szCs w:val="28"/>
        </w:rPr>
        <w:t>антитеррористической комиссии</w:t>
      </w:r>
    </w:p>
    <w:p w:rsidR="00BE3DFE" w:rsidRDefault="00BE3DFE" w:rsidP="00E3415C">
      <w:pPr>
        <w:pStyle w:val="a8"/>
        <w:ind w:left="4536"/>
        <w:jc w:val="right"/>
        <w:rPr>
          <w:rFonts w:ascii="Times New Roman" w:hAnsi="Times New Roman"/>
          <w:sz w:val="28"/>
          <w:szCs w:val="28"/>
        </w:rPr>
      </w:pPr>
      <w:r w:rsidRPr="00AD7EDB">
        <w:rPr>
          <w:rFonts w:ascii="Times New Roman" w:hAnsi="Times New Roman"/>
          <w:sz w:val="28"/>
          <w:szCs w:val="28"/>
        </w:rPr>
        <w:t>Красносулинского района</w:t>
      </w:r>
    </w:p>
    <w:p w:rsidR="00C20D92" w:rsidRPr="00AD7EDB" w:rsidRDefault="00C20D92" w:rsidP="00C20D92">
      <w:pPr>
        <w:pStyle w:val="a8"/>
        <w:ind w:left="4536"/>
        <w:jc w:val="right"/>
        <w:rPr>
          <w:rFonts w:ascii="Times New Roman" w:hAnsi="Times New Roman"/>
          <w:sz w:val="28"/>
          <w:szCs w:val="28"/>
        </w:rPr>
      </w:pPr>
    </w:p>
    <w:p w:rsidR="00C20D92" w:rsidRDefault="00C20D92" w:rsidP="00C20D92">
      <w:pPr>
        <w:pStyle w:val="a8"/>
        <w:ind w:left="4536"/>
        <w:jc w:val="right"/>
        <w:rPr>
          <w:rFonts w:ascii="Times New Roman" w:hAnsi="Times New Roman"/>
          <w:sz w:val="28"/>
          <w:szCs w:val="28"/>
        </w:rPr>
      </w:pPr>
      <w:r>
        <w:rPr>
          <w:rFonts w:ascii="Times New Roman" w:hAnsi="Times New Roman"/>
          <w:sz w:val="28"/>
          <w:szCs w:val="28"/>
        </w:rPr>
        <w:t>__________________</w:t>
      </w:r>
      <w:r w:rsidR="00E3415C">
        <w:rPr>
          <w:rFonts w:ascii="Times New Roman" w:hAnsi="Times New Roman"/>
          <w:sz w:val="28"/>
          <w:szCs w:val="28"/>
        </w:rPr>
        <w:t xml:space="preserve">И.С. </w:t>
      </w:r>
      <w:proofErr w:type="spellStart"/>
      <w:r w:rsidR="00E3415C">
        <w:rPr>
          <w:rFonts w:ascii="Times New Roman" w:hAnsi="Times New Roman"/>
          <w:sz w:val="28"/>
          <w:szCs w:val="28"/>
        </w:rPr>
        <w:t>Кирпичков</w:t>
      </w:r>
      <w:proofErr w:type="spellEnd"/>
    </w:p>
    <w:p w:rsidR="00C20D92" w:rsidRPr="00C20D92" w:rsidRDefault="008E2C0A" w:rsidP="00C20D92">
      <w:pPr>
        <w:pStyle w:val="a8"/>
        <w:jc w:val="right"/>
        <w:rPr>
          <w:rFonts w:ascii="Times New Roman" w:hAnsi="Times New Roman"/>
          <w:sz w:val="28"/>
          <w:szCs w:val="28"/>
        </w:rPr>
      </w:pPr>
      <w:r w:rsidRPr="00C20D92">
        <w:rPr>
          <w:rFonts w:ascii="Times New Roman" w:hAnsi="Times New Roman"/>
          <w:sz w:val="28"/>
          <w:szCs w:val="28"/>
        </w:rPr>
        <w:t xml:space="preserve"> </w:t>
      </w:r>
      <w:r w:rsidR="00660D02">
        <w:rPr>
          <w:rFonts w:ascii="Times New Roman" w:hAnsi="Times New Roman"/>
          <w:sz w:val="28"/>
          <w:szCs w:val="28"/>
        </w:rPr>
        <w:t>«</w:t>
      </w:r>
      <w:r w:rsidR="00E3415C">
        <w:rPr>
          <w:rFonts w:ascii="Times New Roman" w:hAnsi="Times New Roman"/>
          <w:sz w:val="28"/>
          <w:szCs w:val="28"/>
          <w:u w:val="single"/>
        </w:rPr>
        <w:t>29</w:t>
      </w:r>
      <w:r w:rsidR="00660D02">
        <w:rPr>
          <w:rFonts w:ascii="Times New Roman" w:hAnsi="Times New Roman"/>
          <w:sz w:val="28"/>
          <w:szCs w:val="28"/>
        </w:rPr>
        <w:t xml:space="preserve">» </w:t>
      </w:r>
      <w:r w:rsidR="00E3415C">
        <w:rPr>
          <w:rFonts w:ascii="Times New Roman" w:hAnsi="Times New Roman"/>
          <w:sz w:val="28"/>
          <w:szCs w:val="28"/>
          <w:u w:val="single"/>
        </w:rPr>
        <w:t>декабря</w:t>
      </w:r>
      <w:r w:rsidR="00660D02">
        <w:rPr>
          <w:rFonts w:ascii="Times New Roman" w:hAnsi="Times New Roman"/>
          <w:sz w:val="28"/>
          <w:szCs w:val="28"/>
        </w:rPr>
        <w:t xml:space="preserve"> 202</w:t>
      </w:r>
      <w:r w:rsidR="00E3415C">
        <w:rPr>
          <w:rFonts w:ascii="Times New Roman" w:hAnsi="Times New Roman"/>
          <w:sz w:val="28"/>
          <w:szCs w:val="28"/>
        </w:rPr>
        <w:t>5</w:t>
      </w:r>
      <w:r w:rsidR="00C20D92">
        <w:rPr>
          <w:rFonts w:ascii="Times New Roman" w:hAnsi="Times New Roman"/>
          <w:sz w:val="28"/>
          <w:szCs w:val="28"/>
        </w:rPr>
        <w:t xml:space="preserve"> г.</w:t>
      </w:r>
      <w:r w:rsidR="00C20D92" w:rsidRPr="00C20D92">
        <w:rPr>
          <w:rFonts w:ascii="Times New Roman" w:hAnsi="Times New Roman"/>
          <w:sz w:val="28"/>
          <w:szCs w:val="28"/>
        </w:rPr>
        <w:t xml:space="preserve">  </w:t>
      </w:r>
    </w:p>
    <w:p w:rsidR="00161E79" w:rsidRPr="00C20D92" w:rsidRDefault="00161E79" w:rsidP="00C20D92">
      <w:pPr>
        <w:pStyle w:val="a8"/>
        <w:jc w:val="right"/>
        <w:rPr>
          <w:rFonts w:ascii="Times New Roman" w:hAnsi="Times New Roman"/>
          <w:sz w:val="28"/>
          <w:szCs w:val="28"/>
        </w:rPr>
      </w:pPr>
    </w:p>
    <w:p w:rsidR="001F2BE6" w:rsidRDefault="001F2BE6" w:rsidP="00260ED1">
      <w:pPr>
        <w:pStyle w:val="Style1"/>
        <w:widowControl/>
        <w:spacing w:line="240" w:lineRule="exact"/>
        <w:jc w:val="right"/>
        <w:rPr>
          <w:sz w:val="28"/>
          <w:szCs w:val="28"/>
        </w:rPr>
      </w:pPr>
      <w:r>
        <w:rPr>
          <w:sz w:val="20"/>
          <w:szCs w:val="20"/>
        </w:rPr>
        <w:t xml:space="preserve">                                                                                                                                                                                          </w:t>
      </w:r>
      <w:r w:rsidR="00260ED1">
        <w:rPr>
          <w:sz w:val="20"/>
          <w:szCs w:val="20"/>
        </w:rPr>
        <w:t xml:space="preserve">               </w:t>
      </w:r>
      <w:r>
        <w:rPr>
          <w:sz w:val="20"/>
          <w:szCs w:val="20"/>
        </w:rPr>
        <w:t xml:space="preserve"> </w:t>
      </w:r>
      <w:r w:rsidR="00260ED1">
        <w:rPr>
          <w:sz w:val="20"/>
          <w:szCs w:val="20"/>
        </w:rPr>
        <w:t xml:space="preserve">                  </w:t>
      </w:r>
      <w:r>
        <w:rPr>
          <w:sz w:val="20"/>
          <w:szCs w:val="20"/>
        </w:rPr>
        <w:t xml:space="preserve"> </w:t>
      </w:r>
      <w:proofErr w:type="gramStart"/>
      <w:r>
        <w:rPr>
          <w:sz w:val="20"/>
          <w:szCs w:val="20"/>
        </w:rPr>
        <w:t>(Протокол №</w:t>
      </w:r>
      <w:r w:rsidR="00E3415C">
        <w:rPr>
          <w:sz w:val="20"/>
          <w:szCs w:val="20"/>
        </w:rPr>
        <w:t>4/</w:t>
      </w:r>
      <w:r w:rsidR="008F1758">
        <w:rPr>
          <w:sz w:val="20"/>
          <w:szCs w:val="20"/>
        </w:rPr>
        <w:t>6</w:t>
      </w:r>
      <w:r w:rsidR="00F43155">
        <w:rPr>
          <w:sz w:val="20"/>
          <w:szCs w:val="20"/>
        </w:rPr>
        <w:t xml:space="preserve"> </w:t>
      </w:r>
      <w:r w:rsidR="003309B7">
        <w:rPr>
          <w:sz w:val="20"/>
          <w:szCs w:val="20"/>
        </w:rPr>
        <w:t xml:space="preserve"> </w:t>
      </w:r>
      <w:r w:rsidR="00260ED1" w:rsidRPr="00260ED1">
        <w:rPr>
          <w:sz w:val="22"/>
          <w:szCs w:val="22"/>
        </w:rPr>
        <w:t xml:space="preserve"> </w:t>
      </w:r>
      <w:r w:rsidR="003309B7">
        <w:rPr>
          <w:sz w:val="22"/>
          <w:szCs w:val="22"/>
        </w:rPr>
        <w:t xml:space="preserve">от </w:t>
      </w:r>
      <w:r w:rsidR="00E3415C">
        <w:rPr>
          <w:sz w:val="22"/>
          <w:szCs w:val="22"/>
        </w:rPr>
        <w:t>29</w:t>
      </w:r>
      <w:r w:rsidR="003309B7">
        <w:rPr>
          <w:sz w:val="22"/>
          <w:szCs w:val="22"/>
        </w:rPr>
        <w:t xml:space="preserve"> </w:t>
      </w:r>
      <w:r w:rsidR="00260ED1">
        <w:rPr>
          <w:sz w:val="22"/>
          <w:szCs w:val="22"/>
        </w:rPr>
        <w:t>.12.202</w:t>
      </w:r>
      <w:r w:rsidR="00E3415C">
        <w:rPr>
          <w:sz w:val="22"/>
          <w:szCs w:val="22"/>
        </w:rPr>
        <w:t>5</w:t>
      </w:r>
      <w:r>
        <w:rPr>
          <w:sz w:val="20"/>
          <w:szCs w:val="20"/>
          <w:u w:val="single"/>
        </w:rPr>
        <w:t xml:space="preserve"> </w:t>
      </w:r>
      <w:r w:rsidRPr="00EF5D03">
        <w:rPr>
          <w:sz w:val="22"/>
          <w:szCs w:val="22"/>
        </w:rPr>
        <w:t>совместного заседания</w:t>
      </w:r>
      <w:proofErr w:type="gramEnd"/>
    </w:p>
    <w:p w:rsidR="001F2BE6" w:rsidRDefault="001F2BE6" w:rsidP="00260ED1">
      <w:pPr>
        <w:pStyle w:val="Style1"/>
        <w:widowControl/>
        <w:spacing w:line="240" w:lineRule="exact"/>
        <w:jc w:val="right"/>
        <w:rPr>
          <w:sz w:val="22"/>
          <w:szCs w:val="22"/>
        </w:rPr>
      </w:pPr>
      <w:r>
        <w:rPr>
          <w:sz w:val="22"/>
          <w:szCs w:val="22"/>
        </w:rPr>
        <w:t xml:space="preserve">                                                                                                                                                           </w:t>
      </w:r>
      <w:r w:rsidR="00260ED1">
        <w:rPr>
          <w:sz w:val="22"/>
          <w:szCs w:val="22"/>
        </w:rPr>
        <w:t xml:space="preserve">                  </w:t>
      </w:r>
      <w:r>
        <w:rPr>
          <w:sz w:val="22"/>
          <w:szCs w:val="22"/>
        </w:rPr>
        <w:t xml:space="preserve"> </w:t>
      </w:r>
      <w:r w:rsidRPr="00EF5D03">
        <w:rPr>
          <w:sz w:val="22"/>
          <w:szCs w:val="22"/>
        </w:rPr>
        <w:t>антитеррористической комиссии</w:t>
      </w:r>
    </w:p>
    <w:p w:rsidR="001F2BE6" w:rsidRDefault="001F2BE6" w:rsidP="00260ED1">
      <w:pPr>
        <w:pStyle w:val="Style1"/>
        <w:widowControl/>
        <w:spacing w:line="240" w:lineRule="exact"/>
        <w:jc w:val="right"/>
        <w:rPr>
          <w:sz w:val="22"/>
          <w:szCs w:val="22"/>
        </w:rPr>
      </w:pPr>
      <w:r>
        <w:rPr>
          <w:sz w:val="22"/>
          <w:szCs w:val="22"/>
        </w:rPr>
        <w:t xml:space="preserve">                                                                                                                                                               </w:t>
      </w:r>
      <w:r w:rsidRPr="00EF5D03">
        <w:rPr>
          <w:sz w:val="22"/>
          <w:szCs w:val="22"/>
        </w:rPr>
        <w:t xml:space="preserve">Красносулинского </w:t>
      </w:r>
      <w:proofErr w:type="spellStart"/>
      <w:r w:rsidRPr="00EF5D03">
        <w:rPr>
          <w:sz w:val="22"/>
          <w:szCs w:val="22"/>
        </w:rPr>
        <w:t>района</w:t>
      </w:r>
      <w:proofErr w:type="gramStart"/>
      <w:r w:rsidR="00E3415C">
        <w:rPr>
          <w:sz w:val="22"/>
          <w:szCs w:val="22"/>
        </w:rPr>
        <w:t>,о</w:t>
      </w:r>
      <w:proofErr w:type="gramEnd"/>
      <w:r w:rsidR="00E3415C">
        <w:rPr>
          <w:sz w:val="22"/>
          <w:szCs w:val="22"/>
        </w:rPr>
        <w:t>перативного</w:t>
      </w:r>
      <w:proofErr w:type="spellEnd"/>
      <w:r w:rsidR="00E3415C">
        <w:rPr>
          <w:sz w:val="22"/>
          <w:szCs w:val="22"/>
        </w:rPr>
        <w:t xml:space="preserve"> штаба</w:t>
      </w:r>
      <w:r w:rsidRPr="00EF5D03">
        <w:rPr>
          <w:b/>
          <w:sz w:val="22"/>
          <w:szCs w:val="22"/>
        </w:rPr>
        <w:t xml:space="preserve"> </w:t>
      </w:r>
      <w:r w:rsidRPr="00EF5D03">
        <w:rPr>
          <w:sz w:val="22"/>
          <w:szCs w:val="22"/>
        </w:rPr>
        <w:t>и</w:t>
      </w:r>
      <w:r w:rsidRPr="00EF5D03">
        <w:rPr>
          <w:b/>
          <w:sz w:val="22"/>
          <w:szCs w:val="22"/>
        </w:rPr>
        <w:t xml:space="preserve"> </w:t>
      </w:r>
      <w:r w:rsidRPr="00EF5D03">
        <w:rPr>
          <w:sz w:val="22"/>
          <w:szCs w:val="22"/>
        </w:rPr>
        <w:t>постоянно</w:t>
      </w:r>
    </w:p>
    <w:p w:rsidR="001F2BE6" w:rsidRDefault="001F2BE6" w:rsidP="00260ED1">
      <w:pPr>
        <w:pStyle w:val="Style1"/>
        <w:widowControl/>
        <w:spacing w:line="240" w:lineRule="exact"/>
        <w:jc w:val="right"/>
        <w:rPr>
          <w:sz w:val="22"/>
          <w:szCs w:val="22"/>
        </w:rPr>
      </w:pPr>
      <w:r>
        <w:rPr>
          <w:sz w:val="22"/>
          <w:szCs w:val="22"/>
        </w:rPr>
        <w:t xml:space="preserve">                                                                                                                                                            </w:t>
      </w:r>
      <w:r w:rsidRPr="00EF5D03">
        <w:rPr>
          <w:sz w:val="22"/>
          <w:szCs w:val="22"/>
        </w:rPr>
        <w:t>действующего координационного</w:t>
      </w:r>
    </w:p>
    <w:p w:rsidR="001F2BE6" w:rsidRDefault="001F2BE6" w:rsidP="00260ED1">
      <w:pPr>
        <w:pStyle w:val="Style1"/>
        <w:widowControl/>
        <w:spacing w:line="240" w:lineRule="exact"/>
        <w:jc w:val="right"/>
        <w:rPr>
          <w:sz w:val="22"/>
          <w:szCs w:val="22"/>
        </w:rPr>
      </w:pPr>
      <w:r>
        <w:rPr>
          <w:sz w:val="22"/>
          <w:szCs w:val="22"/>
        </w:rPr>
        <w:t xml:space="preserve">                                                                                                                                                            </w:t>
      </w:r>
      <w:r w:rsidRPr="00EF5D03">
        <w:rPr>
          <w:sz w:val="22"/>
          <w:szCs w:val="22"/>
        </w:rPr>
        <w:t>совещания по обеспечению правопорядка</w:t>
      </w:r>
    </w:p>
    <w:p w:rsidR="00260ED1" w:rsidRDefault="001F2BE6" w:rsidP="00260ED1">
      <w:pPr>
        <w:pStyle w:val="Style1"/>
        <w:widowControl/>
        <w:spacing w:line="240" w:lineRule="exact"/>
        <w:jc w:val="right"/>
        <w:rPr>
          <w:sz w:val="22"/>
          <w:szCs w:val="22"/>
        </w:rPr>
      </w:pPr>
      <w:r>
        <w:rPr>
          <w:sz w:val="22"/>
          <w:szCs w:val="22"/>
        </w:rPr>
        <w:t xml:space="preserve">                                                                                                                                                             </w:t>
      </w:r>
      <w:r w:rsidRPr="00EF5D03">
        <w:rPr>
          <w:sz w:val="22"/>
          <w:szCs w:val="22"/>
        </w:rPr>
        <w:t>в Красносулинском районе</w:t>
      </w:r>
      <w:r>
        <w:rPr>
          <w:sz w:val="22"/>
          <w:szCs w:val="22"/>
        </w:rPr>
        <w:t xml:space="preserve"> </w:t>
      </w:r>
    </w:p>
    <w:p w:rsidR="001F2BE6" w:rsidRDefault="001F2BE6" w:rsidP="00260ED1">
      <w:pPr>
        <w:pStyle w:val="Style1"/>
        <w:widowControl/>
        <w:spacing w:line="240" w:lineRule="exact"/>
        <w:jc w:val="right"/>
        <w:rPr>
          <w:sz w:val="22"/>
          <w:szCs w:val="22"/>
        </w:rPr>
      </w:pPr>
      <w:r w:rsidRPr="00EF5D03">
        <w:rPr>
          <w:sz w:val="22"/>
          <w:szCs w:val="22"/>
        </w:rPr>
        <w:t>Ростовской области</w:t>
      </w:r>
      <w:r w:rsidR="00260ED1">
        <w:rPr>
          <w:sz w:val="22"/>
          <w:szCs w:val="22"/>
        </w:rPr>
        <w:t>)</w:t>
      </w:r>
    </w:p>
    <w:p w:rsidR="001F2BE6" w:rsidRPr="00EF5D03" w:rsidRDefault="001F2BE6" w:rsidP="00260ED1">
      <w:pPr>
        <w:pStyle w:val="Style1"/>
        <w:widowControl/>
        <w:spacing w:line="240" w:lineRule="exact"/>
        <w:jc w:val="right"/>
        <w:rPr>
          <w:sz w:val="22"/>
          <w:szCs w:val="22"/>
        </w:rPr>
      </w:pPr>
      <w:r>
        <w:rPr>
          <w:sz w:val="22"/>
          <w:szCs w:val="22"/>
        </w:rPr>
        <w:t xml:space="preserve">                                                                                                                                                               </w:t>
      </w:r>
    </w:p>
    <w:p w:rsidR="00161E79" w:rsidRPr="005A305D" w:rsidRDefault="00161E79" w:rsidP="00161E79">
      <w:pPr>
        <w:jc w:val="center"/>
        <w:rPr>
          <w:b/>
          <w:sz w:val="28"/>
          <w:szCs w:val="28"/>
        </w:rPr>
      </w:pPr>
      <w:r w:rsidRPr="005A305D">
        <w:rPr>
          <w:b/>
          <w:sz w:val="28"/>
          <w:szCs w:val="28"/>
        </w:rPr>
        <w:t>ПЛАН</w:t>
      </w:r>
    </w:p>
    <w:p w:rsidR="00161E79" w:rsidRPr="005A305D" w:rsidRDefault="00161E79" w:rsidP="00161E79">
      <w:pPr>
        <w:jc w:val="center"/>
        <w:rPr>
          <w:b/>
          <w:sz w:val="28"/>
          <w:szCs w:val="28"/>
        </w:rPr>
      </w:pPr>
      <w:r w:rsidRPr="005A305D">
        <w:rPr>
          <w:b/>
          <w:sz w:val="28"/>
          <w:szCs w:val="28"/>
        </w:rPr>
        <w:t xml:space="preserve">работы антитеррористической комиссии </w:t>
      </w:r>
      <w:r w:rsidRPr="005A305D">
        <w:rPr>
          <w:rStyle w:val="FontStyle23"/>
          <w:b/>
          <w:sz w:val="28"/>
          <w:szCs w:val="28"/>
        </w:rPr>
        <w:t>Красносулинского района</w:t>
      </w:r>
      <w:r w:rsidRPr="005A305D">
        <w:rPr>
          <w:b/>
          <w:sz w:val="28"/>
          <w:szCs w:val="28"/>
        </w:rPr>
        <w:t xml:space="preserve">                                                                                                                                                                           Ростовской области   </w:t>
      </w:r>
    </w:p>
    <w:p w:rsidR="00161E79" w:rsidRPr="005A305D" w:rsidRDefault="00660D02" w:rsidP="00161E79">
      <w:pPr>
        <w:jc w:val="center"/>
        <w:rPr>
          <w:b/>
          <w:sz w:val="28"/>
          <w:szCs w:val="28"/>
        </w:rPr>
      </w:pPr>
      <w:r>
        <w:rPr>
          <w:b/>
          <w:sz w:val="28"/>
          <w:szCs w:val="28"/>
        </w:rPr>
        <w:t>на 202</w:t>
      </w:r>
      <w:r w:rsidR="00E3415C">
        <w:rPr>
          <w:b/>
          <w:sz w:val="28"/>
          <w:szCs w:val="28"/>
        </w:rPr>
        <w:t>6</w:t>
      </w:r>
      <w:r w:rsidR="00161E79" w:rsidRPr="005A305D">
        <w:rPr>
          <w:b/>
          <w:sz w:val="28"/>
          <w:szCs w:val="28"/>
        </w:rPr>
        <w:t xml:space="preserve"> год </w:t>
      </w:r>
    </w:p>
    <w:p w:rsidR="00161E79" w:rsidRPr="00EB3465" w:rsidRDefault="00161E79" w:rsidP="00161E79">
      <w:pPr>
        <w:jc w:val="center"/>
      </w:pPr>
    </w:p>
    <w:p w:rsidR="00161E79" w:rsidRPr="00EB3465" w:rsidRDefault="00161E79" w:rsidP="00161E79">
      <w:pPr>
        <w:jc w:val="center"/>
      </w:pPr>
    </w:p>
    <w:p w:rsidR="00161E79" w:rsidRPr="00BA44E3" w:rsidRDefault="00161E79" w:rsidP="00161E79">
      <w:pPr>
        <w:jc w:val="center"/>
        <w:rPr>
          <w:sz w:val="28"/>
        </w:rPr>
      </w:pPr>
    </w:p>
    <w:p w:rsidR="00161E79" w:rsidRDefault="00161E79" w:rsidP="00161E79">
      <w:pPr>
        <w:jc w:val="center"/>
        <w:outlineLvl w:val="0"/>
        <w:rPr>
          <w:b/>
        </w:rPr>
      </w:pPr>
    </w:p>
    <w:p w:rsidR="001F2BE6" w:rsidRDefault="001F2BE6" w:rsidP="00161E79">
      <w:pPr>
        <w:jc w:val="center"/>
        <w:outlineLvl w:val="0"/>
        <w:rPr>
          <w:b/>
        </w:rPr>
      </w:pPr>
    </w:p>
    <w:p w:rsidR="002353D1" w:rsidRDefault="002353D1" w:rsidP="00161E79">
      <w:pPr>
        <w:jc w:val="center"/>
        <w:outlineLvl w:val="0"/>
        <w:rPr>
          <w:b/>
        </w:rPr>
      </w:pPr>
    </w:p>
    <w:p w:rsidR="001F2BE6" w:rsidRDefault="001F2BE6" w:rsidP="00161E79">
      <w:pPr>
        <w:jc w:val="center"/>
        <w:outlineLvl w:val="0"/>
        <w:rPr>
          <w:b/>
        </w:rPr>
      </w:pPr>
    </w:p>
    <w:p w:rsidR="001F2BE6" w:rsidRDefault="001F2BE6" w:rsidP="00161E79">
      <w:pPr>
        <w:jc w:val="center"/>
        <w:outlineLvl w:val="0"/>
        <w:rPr>
          <w:b/>
        </w:rPr>
      </w:pPr>
    </w:p>
    <w:p w:rsidR="000C33EE" w:rsidRPr="006D3959" w:rsidRDefault="000C33EE" w:rsidP="000C33EE">
      <w:pPr>
        <w:widowControl w:val="0"/>
        <w:ind w:firstLine="708"/>
        <w:jc w:val="center"/>
        <w:rPr>
          <w:b/>
        </w:rPr>
      </w:pPr>
      <w:proofErr w:type="gramStart"/>
      <w:r w:rsidRPr="006D3959">
        <w:rPr>
          <w:b/>
          <w:lang w:val="en-US"/>
        </w:rPr>
        <w:lastRenderedPageBreak/>
        <w:t>I</w:t>
      </w:r>
      <w:r w:rsidRPr="006D3959">
        <w:rPr>
          <w:b/>
        </w:rPr>
        <w:t>.Аналитическая справка.</w:t>
      </w:r>
      <w:proofErr w:type="gramEnd"/>
    </w:p>
    <w:p w:rsidR="00161E79" w:rsidRPr="006D3959" w:rsidRDefault="00161E79" w:rsidP="00E440D2">
      <w:pPr>
        <w:widowControl w:val="0"/>
        <w:ind w:firstLine="708"/>
        <w:jc w:val="center"/>
        <w:rPr>
          <w:b/>
        </w:rPr>
      </w:pPr>
      <w:r w:rsidRPr="006D3959">
        <w:rPr>
          <w:b/>
        </w:rPr>
        <w:t>1.1.</w:t>
      </w:r>
      <w:r w:rsidR="006325E6" w:rsidRPr="006D3959">
        <w:rPr>
          <w:b/>
        </w:rPr>
        <w:t xml:space="preserve"> </w:t>
      </w:r>
      <w:r w:rsidRPr="006D3959">
        <w:rPr>
          <w:b/>
        </w:rPr>
        <w:t>Краткая оценка обстановки на территории муниципального образования «</w:t>
      </w:r>
      <w:r w:rsidRPr="006D3959">
        <w:rPr>
          <w:rStyle w:val="FontStyle23"/>
          <w:b/>
          <w:sz w:val="24"/>
          <w:szCs w:val="24"/>
        </w:rPr>
        <w:t>Красносулинский район».</w:t>
      </w:r>
      <w:r w:rsidRPr="006D3959">
        <w:rPr>
          <w:b/>
        </w:rPr>
        <w:t xml:space="preserve">                                                                                                                                                                           Факторы, влиявшие на развитие обстановки в 202</w:t>
      </w:r>
      <w:r w:rsidR="00E3415C">
        <w:rPr>
          <w:b/>
        </w:rPr>
        <w:t>5</w:t>
      </w:r>
      <w:r w:rsidRPr="006D3959">
        <w:rPr>
          <w:b/>
        </w:rPr>
        <w:t xml:space="preserve"> году.</w:t>
      </w:r>
    </w:p>
    <w:p w:rsidR="00161E79" w:rsidRPr="006D3959" w:rsidRDefault="00161E79" w:rsidP="00161E79">
      <w:pPr>
        <w:ind w:firstLine="708"/>
        <w:jc w:val="both"/>
        <w:rPr>
          <w:snapToGrid w:val="0"/>
        </w:rPr>
      </w:pPr>
      <w:proofErr w:type="gramStart"/>
      <w:r w:rsidRPr="006D3959">
        <w:rPr>
          <w:snapToGrid w:val="0"/>
        </w:rPr>
        <w:t xml:space="preserve">С учетом результатов   мониторинга политических, социально </w:t>
      </w:r>
      <w:r w:rsidR="002F7D06" w:rsidRPr="006D3959">
        <w:rPr>
          <w:snapToGrid w:val="0"/>
        </w:rPr>
        <w:t>–</w:t>
      </w:r>
      <w:r w:rsidRPr="006D3959">
        <w:rPr>
          <w:snapToGrid w:val="0"/>
        </w:rPr>
        <w:t xml:space="preserve"> экономических и иных процессов, оказывающих влияние на ситуацию в области противодействия терроризму, решений АТК Ростовской области и  </w:t>
      </w:r>
      <w:r w:rsidRPr="006D3959">
        <w:rPr>
          <w:rStyle w:val="FontStyle23"/>
          <w:sz w:val="24"/>
          <w:szCs w:val="24"/>
        </w:rPr>
        <w:t>Красносулинского</w:t>
      </w:r>
      <w:r w:rsidRPr="006D3959">
        <w:rPr>
          <w:snapToGrid w:val="0"/>
        </w:rPr>
        <w:t xml:space="preserve"> района, в соответствии с положениями Комплексного </w:t>
      </w:r>
      <w:r w:rsidR="003309B7" w:rsidRPr="00344E97">
        <w:rPr>
          <w:szCs w:val="28"/>
        </w:rPr>
        <w:t>противодействия идеологии тер</w:t>
      </w:r>
      <w:r w:rsidR="003309B7">
        <w:rPr>
          <w:szCs w:val="28"/>
        </w:rPr>
        <w:t xml:space="preserve">роризма в </w:t>
      </w:r>
      <w:r w:rsidR="003309B7" w:rsidRPr="00CC239E">
        <w:rPr>
          <w:szCs w:val="28"/>
        </w:rPr>
        <w:t>Р</w:t>
      </w:r>
      <w:r w:rsidR="003309B7">
        <w:rPr>
          <w:szCs w:val="28"/>
        </w:rPr>
        <w:t xml:space="preserve">оссийской </w:t>
      </w:r>
      <w:r w:rsidR="003309B7" w:rsidRPr="00CC239E">
        <w:rPr>
          <w:szCs w:val="28"/>
        </w:rPr>
        <w:t>Ф</w:t>
      </w:r>
      <w:r w:rsidR="003309B7">
        <w:rPr>
          <w:szCs w:val="28"/>
        </w:rPr>
        <w:t>едерации на 2024-2028</w:t>
      </w:r>
      <w:r w:rsidR="003309B7" w:rsidRPr="00CC239E">
        <w:rPr>
          <w:szCs w:val="28"/>
        </w:rPr>
        <w:t xml:space="preserve"> </w:t>
      </w:r>
      <w:r w:rsidR="003309B7">
        <w:rPr>
          <w:szCs w:val="28"/>
        </w:rPr>
        <w:t>годы</w:t>
      </w:r>
      <w:r w:rsidRPr="006D3959">
        <w:rPr>
          <w:snapToGrid w:val="0"/>
        </w:rPr>
        <w:t xml:space="preserve">, в рамках </w:t>
      </w:r>
      <w:r w:rsidRPr="006D3959">
        <w:t>муниципальной программы Красносулинского района «Обеспечение общественного порядка и профилактика правонарушений»</w:t>
      </w:r>
      <w:r w:rsidR="00691DAC" w:rsidRPr="006D3959">
        <w:t>,</w:t>
      </w:r>
      <w:r w:rsidR="00691DAC" w:rsidRPr="006D3959">
        <w:rPr>
          <w:snapToGrid w:val="0"/>
        </w:rPr>
        <w:t xml:space="preserve"> включающей</w:t>
      </w:r>
      <w:r w:rsidRPr="006D3959">
        <w:rPr>
          <w:snapToGrid w:val="0"/>
        </w:rPr>
        <w:t xml:space="preserve"> мероприятия антитеррористической направленности,  реализован комплекс мер, направленный на</w:t>
      </w:r>
      <w:proofErr w:type="gramEnd"/>
      <w:r w:rsidRPr="006D3959">
        <w:rPr>
          <w:snapToGrid w:val="0"/>
        </w:rPr>
        <w:t xml:space="preserve"> противодействие терроризму, минимизации и ликвидации последствий его проявлений на территории </w:t>
      </w:r>
      <w:r w:rsidR="00691DAC" w:rsidRPr="006D3959">
        <w:rPr>
          <w:rStyle w:val="FontStyle23"/>
          <w:sz w:val="24"/>
          <w:szCs w:val="24"/>
        </w:rPr>
        <w:t>Красносулинского</w:t>
      </w:r>
      <w:r w:rsidR="00691DAC" w:rsidRPr="006D3959">
        <w:rPr>
          <w:snapToGrid w:val="0"/>
        </w:rPr>
        <w:t xml:space="preserve"> района.</w:t>
      </w:r>
    </w:p>
    <w:p w:rsidR="00161E79" w:rsidRPr="006D3959" w:rsidRDefault="00161E79" w:rsidP="00161E79">
      <w:pPr>
        <w:ind w:firstLine="708"/>
        <w:jc w:val="both"/>
        <w:outlineLvl w:val="0"/>
      </w:pPr>
      <w:r w:rsidRPr="006D3959">
        <w:rPr>
          <w:bCs/>
        </w:rPr>
        <w:t>По результатам мониторинга выявлено следующее:</w:t>
      </w:r>
    </w:p>
    <w:p w:rsidR="00161E79" w:rsidRDefault="00161E79" w:rsidP="00161E79">
      <w:pPr>
        <w:widowControl w:val="0"/>
        <w:jc w:val="both"/>
      </w:pPr>
      <w:r w:rsidRPr="006D3959">
        <w:rPr>
          <w:bCs/>
        </w:rPr>
        <w:t xml:space="preserve">- </w:t>
      </w:r>
      <w:r w:rsidRPr="006D3959">
        <w:t xml:space="preserve">преступления в области экстремизма, терроризма на территории </w:t>
      </w:r>
      <w:r w:rsidR="00691DAC" w:rsidRPr="006D3959">
        <w:rPr>
          <w:rStyle w:val="FontStyle23"/>
          <w:sz w:val="24"/>
          <w:szCs w:val="24"/>
        </w:rPr>
        <w:t>Красносулинского</w:t>
      </w:r>
      <w:r w:rsidR="00691DAC" w:rsidRPr="006D3959">
        <w:rPr>
          <w:snapToGrid w:val="0"/>
        </w:rPr>
        <w:t xml:space="preserve"> района</w:t>
      </w:r>
      <w:r w:rsidR="00691DAC" w:rsidRPr="006D3959">
        <w:t xml:space="preserve"> </w:t>
      </w:r>
      <w:r w:rsidR="00673602">
        <w:t>не зарегистрированы.</w:t>
      </w:r>
      <w:r w:rsidRPr="006D3959">
        <w:t xml:space="preserve"> </w:t>
      </w:r>
    </w:p>
    <w:p w:rsidR="00BE3DFE" w:rsidRDefault="00BE3DFE" w:rsidP="00161E79">
      <w:pPr>
        <w:widowControl w:val="0"/>
        <w:jc w:val="both"/>
      </w:pPr>
      <w:r>
        <w:rPr>
          <w:sz w:val="28"/>
        </w:rPr>
        <w:t xml:space="preserve">- </w:t>
      </w:r>
      <w:r w:rsidRPr="00BE3DFE">
        <w:t>фактов</w:t>
      </w:r>
      <w:r w:rsidR="003309B7" w:rsidRPr="00BE3DFE">
        <w:t xml:space="preserve"> распространения террористической и экстремистской идеологии </w:t>
      </w:r>
      <w:r>
        <w:t xml:space="preserve">в социальных сетях </w:t>
      </w:r>
      <w:r w:rsidR="00673602" w:rsidRPr="006D3959">
        <w:rPr>
          <w:snapToGrid w:val="0"/>
        </w:rPr>
        <w:t>не выявлено.</w:t>
      </w:r>
    </w:p>
    <w:p w:rsidR="00181863" w:rsidRPr="006D3959" w:rsidRDefault="00BE3DFE" w:rsidP="00673602">
      <w:pPr>
        <w:widowControl w:val="0"/>
      </w:pPr>
      <w:proofErr w:type="gramStart"/>
      <w:r>
        <w:t xml:space="preserve">- </w:t>
      </w:r>
      <w:r w:rsidRPr="00673602">
        <w:t xml:space="preserve">видеоматериалов, содержащих призывы </w:t>
      </w:r>
      <w:r w:rsidR="003309B7" w:rsidRPr="00673602">
        <w:t>к совершению</w:t>
      </w:r>
      <w:r w:rsidRPr="00673602">
        <w:t xml:space="preserve"> терактов и диверсий, инструкций</w:t>
      </w:r>
      <w:r w:rsidR="003309B7" w:rsidRPr="00673602">
        <w:t xml:space="preserve"> по изготовлению самодельных зажигательных и взрывных устройств</w:t>
      </w:r>
      <w:r w:rsidR="00673602">
        <w:rPr>
          <w:bCs/>
        </w:rPr>
        <w:t xml:space="preserve">, </w:t>
      </w:r>
      <w:r w:rsidR="00673602">
        <w:t xml:space="preserve">попыток провоцирования </w:t>
      </w:r>
      <w:r w:rsidR="003309B7" w:rsidRPr="00673602">
        <w:t>с использованием социальных сетей межэтнических и межконфессиональных конфликтов, способных привести к массовым антиобщественным проявлениям</w:t>
      </w:r>
      <w:r w:rsidR="00673602">
        <w:t>,</w:t>
      </w:r>
      <w:r w:rsidR="00673602" w:rsidRPr="00673602">
        <w:rPr>
          <w:sz w:val="28"/>
        </w:rPr>
        <w:t xml:space="preserve"> </w:t>
      </w:r>
      <w:r w:rsidR="00673602" w:rsidRPr="00673602">
        <w:t xml:space="preserve">в том числе </w:t>
      </w:r>
      <w:r w:rsidR="00673602">
        <w:t xml:space="preserve">к </w:t>
      </w:r>
      <w:r w:rsidR="00673602" w:rsidRPr="00673602">
        <w:t>беспорядкам и протестным акциям, не выявлено</w:t>
      </w:r>
      <w:r w:rsidR="003309B7" w:rsidRPr="00673602">
        <w:t xml:space="preserve">, </w:t>
      </w:r>
      <w:r w:rsidR="003309B7" w:rsidRPr="00673602">
        <w:br/>
      </w:r>
      <w:r w:rsidR="00161E79" w:rsidRPr="006D3959">
        <w:t xml:space="preserve">- </w:t>
      </w:r>
      <w:r w:rsidR="00161E79" w:rsidRPr="006D3959">
        <w:rPr>
          <w:snapToGrid w:val="0"/>
        </w:rPr>
        <w:t xml:space="preserve">основной поток </w:t>
      </w:r>
      <w:r w:rsidR="00181863" w:rsidRPr="006D3959">
        <w:rPr>
          <w:snapToGrid w:val="0"/>
        </w:rPr>
        <w:t xml:space="preserve">иностранных </w:t>
      </w:r>
      <w:r w:rsidR="00161E79" w:rsidRPr="006D3959">
        <w:rPr>
          <w:snapToGrid w:val="0"/>
        </w:rPr>
        <w:t>ми</w:t>
      </w:r>
      <w:r w:rsidR="00181863" w:rsidRPr="006D3959">
        <w:rPr>
          <w:snapToGrid w:val="0"/>
        </w:rPr>
        <w:t>грантов зарегистрирован из</w:t>
      </w:r>
      <w:r w:rsidR="00161E79" w:rsidRPr="006D3959">
        <w:t xml:space="preserve"> </w:t>
      </w:r>
      <w:r w:rsidR="00573694" w:rsidRPr="006D3959">
        <w:t>Узбекиста</w:t>
      </w:r>
      <w:r w:rsidR="00181863" w:rsidRPr="006D3959">
        <w:t>на, Украины, Азербайджана, Армении</w:t>
      </w:r>
      <w:r w:rsidR="00573694" w:rsidRPr="006D3959">
        <w:t xml:space="preserve"> </w:t>
      </w:r>
      <w:r w:rsidR="00181863" w:rsidRPr="006D3959">
        <w:t xml:space="preserve">и </w:t>
      </w:r>
      <w:r w:rsidR="00161E79" w:rsidRPr="006D3959">
        <w:t>связан с осуществлением трудовой деятельности</w:t>
      </w:r>
      <w:r w:rsidR="00673602">
        <w:t>.</w:t>
      </w:r>
      <w:proofErr w:type="gramEnd"/>
    </w:p>
    <w:p w:rsidR="00181863" w:rsidRPr="006D3959" w:rsidRDefault="00161E79" w:rsidP="00161E79">
      <w:pPr>
        <w:widowControl w:val="0"/>
        <w:jc w:val="both"/>
        <w:rPr>
          <w:snapToGrid w:val="0"/>
        </w:rPr>
      </w:pPr>
      <w:r w:rsidRPr="006D3959">
        <w:t xml:space="preserve"> </w:t>
      </w:r>
      <w:r w:rsidR="00F44444" w:rsidRPr="006D3959">
        <w:t xml:space="preserve">    </w:t>
      </w:r>
      <w:r w:rsidRPr="006D3959">
        <w:t xml:space="preserve"> </w:t>
      </w:r>
      <w:r w:rsidRPr="006D3959">
        <w:rPr>
          <w:snapToGrid w:val="0"/>
        </w:rPr>
        <w:t>Процентное соотношение мигрантов к ме</w:t>
      </w:r>
      <w:r w:rsidR="00181863" w:rsidRPr="006D3959">
        <w:rPr>
          <w:snapToGrid w:val="0"/>
        </w:rPr>
        <w:t>стному населению составляет 0,02</w:t>
      </w:r>
      <w:r w:rsidRPr="006D3959">
        <w:rPr>
          <w:snapToGrid w:val="0"/>
        </w:rPr>
        <w:t xml:space="preserve">%.   </w:t>
      </w:r>
    </w:p>
    <w:p w:rsidR="00C42924" w:rsidRPr="006D3959" w:rsidRDefault="00F44444" w:rsidP="00161E79">
      <w:pPr>
        <w:pStyle w:val="a6"/>
        <w:keepNext/>
        <w:widowControl w:val="0"/>
        <w:jc w:val="both"/>
        <w:rPr>
          <w:rFonts w:ascii="Times New Roman" w:hAnsi="Times New Roman" w:cs="Times New Roman"/>
          <w:sz w:val="24"/>
          <w:szCs w:val="24"/>
        </w:rPr>
      </w:pPr>
      <w:r w:rsidRPr="006D3959">
        <w:rPr>
          <w:rFonts w:ascii="Times New Roman" w:hAnsi="Times New Roman" w:cs="Times New Roman"/>
          <w:sz w:val="24"/>
          <w:szCs w:val="24"/>
        </w:rPr>
        <w:t xml:space="preserve">      Р</w:t>
      </w:r>
      <w:r w:rsidR="00161E79" w:rsidRPr="006D3959">
        <w:rPr>
          <w:rFonts w:ascii="Times New Roman" w:hAnsi="Times New Roman" w:cs="Times New Roman"/>
          <w:sz w:val="24"/>
          <w:szCs w:val="24"/>
        </w:rPr>
        <w:t xml:space="preserve">елигиозных групп деструктивной направленности на территории района не имеется, сообщений о возможной деятельности таковых не поступало.  </w:t>
      </w:r>
    </w:p>
    <w:p w:rsidR="00161E79" w:rsidRPr="006D3959" w:rsidRDefault="00F44444" w:rsidP="00161E79">
      <w:pPr>
        <w:pStyle w:val="a6"/>
        <w:keepNext/>
        <w:widowControl w:val="0"/>
        <w:jc w:val="both"/>
        <w:rPr>
          <w:rFonts w:ascii="Times New Roman" w:hAnsi="Times New Roman" w:cs="Times New Roman"/>
          <w:snapToGrid w:val="0"/>
          <w:sz w:val="24"/>
          <w:szCs w:val="24"/>
        </w:rPr>
      </w:pPr>
      <w:r w:rsidRPr="006D3959">
        <w:rPr>
          <w:rFonts w:ascii="Times New Roman" w:hAnsi="Times New Roman" w:cs="Times New Roman"/>
          <w:sz w:val="24"/>
          <w:szCs w:val="24"/>
        </w:rPr>
        <w:t xml:space="preserve">        О</w:t>
      </w:r>
      <w:r w:rsidR="00161E79" w:rsidRPr="006D3959">
        <w:rPr>
          <w:rFonts w:ascii="Times New Roman" w:hAnsi="Times New Roman" w:cs="Times New Roman"/>
          <w:sz w:val="24"/>
          <w:szCs w:val="24"/>
        </w:rPr>
        <w:t xml:space="preserve">беспечивается мониторинг оперативной обстановки на территории района для своевременного реагирования на </w:t>
      </w:r>
      <w:r w:rsidR="00EF6853" w:rsidRPr="006D3959">
        <w:rPr>
          <w:rFonts w:ascii="Times New Roman" w:hAnsi="Times New Roman" w:cs="Times New Roman"/>
          <w:sz w:val="24"/>
          <w:szCs w:val="24"/>
        </w:rPr>
        <w:t xml:space="preserve">возможные случаи </w:t>
      </w:r>
      <w:r w:rsidR="00161E79" w:rsidRPr="006D3959">
        <w:rPr>
          <w:rFonts w:ascii="Times New Roman" w:hAnsi="Times New Roman" w:cs="Times New Roman"/>
          <w:sz w:val="24"/>
          <w:szCs w:val="24"/>
        </w:rPr>
        <w:t>экстре</w:t>
      </w:r>
      <w:r w:rsidR="00EF6853" w:rsidRPr="006D3959">
        <w:rPr>
          <w:rFonts w:ascii="Times New Roman" w:hAnsi="Times New Roman" w:cs="Times New Roman"/>
          <w:sz w:val="24"/>
          <w:szCs w:val="24"/>
        </w:rPr>
        <w:t>мистских проявлений</w:t>
      </w:r>
      <w:r w:rsidR="00C42924" w:rsidRPr="006D3959">
        <w:rPr>
          <w:rFonts w:ascii="Times New Roman" w:hAnsi="Times New Roman" w:cs="Times New Roman"/>
          <w:sz w:val="24"/>
          <w:szCs w:val="24"/>
        </w:rPr>
        <w:t>, конфликтных ситуаций</w:t>
      </w:r>
      <w:r w:rsidR="00EF6853" w:rsidRPr="006D3959">
        <w:rPr>
          <w:rFonts w:ascii="Times New Roman" w:hAnsi="Times New Roman" w:cs="Times New Roman"/>
          <w:sz w:val="24"/>
          <w:szCs w:val="24"/>
        </w:rPr>
        <w:t xml:space="preserve"> на межэтнической и межрелигиозной основе.</w:t>
      </w:r>
    </w:p>
    <w:p w:rsidR="00161E79" w:rsidRPr="006D3959" w:rsidRDefault="00F44444" w:rsidP="00F44444">
      <w:pPr>
        <w:widowControl w:val="0"/>
        <w:jc w:val="both"/>
      </w:pPr>
      <w:r w:rsidRPr="006D3959">
        <w:t xml:space="preserve">        </w:t>
      </w:r>
      <w:r w:rsidR="00161E79" w:rsidRPr="006D3959">
        <w:t>В рамах проведения мониторинга</w:t>
      </w:r>
      <w:r w:rsidR="00161E79" w:rsidRPr="006D3959">
        <w:rPr>
          <w:b/>
        </w:rPr>
        <w:t xml:space="preserve"> </w:t>
      </w:r>
      <w:r w:rsidR="00161E79" w:rsidRPr="006D3959">
        <w:t>в сфере межэтнических и межконфессиональных отношений ситуация стабильная.</w:t>
      </w:r>
      <w:r w:rsidR="00161E79" w:rsidRPr="006D3959">
        <w:rPr>
          <w:snapToGrid w:val="0"/>
        </w:rPr>
        <w:t xml:space="preserve"> Конфликты на национальной почве между коренным населением и мигрантами, диаспорами, молодежными неформальными объединениями   не зарегистрированы. </w:t>
      </w:r>
    </w:p>
    <w:p w:rsidR="00161E79" w:rsidRPr="006D3959" w:rsidRDefault="00F44444" w:rsidP="00F44444">
      <w:pPr>
        <w:pStyle w:val="a3"/>
        <w:jc w:val="both"/>
        <w:rPr>
          <w:b w:val="0"/>
          <w:snapToGrid w:val="0"/>
          <w:sz w:val="24"/>
        </w:rPr>
      </w:pPr>
      <w:r w:rsidRPr="006D3959">
        <w:rPr>
          <w:b w:val="0"/>
          <w:snapToGrid w:val="0"/>
          <w:sz w:val="24"/>
        </w:rPr>
        <w:t xml:space="preserve">        </w:t>
      </w:r>
      <w:r w:rsidR="00C42924" w:rsidRPr="006D3959">
        <w:rPr>
          <w:b w:val="0"/>
          <w:snapToGrid w:val="0"/>
          <w:sz w:val="24"/>
        </w:rPr>
        <w:t>Фактов</w:t>
      </w:r>
      <w:r w:rsidR="00161E79" w:rsidRPr="006D3959">
        <w:rPr>
          <w:b w:val="0"/>
          <w:snapToGrid w:val="0"/>
          <w:sz w:val="24"/>
        </w:rPr>
        <w:t xml:space="preserve"> размещения в сети «Интернет» материалов экстремистского характера</w:t>
      </w:r>
      <w:r w:rsidR="00C42924" w:rsidRPr="006D3959">
        <w:rPr>
          <w:b w:val="0"/>
          <w:snapToGrid w:val="0"/>
          <w:sz w:val="24"/>
        </w:rPr>
        <w:t xml:space="preserve"> </w:t>
      </w:r>
      <w:r w:rsidR="00E3415C">
        <w:rPr>
          <w:b w:val="0"/>
          <w:snapToGrid w:val="0"/>
          <w:sz w:val="24"/>
        </w:rPr>
        <w:t>не выявлено.</w:t>
      </w:r>
    </w:p>
    <w:p w:rsidR="00161E79" w:rsidRPr="006D3959" w:rsidRDefault="00161E79" w:rsidP="00E440D2">
      <w:pPr>
        <w:shd w:val="clear" w:color="auto" w:fill="FFFFFF"/>
        <w:jc w:val="center"/>
      </w:pPr>
      <w:r w:rsidRPr="006D3959">
        <w:rPr>
          <w:b/>
          <w:bCs/>
        </w:rPr>
        <w:t>1.2. Результ</w:t>
      </w:r>
      <w:r w:rsidR="00660D02" w:rsidRPr="006D3959">
        <w:rPr>
          <w:b/>
          <w:bCs/>
        </w:rPr>
        <w:t xml:space="preserve">аты выполнения плана АТК </w:t>
      </w:r>
      <w:r w:rsidR="007E0636" w:rsidRPr="006D3959">
        <w:rPr>
          <w:rStyle w:val="FontStyle23"/>
          <w:b/>
          <w:sz w:val="24"/>
          <w:szCs w:val="24"/>
        </w:rPr>
        <w:t>Красносулинского</w:t>
      </w:r>
      <w:r w:rsidR="007E0636" w:rsidRPr="006D3959">
        <w:rPr>
          <w:b/>
          <w:snapToGrid w:val="0"/>
        </w:rPr>
        <w:t xml:space="preserve"> района</w:t>
      </w:r>
      <w:r w:rsidR="007E0636" w:rsidRPr="006D3959">
        <w:rPr>
          <w:b/>
          <w:bCs/>
        </w:rPr>
        <w:t xml:space="preserve"> </w:t>
      </w:r>
      <w:r w:rsidR="00660D02" w:rsidRPr="006D3959">
        <w:rPr>
          <w:b/>
          <w:bCs/>
        </w:rPr>
        <w:t>за 202</w:t>
      </w:r>
      <w:r w:rsidR="00E3415C">
        <w:rPr>
          <w:b/>
          <w:bCs/>
        </w:rPr>
        <w:t>5</w:t>
      </w:r>
      <w:r w:rsidRPr="006D3959">
        <w:rPr>
          <w:b/>
          <w:bCs/>
        </w:rPr>
        <w:t xml:space="preserve"> год.</w:t>
      </w:r>
    </w:p>
    <w:p w:rsidR="00023792" w:rsidRPr="00B056BC" w:rsidRDefault="00161E79" w:rsidP="00B056BC">
      <w:pPr>
        <w:pStyle w:val="a8"/>
        <w:ind w:firstLine="567"/>
        <w:jc w:val="both"/>
        <w:rPr>
          <w:rFonts w:ascii="Times New Roman" w:hAnsi="Times New Roman"/>
          <w:kern w:val="2"/>
          <w:sz w:val="24"/>
          <w:szCs w:val="24"/>
        </w:rPr>
      </w:pPr>
      <w:r w:rsidRPr="006D3959">
        <w:rPr>
          <w:rFonts w:ascii="Times New Roman" w:hAnsi="Times New Roman"/>
          <w:sz w:val="24"/>
          <w:szCs w:val="24"/>
        </w:rPr>
        <w:t xml:space="preserve"> В с</w:t>
      </w:r>
      <w:r w:rsidR="002F7D06" w:rsidRPr="006D3959">
        <w:rPr>
          <w:rFonts w:ascii="Times New Roman" w:hAnsi="Times New Roman"/>
          <w:sz w:val="24"/>
          <w:szCs w:val="24"/>
        </w:rPr>
        <w:t>оответствии планом работы в 202</w:t>
      </w:r>
      <w:r w:rsidR="00E3415C">
        <w:rPr>
          <w:rFonts w:ascii="Times New Roman" w:hAnsi="Times New Roman"/>
          <w:sz w:val="24"/>
          <w:szCs w:val="24"/>
        </w:rPr>
        <w:t>5</w:t>
      </w:r>
      <w:r w:rsidRPr="006D3959">
        <w:rPr>
          <w:rFonts w:ascii="Times New Roman" w:hAnsi="Times New Roman"/>
          <w:sz w:val="24"/>
          <w:szCs w:val="24"/>
        </w:rPr>
        <w:t xml:space="preserve"> году проведено </w:t>
      </w:r>
      <w:r w:rsidR="00E3415C">
        <w:rPr>
          <w:rFonts w:ascii="Times New Roman" w:hAnsi="Times New Roman"/>
          <w:kern w:val="2"/>
          <w:sz w:val="24"/>
          <w:szCs w:val="24"/>
        </w:rPr>
        <w:t>4</w:t>
      </w:r>
      <w:r w:rsidR="00272932" w:rsidRPr="006D3959">
        <w:rPr>
          <w:rFonts w:ascii="Times New Roman" w:hAnsi="Times New Roman"/>
          <w:kern w:val="2"/>
          <w:sz w:val="24"/>
          <w:szCs w:val="24"/>
        </w:rPr>
        <w:t xml:space="preserve"> заседани</w:t>
      </w:r>
      <w:r w:rsidR="00E3415C">
        <w:rPr>
          <w:rFonts w:ascii="Times New Roman" w:hAnsi="Times New Roman"/>
          <w:kern w:val="2"/>
          <w:sz w:val="24"/>
          <w:szCs w:val="24"/>
        </w:rPr>
        <w:t>я</w:t>
      </w:r>
      <w:r w:rsidR="00023792" w:rsidRPr="006D3959">
        <w:rPr>
          <w:rFonts w:ascii="Times New Roman" w:hAnsi="Times New Roman"/>
          <w:kern w:val="2"/>
          <w:sz w:val="24"/>
          <w:szCs w:val="24"/>
        </w:rPr>
        <w:t xml:space="preserve"> антитеррористической комиссии Красносулинского района (</w:t>
      </w:r>
      <w:r w:rsidR="00B056BC" w:rsidRPr="008F1DE0">
        <w:rPr>
          <w:rFonts w:ascii="Times New Roman" w:hAnsi="Times New Roman"/>
          <w:sz w:val="24"/>
          <w:szCs w:val="24"/>
          <w:lang w:eastAsia="ru-RU"/>
        </w:rPr>
        <w:t>(протоко</w:t>
      </w:r>
      <w:r w:rsidR="00E3415C">
        <w:rPr>
          <w:rFonts w:ascii="Times New Roman" w:hAnsi="Times New Roman"/>
          <w:sz w:val="24"/>
          <w:szCs w:val="24"/>
          <w:lang w:eastAsia="ru-RU"/>
        </w:rPr>
        <w:t>л № 1 от 28.02</w:t>
      </w:r>
      <w:r w:rsidR="00B056BC" w:rsidRPr="008F1DE0">
        <w:rPr>
          <w:rFonts w:ascii="Times New Roman" w:hAnsi="Times New Roman"/>
          <w:sz w:val="24"/>
          <w:szCs w:val="24"/>
          <w:lang w:eastAsia="ru-RU"/>
        </w:rPr>
        <w:t>.202</w:t>
      </w:r>
      <w:r w:rsidR="00E3415C">
        <w:rPr>
          <w:rFonts w:ascii="Times New Roman" w:hAnsi="Times New Roman"/>
          <w:sz w:val="24"/>
          <w:szCs w:val="24"/>
          <w:lang w:eastAsia="ru-RU"/>
        </w:rPr>
        <w:t>5</w:t>
      </w:r>
      <w:r w:rsidR="00B056BC" w:rsidRPr="008F1DE0">
        <w:rPr>
          <w:rFonts w:ascii="Times New Roman" w:hAnsi="Times New Roman"/>
          <w:sz w:val="24"/>
          <w:szCs w:val="24"/>
          <w:lang w:eastAsia="ru-RU"/>
        </w:rPr>
        <w:t xml:space="preserve">, протокол № 2 от </w:t>
      </w:r>
      <w:r w:rsidR="00E3415C">
        <w:rPr>
          <w:rFonts w:ascii="Times New Roman" w:hAnsi="Times New Roman"/>
          <w:sz w:val="24"/>
          <w:szCs w:val="24"/>
          <w:lang w:eastAsia="ru-RU"/>
        </w:rPr>
        <w:t>01</w:t>
      </w:r>
      <w:r w:rsidR="00B056BC">
        <w:rPr>
          <w:rFonts w:ascii="Times New Roman" w:hAnsi="Times New Roman"/>
          <w:sz w:val="24"/>
          <w:szCs w:val="24"/>
          <w:lang w:eastAsia="ru-RU"/>
        </w:rPr>
        <w:t>.0</w:t>
      </w:r>
      <w:r w:rsidR="00E3415C">
        <w:rPr>
          <w:rFonts w:ascii="Times New Roman" w:hAnsi="Times New Roman"/>
          <w:sz w:val="24"/>
          <w:szCs w:val="24"/>
          <w:lang w:eastAsia="ru-RU"/>
        </w:rPr>
        <w:t>4</w:t>
      </w:r>
      <w:r w:rsidR="00B056BC" w:rsidRPr="008F1DE0">
        <w:rPr>
          <w:rFonts w:ascii="Times New Roman" w:hAnsi="Times New Roman"/>
          <w:sz w:val="24"/>
          <w:szCs w:val="24"/>
          <w:lang w:eastAsia="ru-RU"/>
        </w:rPr>
        <w:t>.202</w:t>
      </w:r>
      <w:r w:rsidR="00E3415C">
        <w:rPr>
          <w:rFonts w:ascii="Times New Roman" w:hAnsi="Times New Roman"/>
          <w:sz w:val="24"/>
          <w:szCs w:val="24"/>
          <w:lang w:eastAsia="ru-RU"/>
        </w:rPr>
        <w:t>5, протокол №3  от 11.08</w:t>
      </w:r>
      <w:r w:rsidR="00B056BC" w:rsidRPr="008F1DE0">
        <w:rPr>
          <w:rFonts w:ascii="Times New Roman" w:hAnsi="Times New Roman"/>
          <w:sz w:val="24"/>
          <w:szCs w:val="24"/>
          <w:lang w:eastAsia="ru-RU"/>
        </w:rPr>
        <w:t>.202</w:t>
      </w:r>
      <w:r w:rsidR="00E3415C">
        <w:rPr>
          <w:rFonts w:ascii="Times New Roman" w:hAnsi="Times New Roman"/>
          <w:sz w:val="24"/>
          <w:szCs w:val="24"/>
          <w:lang w:eastAsia="ru-RU"/>
        </w:rPr>
        <w:t>5</w:t>
      </w:r>
      <w:r w:rsidR="00B056BC">
        <w:rPr>
          <w:rFonts w:ascii="Times New Roman" w:hAnsi="Times New Roman"/>
          <w:sz w:val="24"/>
          <w:szCs w:val="24"/>
          <w:lang w:eastAsia="ru-RU"/>
        </w:rPr>
        <w:t>,</w:t>
      </w:r>
      <w:r w:rsidR="00B056BC" w:rsidRPr="00D25208">
        <w:rPr>
          <w:rFonts w:ascii="Times New Roman" w:hAnsi="Times New Roman"/>
          <w:sz w:val="24"/>
          <w:szCs w:val="24"/>
          <w:lang w:eastAsia="ru-RU"/>
        </w:rPr>
        <w:t xml:space="preserve"> </w:t>
      </w:r>
      <w:r w:rsidR="00E3415C">
        <w:rPr>
          <w:rFonts w:ascii="Times New Roman" w:hAnsi="Times New Roman"/>
          <w:sz w:val="24"/>
          <w:szCs w:val="24"/>
          <w:lang w:eastAsia="ru-RU"/>
        </w:rPr>
        <w:t>протокол № 4 от 29.12</w:t>
      </w:r>
      <w:r w:rsidR="00B056BC" w:rsidRPr="008F1DE0">
        <w:rPr>
          <w:rFonts w:ascii="Times New Roman" w:hAnsi="Times New Roman"/>
          <w:sz w:val="24"/>
          <w:szCs w:val="24"/>
          <w:lang w:eastAsia="ru-RU"/>
        </w:rPr>
        <w:t>.202</w:t>
      </w:r>
      <w:r w:rsidR="00E3415C">
        <w:rPr>
          <w:rFonts w:ascii="Times New Roman" w:hAnsi="Times New Roman"/>
          <w:sz w:val="24"/>
          <w:szCs w:val="24"/>
          <w:lang w:eastAsia="ru-RU"/>
        </w:rPr>
        <w:t>5</w:t>
      </w:r>
      <w:r w:rsidR="00B056BC" w:rsidRPr="008F1DE0">
        <w:rPr>
          <w:rFonts w:ascii="Times New Roman" w:hAnsi="Times New Roman"/>
          <w:sz w:val="24"/>
          <w:szCs w:val="24"/>
          <w:lang w:eastAsia="ru-RU"/>
        </w:rPr>
        <w:t>)</w:t>
      </w:r>
      <w:proofErr w:type="gramStart"/>
      <w:r w:rsidR="00B056BC" w:rsidRPr="008F1DE0">
        <w:rPr>
          <w:rFonts w:ascii="Times New Roman" w:hAnsi="Times New Roman"/>
          <w:sz w:val="24"/>
          <w:szCs w:val="24"/>
          <w:lang w:eastAsia="ru-RU"/>
        </w:rPr>
        <w:t>.</w:t>
      </w:r>
      <w:proofErr w:type="gramEnd"/>
      <w:r w:rsidR="00023792" w:rsidRPr="006D3959">
        <w:rPr>
          <w:rFonts w:ascii="Times New Roman" w:hAnsi="Times New Roman"/>
          <w:kern w:val="2"/>
          <w:sz w:val="24"/>
          <w:szCs w:val="24"/>
        </w:rPr>
        <w:t xml:space="preserve"> </w:t>
      </w:r>
      <w:proofErr w:type="gramStart"/>
      <w:r w:rsidR="00B8056E" w:rsidRPr="006D3959">
        <w:rPr>
          <w:rFonts w:ascii="Times New Roman" w:hAnsi="Times New Roman"/>
          <w:sz w:val="24"/>
          <w:szCs w:val="24"/>
        </w:rPr>
        <w:t>р</w:t>
      </w:r>
      <w:proofErr w:type="gramEnd"/>
      <w:r w:rsidR="00B8056E" w:rsidRPr="006D3959">
        <w:rPr>
          <w:rFonts w:ascii="Times New Roman" w:hAnsi="Times New Roman"/>
          <w:sz w:val="24"/>
          <w:szCs w:val="24"/>
        </w:rPr>
        <w:t>асс</w:t>
      </w:r>
      <w:r w:rsidR="00C8683A" w:rsidRPr="006D3959">
        <w:rPr>
          <w:rFonts w:ascii="Times New Roman" w:hAnsi="Times New Roman"/>
          <w:sz w:val="24"/>
          <w:szCs w:val="24"/>
        </w:rPr>
        <w:t xml:space="preserve">мотрено </w:t>
      </w:r>
      <w:r w:rsidR="00B056BC">
        <w:rPr>
          <w:rFonts w:ascii="Times New Roman" w:hAnsi="Times New Roman"/>
          <w:sz w:val="24"/>
          <w:szCs w:val="24"/>
        </w:rPr>
        <w:t>1</w:t>
      </w:r>
      <w:r w:rsidR="00E3415C">
        <w:rPr>
          <w:rFonts w:ascii="Times New Roman" w:hAnsi="Times New Roman"/>
          <w:sz w:val="24"/>
          <w:szCs w:val="24"/>
        </w:rPr>
        <w:t>9</w:t>
      </w:r>
      <w:r w:rsidR="00B056BC">
        <w:rPr>
          <w:rFonts w:ascii="Times New Roman" w:hAnsi="Times New Roman"/>
          <w:sz w:val="24"/>
          <w:szCs w:val="24"/>
        </w:rPr>
        <w:t xml:space="preserve"> вопросов, заслушано  2</w:t>
      </w:r>
      <w:r w:rsidR="00C8683A" w:rsidRPr="006D3959">
        <w:rPr>
          <w:rFonts w:ascii="Times New Roman" w:hAnsi="Times New Roman"/>
          <w:sz w:val="24"/>
          <w:szCs w:val="24"/>
        </w:rPr>
        <w:t>8</w:t>
      </w:r>
      <w:r w:rsidRPr="006D3959">
        <w:rPr>
          <w:rFonts w:ascii="Times New Roman" w:hAnsi="Times New Roman"/>
          <w:sz w:val="24"/>
          <w:szCs w:val="24"/>
        </w:rPr>
        <w:t xml:space="preserve"> должностных лиц.</w:t>
      </w:r>
    </w:p>
    <w:p w:rsidR="00161E79" w:rsidRPr="006D3959" w:rsidRDefault="00161E79" w:rsidP="00023792">
      <w:pPr>
        <w:pStyle w:val="a8"/>
        <w:ind w:firstLine="567"/>
        <w:jc w:val="both"/>
        <w:rPr>
          <w:rFonts w:ascii="Times New Roman" w:hAnsi="Times New Roman"/>
          <w:kern w:val="2"/>
          <w:sz w:val="24"/>
          <w:szCs w:val="24"/>
        </w:rPr>
      </w:pPr>
      <w:r w:rsidRPr="006D3959">
        <w:rPr>
          <w:rFonts w:ascii="Times New Roman" w:hAnsi="Times New Roman"/>
          <w:sz w:val="24"/>
          <w:szCs w:val="24"/>
        </w:rPr>
        <w:t xml:space="preserve">Были рассмотрены вопросы об АТЗ объектов образования, жизнеобеспечения, объектов, задействованных в проведении </w:t>
      </w:r>
      <w:r w:rsidR="00231C2C" w:rsidRPr="006D3959">
        <w:rPr>
          <w:rFonts w:ascii="Times New Roman" w:hAnsi="Times New Roman"/>
          <w:sz w:val="24"/>
          <w:szCs w:val="24"/>
        </w:rPr>
        <w:t xml:space="preserve">общественно </w:t>
      </w:r>
      <w:r w:rsidR="00C36A9A" w:rsidRPr="006D3959">
        <w:rPr>
          <w:rFonts w:ascii="Times New Roman" w:hAnsi="Times New Roman"/>
          <w:sz w:val="24"/>
          <w:szCs w:val="24"/>
        </w:rPr>
        <w:t>–</w:t>
      </w:r>
      <w:r w:rsidR="00231C2C" w:rsidRPr="006D3959">
        <w:rPr>
          <w:rFonts w:ascii="Times New Roman" w:hAnsi="Times New Roman"/>
          <w:sz w:val="24"/>
          <w:szCs w:val="24"/>
        </w:rPr>
        <w:t xml:space="preserve"> политических</w:t>
      </w:r>
      <w:r w:rsidR="00B056BC">
        <w:rPr>
          <w:rFonts w:ascii="Times New Roman" w:hAnsi="Times New Roman"/>
          <w:sz w:val="24"/>
          <w:szCs w:val="24"/>
        </w:rPr>
        <w:t xml:space="preserve"> мероприятиях</w:t>
      </w:r>
      <w:r w:rsidRPr="006D3959">
        <w:rPr>
          <w:rFonts w:ascii="Times New Roman" w:hAnsi="Times New Roman"/>
          <w:sz w:val="24"/>
          <w:szCs w:val="24"/>
        </w:rPr>
        <w:t>, а также вопросы реализации мер</w:t>
      </w:r>
      <w:r w:rsidR="00FB25D9" w:rsidRPr="006D3959">
        <w:rPr>
          <w:rFonts w:ascii="Times New Roman" w:hAnsi="Times New Roman"/>
          <w:sz w:val="24"/>
          <w:szCs w:val="24"/>
        </w:rPr>
        <w:t xml:space="preserve">оприятий Комплексного плана; </w:t>
      </w:r>
      <w:r w:rsidRPr="006D3959">
        <w:rPr>
          <w:rFonts w:ascii="Times New Roman" w:hAnsi="Times New Roman"/>
          <w:sz w:val="24"/>
          <w:szCs w:val="24"/>
        </w:rPr>
        <w:t xml:space="preserve">исполнении решений </w:t>
      </w:r>
      <w:r w:rsidR="00FB25D9" w:rsidRPr="006D3959">
        <w:rPr>
          <w:rFonts w:ascii="Times New Roman" w:eastAsiaTheme="minorHAnsi" w:hAnsi="Times New Roman"/>
          <w:color w:val="000000"/>
          <w:sz w:val="24"/>
          <w:szCs w:val="24"/>
        </w:rPr>
        <w:t>антитеррористической комиссии</w:t>
      </w:r>
      <w:r w:rsidR="00B8056E" w:rsidRPr="006D3959">
        <w:rPr>
          <w:rFonts w:ascii="Times New Roman" w:hAnsi="Times New Roman"/>
          <w:kern w:val="2"/>
          <w:sz w:val="24"/>
          <w:szCs w:val="24"/>
        </w:rPr>
        <w:t xml:space="preserve"> Красносулинского района</w:t>
      </w:r>
      <w:r w:rsidRPr="006D3959">
        <w:rPr>
          <w:rFonts w:ascii="Times New Roman" w:hAnsi="Times New Roman"/>
          <w:sz w:val="24"/>
          <w:szCs w:val="24"/>
        </w:rPr>
        <w:t xml:space="preserve">. </w:t>
      </w:r>
    </w:p>
    <w:p w:rsidR="00FB25D9" w:rsidRPr="006D3959" w:rsidRDefault="00161E79" w:rsidP="00161E79">
      <w:pPr>
        <w:ind w:firstLine="720"/>
        <w:jc w:val="both"/>
        <w:rPr>
          <w:bCs/>
          <w:color w:val="000000"/>
          <w:spacing w:val="-2"/>
        </w:rPr>
      </w:pPr>
      <w:proofErr w:type="gramStart"/>
      <w:r w:rsidRPr="006D3959">
        <w:lastRenderedPageBreak/>
        <w:t>Контроль за</w:t>
      </w:r>
      <w:proofErr w:type="gramEnd"/>
      <w:r w:rsidRPr="006D3959">
        <w:t xml:space="preserve"> ходом реализации меропр</w:t>
      </w:r>
      <w:r w:rsidR="00B8056E" w:rsidRPr="006D3959">
        <w:t xml:space="preserve">иятий плана работы АТК </w:t>
      </w:r>
      <w:r w:rsidR="00B8056E" w:rsidRPr="006D3959">
        <w:rPr>
          <w:kern w:val="2"/>
        </w:rPr>
        <w:t xml:space="preserve">Красносулинского района </w:t>
      </w:r>
      <w:r w:rsidR="00B8056E" w:rsidRPr="006D3959">
        <w:t>в 202</w:t>
      </w:r>
      <w:r w:rsidR="00225219">
        <w:t>5</w:t>
      </w:r>
      <w:r w:rsidRPr="006D3959">
        <w:t xml:space="preserve"> год</w:t>
      </w:r>
      <w:r w:rsidR="00B8056E" w:rsidRPr="006D3959">
        <w:t>у</w:t>
      </w:r>
      <w:r w:rsidRPr="006D3959">
        <w:t xml:space="preserve"> и принятых на заседаниях АТК </w:t>
      </w:r>
      <w:r w:rsidR="00B8056E" w:rsidRPr="006D3959">
        <w:rPr>
          <w:kern w:val="2"/>
        </w:rPr>
        <w:t>Красносулинского района</w:t>
      </w:r>
      <w:r w:rsidRPr="006D3959">
        <w:t xml:space="preserve"> решений организован, и осуществлялся в соответствии с регламентом</w:t>
      </w:r>
      <w:r w:rsidRPr="006D3959">
        <w:rPr>
          <w:bCs/>
          <w:color w:val="000000"/>
          <w:spacing w:val="-2"/>
        </w:rPr>
        <w:t xml:space="preserve"> </w:t>
      </w:r>
      <w:r w:rsidR="006000AE" w:rsidRPr="006D3959">
        <w:rPr>
          <w:bCs/>
          <w:color w:val="000000"/>
          <w:spacing w:val="-2"/>
        </w:rPr>
        <w:t>работы АТК.</w:t>
      </w:r>
    </w:p>
    <w:p w:rsidR="00161E79" w:rsidRPr="006D3959" w:rsidRDefault="00B8056E" w:rsidP="00161E79">
      <w:pPr>
        <w:ind w:firstLine="720"/>
        <w:jc w:val="both"/>
        <w:rPr>
          <w:spacing w:val="-6"/>
        </w:rPr>
      </w:pPr>
      <w:r w:rsidRPr="006D3959">
        <w:t>Запланированные на 202</w:t>
      </w:r>
      <w:r w:rsidR="00225219">
        <w:t>5</w:t>
      </w:r>
      <w:r w:rsidR="00161E79" w:rsidRPr="006D3959">
        <w:t xml:space="preserve"> год мероприятия в основном выполнены. </w:t>
      </w:r>
    </w:p>
    <w:p w:rsidR="00E466ED" w:rsidRDefault="00023792" w:rsidP="00E466ED">
      <w:pPr>
        <w:pStyle w:val="ConsPlusCell"/>
        <w:ind w:firstLine="709"/>
        <w:jc w:val="both"/>
        <w:rPr>
          <w:rFonts w:ascii="Times New Roman" w:hAnsi="Times New Roman" w:cs="Times New Roman"/>
          <w:sz w:val="24"/>
          <w:szCs w:val="24"/>
        </w:rPr>
      </w:pPr>
      <w:r w:rsidRPr="004A6C1A">
        <w:rPr>
          <w:rFonts w:ascii="Times New Roman" w:hAnsi="Times New Roman" w:cs="Times New Roman"/>
          <w:sz w:val="24"/>
          <w:szCs w:val="24"/>
        </w:rPr>
        <w:t xml:space="preserve"> </w:t>
      </w:r>
      <w:r w:rsidR="00B8056E" w:rsidRPr="004A6C1A">
        <w:rPr>
          <w:rFonts w:ascii="Times New Roman" w:hAnsi="Times New Roman" w:cs="Times New Roman"/>
          <w:sz w:val="24"/>
          <w:szCs w:val="24"/>
        </w:rPr>
        <w:t>Согласно графика комиссионных обследований опасных производственных объектов, потенциально опасных объектов, объектов жизнеобеспечения и мест массового нахождения людей, расположенных на территори</w:t>
      </w:r>
      <w:r w:rsidR="00C4726B" w:rsidRPr="004A6C1A">
        <w:rPr>
          <w:rFonts w:ascii="Times New Roman" w:hAnsi="Times New Roman" w:cs="Times New Roman"/>
          <w:sz w:val="24"/>
          <w:szCs w:val="24"/>
        </w:rPr>
        <w:t>и Красносулинского района в 202</w:t>
      </w:r>
      <w:r w:rsidR="00225219">
        <w:rPr>
          <w:rFonts w:ascii="Times New Roman" w:hAnsi="Times New Roman" w:cs="Times New Roman"/>
          <w:sz w:val="24"/>
          <w:szCs w:val="24"/>
        </w:rPr>
        <w:t>5</w:t>
      </w:r>
      <w:r w:rsidR="00B8056E" w:rsidRPr="004A6C1A">
        <w:rPr>
          <w:rFonts w:ascii="Times New Roman" w:hAnsi="Times New Roman" w:cs="Times New Roman"/>
          <w:sz w:val="24"/>
          <w:szCs w:val="24"/>
        </w:rPr>
        <w:t xml:space="preserve"> году выездной комиссией антитеррористической защищенности объектов в Красносу</w:t>
      </w:r>
      <w:r w:rsidR="00225219">
        <w:rPr>
          <w:rFonts w:ascii="Times New Roman" w:hAnsi="Times New Roman" w:cs="Times New Roman"/>
          <w:sz w:val="24"/>
          <w:szCs w:val="24"/>
        </w:rPr>
        <w:t>линском районе было проверено 18</w:t>
      </w:r>
      <w:r w:rsidR="00B8056E" w:rsidRPr="004A6C1A">
        <w:rPr>
          <w:rFonts w:ascii="Times New Roman" w:hAnsi="Times New Roman" w:cs="Times New Roman"/>
          <w:sz w:val="24"/>
          <w:szCs w:val="24"/>
        </w:rPr>
        <w:t xml:space="preserve"> объектов из них: </w:t>
      </w:r>
      <w:r w:rsidR="00225219">
        <w:rPr>
          <w:rFonts w:ascii="Times New Roman" w:hAnsi="Times New Roman" w:cs="Times New Roman"/>
          <w:sz w:val="24"/>
          <w:szCs w:val="24"/>
        </w:rPr>
        <w:t xml:space="preserve">16 объектов: 1объект </w:t>
      </w:r>
      <w:proofErr w:type="spellStart"/>
      <w:r w:rsidR="00225219">
        <w:rPr>
          <w:rFonts w:ascii="Times New Roman" w:hAnsi="Times New Roman" w:cs="Times New Roman"/>
          <w:sz w:val="24"/>
          <w:szCs w:val="24"/>
        </w:rPr>
        <w:t>опасный</w:t>
      </w:r>
      <w:proofErr w:type="gramStart"/>
      <w:r w:rsidR="00225219">
        <w:rPr>
          <w:rFonts w:ascii="Times New Roman" w:hAnsi="Times New Roman" w:cs="Times New Roman"/>
          <w:sz w:val="24"/>
          <w:szCs w:val="24"/>
        </w:rPr>
        <w:t>:О</w:t>
      </w:r>
      <w:proofErr w:type="gramEnd"/>
      <w:r w:rsidR="00225219">
        <w:rPr>
          <w:rFonts w:ascii="Times New Roman" w:hAnsi="Times New Roman" w:cs="Times New Roman"/>
          <w:sz w:val="24"/>
          <w:szCs w:val="24"/>
        </w:rPr>
        <w:t>ОО</w:t>
      </w:r>
      <w:proofErr w:type="spellEnd"/>
      <w:r w:rsidR="00225219">
        <w:rPr>
          <w:rFonts w:ascii="Times New Roman" w:hAnsi="Times New Roman" w:cs="Times New Roman"/>
          <w:sz w:val="24"/>
          <w:szCs w:val="24"/>
        </w:rPr>
        <w:t xml:space="preserve"> «Орион», площадка нефтебазы по хранению и перевозке нефтепродуктов.</w:t>
      </w:r>
    </w:p>
    <w:p w:rsidR="00225219" w:rsidRDefault="00225219" w:rsidP="00E466ED">
      <w:pPr>
        <w:pStyle w:val="ConsPlusCell"/>
        <w:ind w:firstLine="709"/>
        <w:jc w:val="both"/>
        <w:rPr>
          <w:rFonts w:ascii="Times New Roman" w:hAnsi="Times New Roman" w:cs="Times New Roman"/>
          <w:sz w:val="24"/>
          <w:szCs w:val="24"/>
        </w:rPr>
      </w:pPr>
      <w:r>
        <w:rPr>
          <w:rFonts w:ascii="Times New Roman" w:hAnsi="Times New Roman" w:cs="Times New Roman"/>
          <w:sz w:val="24"/>
          <w:szCs w:val="24"/>
        </w:rPr>
        <w:t>4 объекта жизнеобеспечения ГУП РО «УРСВ» по адресам :г.</w:t>
      </w:r>
      <w:r w:rsidR="00247A08">
        <w:rPr>
          <w:rFonts w:ascii="Times New Roman" w:hAnsi="Times New Roman" w:cs="Times New Roman"/>
          <w:sz w:val="24"/>
          <w:szCs w:val="24"/>
        </w:rPr>
        <w:t xml:space="preserve"> </w:t>
      </w:r>
      <w:r>
        <w:rPr>
          <w:rFonts w:ascii="Times New Roman" w:hAnsi="Times New Roman" w:cs="Times New Roman"/>
          <w:sz w:val="24"/>
          <w:szCs w:val="24"/>
        </w:rPr>
        <w:t>Красный Сулин, 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оссейная д.1,стр.1,2;</w:t>
      </w:r>
      <w:r w:rsidRPr="00225219">
        <w:rPr>
          <w:rFonts w:ascii="Times New Roman" w:hAnsi="Times New Roman" w:cs="Times New Roman"/>
          <w:sz w:val="24"/>
          <w:szCs w:val="24"/>
        </w:rPr>
        <w:t xml:space="preserve"> </w:t>
      </w:r>
      <w:r>
        <w:rPr>
          <w:rFonts w:ascii="Times New Roman" w:hAnsi="Times New Roman" w:cs="Times New Roman"/>
          <w:sz w:val="24"/>
          <w:szCs w:val="24"/>
        </w:rPr>
        <w:t>г.Красный Сулин, ул. Металлистов д.1-а,стр.1,2;</w:t>
      </w:r>
      <w:r w:rsidRPr="00225219">
        <w:rPr>
          <w:rFonts w:ascii="Times New Roman" w:hAnsi="Times New Roman" w:cs="Times New Roman"/>
          <w:sz w:val="24"/>
          <w:szCs w:val="24"/>
        </w:rPr>
        <w:t xml:space="preserve"> </w:t>
      </w:r>
      <w:r>
        <w:rPr>
          <w:rFonts w:ascii="Times New Roman" w:hAnsi="Times New Roman" w:cs="Times New Roman"/>
          <w:sz w:val="24"/>
          <w:szCs w:val="24"/>
        </w:rPr>
        <w:t>г.Красный Сулин, п.Н-ГРЭС, ул.</w:t>
      </w:r>
      <w:r w:rsidR="00247A08">
        <w:rPr>
          <w:rFonts w:ascii="Times New Roman" w:hAnsi="Times New Roman" w:cs="Times New Roman"/>
          <w:sz w:val="24"/>
          <w:szCs w:val="24"/>
        </w:rPr>
        <w:t xml:space="preserve"> </w:t>
      </w:r>
      <w:proofErr w:type="spellStart"/>
      <w:r>
        <w:rPr>
          <w:rFonts w:ascii="Times New Roman" w:hAnsi="Times New Roman" w:cs="Times New Roman"/>
          <w:sz w:val="24"/>
          <w:szCs w:val="24"/>
        </w:rPr>
        <w:t>Сулинская</w:t>
      </w:r>
      <w:proofErr w:type="spellEnd"/>
      <w:r>
        <w:rPr>
          <w:rFonts w:ascii="Times New Roman" w:hAnsi="Times New Roman" w:cs="Times New Roman"/>
          <w:sz w:val="24"/>
          <w:szCs w:val="24"/>
        </w:rPr>
        <w:t xml:space="preserve"> д.16;</w:t>
      </w:r>
      <w:r w:rsidR="00247A08" w:rsidRPr="00247A08">
        <w:rPr>
          <w:rFonts w:ascii="Times New Roman" w:hAnsi="Times New Roman" w:cs="Times New Roman"/>
          <w:sz w:val="24"/>
          <w:szCs w:val="24"/>
        </w:rPr>
        <w:t xml:space="preserve"> </w:t>
      </w:r>
      <w:r w:rsidR="00247A08">
        <w:rPr>
          <w:rFonts w:ascii="Times New Roman" w:hAnsi="Times New Roman" w:cs="Times New Roman"/>
          <w:sz w:val="24"/>
          <w:szCs w:val="24"/>
        </w:rPr>
        <w:t>г.Красный Сулин, ул.Памяти д.24а, запланированные к проверке не проверены по причине отказа в допуске на территорию объектов.</w:t>
      </w:r>
    </w:p>
    <w:p w:rsidR="00247A08" w:rsidRDefault="00247A08" w:rsidP="00E466ED">
      <w:pPr>
        <w:pStyle w:val="ConsPlusCell"/>
        <w:ind w:firstLine="709"/>
        <w:jc w:val="both"/>
        <w:rPr>
          <w:rFonts w:ascii="Times New Roman" w:hAnsi="Times New Roman" w:cs="Times New Roman"/>
          <w:sz w:val="24"/>
          <w:szCs w:val="24"/>
        </w:rPr>
      </w:pPr>
      <w:r>
        <w:rPr>
          <w:rFonts w:ascii="Times New Roman" w:hAnsi="Times New Roman" w:cs="Times New Roman"/>
          <w:sz w:val="24"/>
          <w:szCs w:val="24"/>
        </w:rPr>
        <w:t>12 мест отдыха у воды: «У реки»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Парус»,Жемчужина»,»Вишневый сад», «Березки», «Зеленая горка»,»Уголек»,»</w:t>
      </w:r>
      <w:proofErr w:type="spellStart"/>
      <w:r>
        <w:rPr>
          <w:rFonts w:ascii="Times New Roman" w:hAnsi="Times New Roman" w:cs="Times New Roman"/>
          <w:sz w:val="24"/>
          <w:szCs w:val="24"/>
        </w:rPr>
        <w:t>Малуха</w:t>
      </w:r>
      <w:proofErr w:type="spellEnd"/>
      <w:r>
        <w:rPr>
          <w:rFonts w:ascii="Times New Roman" w:hAnsi="Times New Roman" w:cs="Times New Roman"/>
          <w:sz w:val="24"/>
          <w:szCs w:val="24"/>
        </w:rPr>
        <w:t xml:space="preserve">»,Малинки»Южный парк птиц Красносулинского района,»Усадьба </w:t>
      </w:r>
      <w:proofErr w:type="spellStart"/>
      <w:r>
        <w:rPr>
          <w:rFonts w:ascii="Times New Roman" w:hAnsi="Times New Roman" w:cs="Times New Roman"/>
          <w:sz w:val="24"/>
          <w:szCs w:val="24"/>
        </w:rPr>
        <w:t>Долженко</w:t>
      </w:r>
      <w:proofErr w:type="spellEnd"/>
      <w:r>
        <w:rPr>
          <w:rFonts w:ascii="Times New Roman" w:hAnsi="Times New Roman" w:cs="Times New Roman"/>
          <w:sz w:val="24"/>
          <w:szCs w:val="24"/>
        </w:rPr>
        <w:t xml:space="preserve">», ИП Проскурин, ИП </w:t>
      </w:r>
      <w:proofErr w:type="spellStart"/>
      <w:r>
        <w:rPr>
          <w:rFonts w:ascii="Times New Roman" w:hAnsi="Times New Roman" w:cs="Times New Roman"/>
          <w:sz w:val="24"/>
          <w:szCs w:val="24"/>
        </w:rPr>
        <w:t>ЯкунинМ.В</w:t>
      </w:r>
      <w:proofErr w:type="spellEnd"/>
      <w:r>
        <w:rPr>
          <w:rFonts w:ascii="Times New Roman" w:hAnsi="Times New Roman" w:cs="Times New Roman"/>
          <w:sz w:val="24"/>
          <w:szCs w:val="24"/>
        </w:rPr>
        <w:t>.</w:t>
      </w:r>
    </w:p>
    <w:p w:rsidR="00247A08" w:rsidRPr="004A6C1A" w:rsidRDefault="00247A08" w:rsidP="00E466ED">
      <w:pPr>
        <w:pStyle w:val="ConsPlusCell"/>
        <w:ind w:firstLine="709"/>
        <w:jc w:val="both"/>
        <w:rPr>
          <w:rFonts w:ascii="Times New Roman" w:hAnsi="Times New Roman" w:cs="Times New Roman"/>
          <w:sz w:val="24"/>
          <w:szCs w:val="24"/>
        </w:rPr>
      </w:pPr>
      <w:r>
        <w:rPr>
          <w:rFonts w:ascii="Times New Roman" w:hAnsi="Times New Roman" w:cs="Times New Roman"/>
          <w:sz w:val="24"/>
          <w:szCs w:val="24"/>
        </w:rPr>
        <w:t xml:space="preserve">1 объект ГТС </w:t>
      </w:r>
      <w:proofErr w:type="spellStart"/>
      <w:r>
        <w:rPr>
          <w:rFonts w:ascii="Times New Roman" w:hAnsi="Times New Roman" w:cs="Times New Roman"/>
          <w:sz w:val="24"/>
          <w:szCs w:val="24"/>
        </w:rPr>
        <w:t>Вербенского</w:t>
      </w:r>
      <w:proofErr w:type="spellEnd"/>
      <w:r>
        <w:rPr>
          <w:rFonts w:ascii="Times New Roman" w:hAnsi="Times New Roman" w:cs="Times New Roman"/>
          <w:sz w:val="24"/>
          <w:szCs w:val="24"/>
        </w:rPr>
        <w:t xml:space="preserve"> водохранилища.</w:t>
      </w:r>
    </w:p>
    <w:p w:rsidR="00673B70" w:rsidRPr="006D3959" w:rsidRDefault="00673B70" w:rsidP="00673B70">
      <w:pPr>
        <w:ind w:firstLine="708"/>
        <w:jc w:val="both"/>
      </w:pPr>
      <w:r w:rsidRPr="006D3959">
        <w:t>С целью проведения профилактических антитеррористических мероприятий, проводятся</w:t>
      </w:r>
      <w:r w:rsidR="00247A08">
        <w:t xml:space="preserve"> проверки средств размещения</w:t>
      </w:r>
      <w:r w:rsidRPr="006D3959">
        <w:t xml:space="preserve"> (таких на территории района </w:t>
      </w:r>
      <w:r w:rsidR="00E466ED">
        <w:t>1</w:t>
      </w:r>
      <w:r w:rsidR="00247A08">
        <w:t>7</w:t>
      </w:r>
      <w:r w:rsidR="002169D7" w:rsidRPr="006D3959">
        <w:t xml:space="preserve">), </w:t>
      </w:r>
      <w:r w:rsidRPr="006D3959">
        <w:t xml:space="preserve">квартир сдаваемых под </w:t>
      </w:r>
      <w:r w:rsidR="00BC716C" w:rsidRPr="006D3959">
        <w:t>наем (таких зарегистрировано 2</w:t>
      </w:r>
      <w:r w:rsidR="00247A08">
        <w:t>84</w:t>
      </w:r>
      <w:r w:rsidRPr="006D3959">
        <w:t xml:space="preserve">), </w:t>
      </w:r>
      <w:r w:rsidR="002169D7" w:rsidRPr="006D3959">
        <w:t xml:space="preserve">в </w:t>
      </w:r>
      <w:r w:rsidRPr="006D3959">
        <w:t xml:space="preserve">целях осуществления контроля </w:t>
      </w:r>
      <w:r w:rsidR="002169D7" w:rsidRPr="006D3959">
        <w:t xml:space="preserve"> и </w:t>
      </w:r>
      <w:r w:rsidRPr="006D3959">
        <w:t>проведения проверки миграционного законодательства.</w:t>
      </w:r>
    </w:p>
    <w:p w:rsidR="0032225F" w:rsidRPr="006D3959" w:rsidRDefault="00673B70" w:rsidP="0032225F">
      <w:pPr>
        <w:ind w:firstLine="708"/>
        <w:jc w:val="both"/>
      </w:pPr>
      <w:r w:rsidRPr="006D3959">
        <w:t xml:space="preserve">На территории Красносулинского района и </w:t>
      </w:r>
      <w:proofErr w:type="gramStart"/>
      <w:r w:rsidRPr="006D3959">
        <w:t>г</w:t>
      </w:r>
      <w:proofErr w:type="gramEnd"/>
      <w:r w:rsidRPr="006D3959">
        <w:t xml:space="preserve">. Красный Сулин </w:t>
      </w:r>
      <w:r w:rsidR="00217E7D" w:rsidRPr="006D3959">
        <w:t>по</w:t>
      </w:r>
      <w:r w:rsidR="008C3C8C">
        <w:t>ставлено на миграционный учет 15</w:t>
      </w:r>
      <w:r w:rsidR="00247A08">
        <w:t>88</w:t>
      </w:r>
      <w:r w:rsidR="00217E7D" w:rsidRPr="006D3959">
        <w:t xml:space="preserve"> иностранных граждан, сня</w:t>
      </w:r>
      <w:r w:rsidR="00247A08">
        <w:t>то с учета 575</w:t>
      </w:r>
      <w:r w:rsidR="008C3C8C">
        <w:t xml:space="preserve"> </w:t>
      </w:r>
      <w:r w:rsidR="00217E7D" w:rsidRPr="006D3959">
        <w:t>человек,</w:t>
      </w:r>
      <w:r w:rsidR="00F7355C">
        <w:t xml:space="preserve"> проживает 1</w:t>
      </w:r>
      <w:r w:rsidR="00247A08">
        <w:t>63</w:t>
      </w:r>
      <w:r w:rsidR="0032225F" w:rsidRPr="006D3959">
        <w:t xml:space="preserve"> иностранных граждан</w:t>
      </w:r>
      <w:r w:rsidR="00247A08">
        <w:t>ина,</w:t>
      </w:r>
      <w:r w:rsidR="0032225F" w:rsidRPr="006D3959">
        <w:t xml:space="preserve"> зарегистрировано п</w:t>
      </w:r>
      <w:r w:rsidR="00247A08">
        <w:t>о месту временного пребывания 12</w:t>
      </w:r>
      <w:r w:rsidR="0032225F" w:rsidRPr="006D3959">
        <w:t xml:space="preserve"> иностранных граждан, имеют разрешение на временное пр</w:t>
      </w:r>
      <w:r w:rsidR="00247A08">
        <w:t>оживание и вид на жительство 151</w:t>
      </w:r>
      <w:r w:rsidR="0032225F" w:rsidRPr="006D3959">
        <w:t xml:space="preserve"> иностранных граждан, </w:t>
      </w:r>
      <w:r w:rsidR="00217E7D" w:rsidRPr="006D3959">
        <w:t xml:space="preserve"> осуществляют тру</w:t>
      </w:r>
      <w:r w:rsidR="00F7355C">
        <w:t>довую деятельность 2</w:t>
      </w:r>
      <w:r w:rsidR="00247A08">
        <w:t>1</w:t>
      </w:r>
      <w:r w:rsidR="00217E7D" w:rsidRPr="006D3959">
        <w:t xml:space="preserve"> человек</w:t>
      </w:r>
      <w:r w:rsidR="00F7355C">
        <w:t>.</w:t>
      </w:r>
    </w:p>
    <w:p w:rsidR="00673B70" w:rsidRPr="006D3959" w:rsidRDefault="00247A08" w:rsidP="00673B70">
      <w:pPr>
        <w:ind w:firstLine="708"/>
        <w:jc w:val="both"/>
      </w:pPr>
      <w:r>
        <w:t xml:space="preserve">За </w:t>
      </w:r>
      <w:r w:rsidR="00C8683A" w:rsidRPr="006D3959">
        <w:t>202</w:t>
      </w:r>
      <w:r>
        <w:t>5год</w:t>
      </w:r>
      <w:r w:rsidR="00673B70" w:rsidRPr="006D3959">
        <w:t xml:space="preserve"> </w:t>
      </w:r>
      <w:r>
        <w:t xml:space="preserve">выявлены нарушения миграционного законодательства Российской Федерации,  по которым </w:t>
      </w:r>
      <w:r w:rsidR="0069255B" w:rsidRPr="006D3959">
        <w:t>с</w:t>
      </w:r>
      <w:r w:rsidR="00673B70" w:rsidRPr="006D3959">
        <w:t>оставлено</w:t>
      </w:r>
      <w:r w:rsidR="0069255B" w:rsidRPr="006D3959">
        <w:t xml:space="preserve"> </w:t>
      </w:r>
      <w:r w:rsidR="00673B70" w:rsidRPr="006D3959">
        <w:t xml:space="preserve"> </w:t>
      </w:r>
      <w:r w:rsidR="00071876">
        <w:t xml:space="preserve">298 </w:t>
      </w:r>
      <w:r w:rsidR="00F7355C">
        <w:t>протокол</w:t>
      </w:r>
      <w:r w:rsidR="00071876">
        <w:t>ов</w:t>
      </w:r>
      <w:r w:rsidR="0069255B" w:rsidRPr="006D3959">
        <w:t xml:space="preserve"> об а</w:t>
      </w:r>
      <w:r w:rsidR="00071876">
        <w:t>дминистративных правонарушениях.</w:t>
      </w:r>
    </w:p>
    <w:p w:rsidR="00161E79" w:rsidRPr="006D3959" w:rsidRDefault="00161E79" w:rsidP="00ED66C5">
      <w:pPr>
        <w:jc w:val="both"/>
      </w:pPr>
      <w:r w:rsidRPr="006D3959">
        <w:rPr>
          <w:b/>
        </w:rPr>
        <w:tab/>
      </w:r>
      <w:r w:rsidRPr="006D3959">
        <w:rPr>
          <w:snapToGrid w:val="0"/>
        </w:rPr>
        <w:t xml:space="preserve">АТК </w:t>
      </w:r>
      <w:r w:rsidR="007E0636" w:rsidRPr="006D3959">
        <w:rPr>
          <w:rStyle w:val="FontStyle23"/>
          <w:sz w:val="24"/>
          <w:szCs w:val="24"/>
        </w:rPr>
        <w:t>Красносулинского</w:t>
      </w:r>
      <w:r w:rsidR="007E0636" w:rsidRPr="006D3959">
        <w:rPr>
          <w:snapToGrid w:val="0"/>
        </w:rPr>
        <w:t xml:space="preserve"> района</w:t>
      </w:r>
      <w:r w:rsidR="00071876">
        <w:rPr>
          <w:snapToGrid w:val="0"/>
        </w:rPr>
        <w:t xml:space="preserve"> организует  координацию</w:t>
      </w:r>
      <w:r w:rsidRPr="006D3959">
        <w:rPr>
          <w:snapToGrid w:val="0"/>
        </w:rPr>
        <w:t xml:space="preserve"> деятельности по выполнению положений федерального законодательства в части реализации мер, направленных на повышение АТЗ </w:t>
      </w:r>
      <w:r w:rsidRPr="006D3959">
        <w:t xml:space="preserve">объектов </w:t>
      </w:r>
      <w:r w:rsidR="00CC0DEE" w:rsidRPr="006D3959">
        <w:t>(террит</w:t>
      </w:r>
      <w:r w:rsidR="000A75EC">
        <w:t>орий).</w:t>
      </w:r>
    </w:p>
    <w:p w:rsidR="00ED66C5" w:rsidRPr="006D3959" w:rsidRDefault="00ED66C5" w:rsidP="00D34460">
      <w:pPr>
        <w:jc w:val="both"/>
      </w:pPr>
      <w:r w:rsidRPr="006D3959">
        <w:rPr>
          <w:color w:val="000000"/>
        </w:rPr>
        <w:t xml:space="preserve">         </w:t>
      </w:r>
      <w:r w:rsidRPr="006D3959">
        <w:t xml:space="preserve"> </w:t>
      </w:r>
      <w:r w:rsidR="00071876">
        <w:t>За период 2025</w:t>
      </w:r>
      <w:r w:rsidR="000A75EC">
        <w:t xml:space="preserve"> года</w:t>
      </w:r>
      <w:r w:rsidR="000A75EC" w:rsidRPr="006D3959">
        <w:t xml:space="preserve"> </w:t>
      </w:r>
      <w:r w:rsidRPr="006D3959">
        <w:t xml:space="preserve">на территории Красносулинского района </w:t>
      </w:r>
      <w:r w:rsidR="00087D06">
        <w:t>категорировано</w:t>
      </w:r>
      <w:r w:rsidR="00B752F7" w:rsidRPr="006D3959">
        <w:t xml:space="preserve"> и паспортизирован</w:t>
      </w:r>
      <w:r w:rsidR="00071876">
        <w:t xml:space="preserve">о 75 </w:t>
      </w:r>
      <w:r w:rsidR="00087D06">
        <w:t>объектов, а именно:</w:t>
      </w:r>
    </w:p>
    <w:p w:rsidR="00B752F7" w:rsidRPr="00087D06" w:rsidRDefault="00071876" w:rsidP="00ED66C5">
      <w:pPr>
        <w:autoSpaceDE w:val="0"/>
        <w:autoSpaceDN w:val="0"/>
        <w:adjustRightInd w:val="0"/>
        <w:jc w:val="both"/>
      </w:pPr>
      <w:r>
        <w:t>- 32</w:t>
      </w:r>
      <w:r w:rsidR="00B752F7" w:rsidRPr="00087D06">
        <w:t xml:space="preserve"> </w:t>
      </w:r>
      <w:r w:rsidR="00087D06">
        <w:t>отделения</w:t>
      </w:r>
      <w:r w:rsidR="00277611" w:rsidRPr="00087D06">
        <w:t xml:space="preserve"> почтовой связи</w:t>
      </w:r>
    </w:p>
    <w:p w:rsidR="00ED66C5" w:rsidRPr="00087D06" w:rsidRDefault="00ED66C5" w:rsidP="00ED66C5">
      <w:pPr>
        <w:autoSpaceDE w:val="0"/>
        <w:autoSpaceDN w:val="0"/>
        <w:adjustRightInd w:val="0"/>
        <w:jc w:val="both"/>
      </w:pPr>
      <w:r w:rsidRPr="00087D06">
        <w:t xml:space="preserve">- </w:t>
      </w:r>
      <w:r w:rsidR="00071876">
        <w:t xml:space="preserve">22 </w:t>
      </w:r>
      <w:r w:rsidR="00B752F7" w:rsidRPr="00087D06">
        <w:t xml:space="preserve">из </w:t>
      </w:r>
      <w:r w:rsidRPr="00087D06">
        <w:t>40 объектов культуры;</w:t>
      </w:r>
    </w:p>
    <w:p w:rsidR="00ED66C5" w:rsidRPr="00087D06" w:rsidRDefault="00D34460" w:rsidP="00ED66C5">
      <w:pPr>
        <w:autoSpaceDE w:val="0"/>
        <w:autoSpaceDN w:val="0"/>
        <w:adjustRightInd w:val="0"/>
        <w:jc w:val="both"/>
      </w:pPr>
      <w:r w:rsidRPr="00087D06">
        <w:t xml:space="preserve">- </w:t>
      </w:r>
      <w:r w:rsidR="00071876">
        <w:t>3</w:t>
      </w:r>
      <w:r w:rsidR="00277611" w:rsidRPr="00087D06">
        <w:t xml:space="preserve"> </w:t>
      </w:r>
      <w:r w:rsidRPr="00087D06">
        <w:t>и</w:t>
      </w:r>
      <w:r w:rsidR="00277611" w:rsidRPr="00087D06">
        <w:t>з</w:t>
      </w:r>
      <w:r w:rsidRPr="00087D06">
        <w:t xml:space="preserve"> </w:t>
      </w:r>
      <w:r w:rsidR="0069255B" w:rsidRPr="00087D06">
        <w:t>1</w:t>
      </w:r>
      <w:r w:rsidR="00071876">
        <w:t>7</w:t>
      </w:r>
      <w:r w:rsidR="00087D06">
        <w:t xml:space="preserve"> средств размещения</w:t>
      </w:r>
      <w:r w:rsidR="00ED66C5" w:rsidRPr="00087D06">
        <w:t>;</w:t>
      </w:r>
    </w:p>
    <w:p w:rsidR="00087D06" w:rsidRDefault="00ED66C5" w:rsidP="00ED66C5">
      <w:pPr>
        <w:autoSpaceDE w:val="0"/>
        <w:autoSpaceDN w:val="0"/>
        <w:adjustRightInd w:val="0"/>
        <w:jc w:val="both"/>
      </w:pPr>
      <w:r w:rsidRPr="00087D06">
        <w:t xml:space="preserve">- </w:t>
      </w:r>
      <w:r w:rsidR="00087D06">
        <w:t>4 объекта спорта;</w:t>
      </w:r>
    </w:p>
    <w:p w:rsidR="00ED66C5" w:rsidRDefault="00071876" w:rsidP="00ED66C5">
      <w:pPr>
        <w:autoSpaceDE w:val="0"/>
        <w:autoSpaceDN w:val="0"/>
        <w:adjustRightInd w:val="0"/>
        <w:jc w:val="both"/>
      </w:pPr>
      <w:r>
        <w:t>- 10</w:t>
      </w:r>
      <w:r w:rsidR="00087D06">
        <w:t xml:space="preserve"> объектов социального обеспечения</w:t>
      </w:r>
      <w:r>
        <w:t>;</w:t>
      </w:r>
    </w:p>
    <w:p w:rsidR="00071876" w:rsidRDefault="00071876" w:rsidP="00ED66C5">
      <w:pPr>
        <w:autoSpaceDE w:val="0"/>
        <w:autoSpaceDN w:val="0"/>
        <w:adjustRightInd w:val="0"/>
        <w:jc w:val="both"/>
      </w:pPr>
      <w:r>
        <w:t xml:space="preserve">4 </w:t>
      </w:r>
      <w:proofErr w:type="spellStart"/>
      <w:proofErr w:type="gramStart"/>
      <w:r>
        <w:t>пожарно</w:t>
      </w:r>
      <w:proofErr w:type="spellEnd"/>
      <w:r>
        <w:t>- спасательных</w:t>
      </w:r>
      <w:proofErr w:type="gramEnd"/>
      <w:r>
        <w:t xml:space="preserve"> объекта.</w:t>
      </w:r>
    </w:p>
    <w:p w:rsidR="00806F61" w:rsidRPr="006D3959" w:rsidRDefault="00806F61" w:rsidP="00E440D2">
      <w:pPr>
        <w:tabs>
          <w:tab w:val="left" w:pos="993"/>
        </w:tabs>
        <w:jc w:val="center"/>
        <w:rPr>
          <w:rStyle w:val="FontStyle11"/>
          <w:b/>
          <w:sz w:val="24"/>
          <w:szCs w:val="24"/>
        </w:rPr>
      </w:pPr>
      <w:r w:rsidRPr="006D3959">
        <w:rPr>
          <w:rStyle w:val="FontStyle11"/>
          <w:b/>
          <w:sz w:val="24"/>
          <w:szCs w:val="24"/>
        </w:rPr>
        <w:t>1.3</w:t>
      </w:r>
      <w:r w:rsidR="00430229" w:rsidRPr="006D3959">
        <w:rPr>
          <w:rStyle w:val="FontStyle11"/>
          <w:b/>
          <w:sz w:val="24"/>
          <w:szCs w:val="24"/>
        </w:rPr>
        <w:t>.</w:t>
      </w:r>
      <w:r w:rsidRPr="006D3959">
        <w:rPr>
          <w:rStyle w:val="FontStyle11"/>
          <w:b/>
          <w:sz w:val="24"/>
          <w:szCs w:val="24"/>
        </w:rPr>
        <w:t xml:space="preserve"> Основные </w:t>
      </w:r>
      <w:proofErr w:type="spellStart"/>
      <w:r w:rsidRPr="006D3959">
        <w:rPr>
          <w:rStyle w:val="FontStyle11"/>
          <w:b/>
          <w:sz w:val="24"/>
          <w:szCs w:val="24"/>
        </w:rPr>
        <w:t>угрозообразующие</w:t>
      </w:r>
      <w:proofErr w:type="spellEnd"/>
      <w:r w:rsidRPr="006D3959">
        <w:rPr>
          <w:rStyle w:val="FontStyle11"/>
          <w:b/>
          <w:sz w:val="24"/>
          <w:szCs w:val="24"/>
        </w:rPr>
        <w:t xml:space="preserve"> факторы (внешние и внутренние):</w:t>
      </w:r>
    </w:p>
    <w:p w:rsidR="00806F61" w:rsidRPr="006D3959" w:rsidRDefault="00806F61" w:rsidP="00806F61">
      <w:pPr>
        <w:autoSpaceDE w:val="0"/>
        <w:autoSpaceDN w:val="0"/>
        <w:adjustRightInd w:val="0"/>
        <w:jc w:val="both"/>
        <w:rPr>
          <w:color w:val="000000"/>
        </w:rPr>
      </w:pPr>
      <w:r w:rsidRPr="006D3959">
        <w:rPr>
          <w:color w:val="000000"/>
        </w:rPr>
        <w:t xml:space="preserve">        На территории района расположено 2 пункта пропуска (МАПП «Гуково», МАПП «Новошахтинск»). </w:t>
      </w:r>
    </w:p>
    <w:p w:rsidR="00806F61" w:rsidRPr="006D3959" w:rsidRDefault="0069255B" w:rsidP="00806F61">
      <w:pPr>
        <w:autoSpaceDE w:val="0"/>
        <w:autoSpaceDN w:val="0"/>
        <w:adjustRightInd w:val="0"/>
        <w:jc w:val="both"/>
        <w:rPr>
          <w:color w:val="000000"/>
        </w:rPr>
      </w:pPr>
      <w:r w:rsidRPr="006D3959">
        <w:rPr>
          <w:color w:val="000000"/>
        </w:rPr>
        <w:lastRenderedPageBreak/>
        <w:t xml:space="preserve">   </w:t>
      </w:r>
      <w:r w:rsidR="00806F61" w:rsidRPr="006D3959">
        <w:rPr>
          <w:color w:val="000000"/>
        </w:rPr>
        <w:t xml:space="preserve">В непосредственной близости к </w:t>
      </w:r>
      <w:r w:rsidRPr="006D3959">
        <w:t xml:space="preserve">новым территориям </w:t>
      </w:r>
      <w:r w:rsidRPr="006D3959">
        <w:rPr>
          <w:color w:val="000000"/>
        </w:rPr>
        <w:t xml:space="preserve">ЛНР и ДНР </w:t>
      </w:r>
      <w:r w:rsidR="00806F61" w:rsidRPr="006D3959">
        <w:rPr>
          <w:color w:val="000000"/>
        </w:rPr>
        <w:t xml:space="preserve">находятся три муниципальных образования Красносулинского района: </w:t>
      </w:r>
      <w:proofErr w:type="gramStart"/>
      <w:r w:rsidR="00806F61" w:rsidRPr="006D3959">
        <w:rPr>
          <w:color w:val="000000"/>
        </w:rPr>
        <w:t xml:space="preserve">Киселевское сельское поселение (х. Черников, с. Павловка, с. </w:t>
      </w:r>
      <w:proofErr w:type="spellStart"/>
      <w:r w:rsidR="00806F61" w:rsidRPr="006D3959">
        <w:rPr>
          <w:color w:val="000000"/>
        </w:rPr>
        <w:t>Ребриковка</w:t>
      </w:r>
      <w:proofErr w:type="spellEnd"/>
      <w:r w:rsidR="00806F61" w:rsidRPr="006D3959">
        <w:rPr>
          <w:color w:val="000000"/>
        </w:rPr>
        <w:t xml:space="preserve">, х. Коминтерн), </w:t>
      </w:r>
      <w:proofErr w:type="spellStart"/>
      <w:r w:rsidR="00806F61" w:rsidRPr="006D3959">
        <w:rPr>
          <w:color w:val="000000"/>
        </w:rPr>
        <w:t>Ковалевское</w:t>
      </w:r>
      <w:proofErr w:type="spellEnd"/>
      <w:r w:rsidR="00806F61" w:rsidRPr="006D3959">
        <w:rPr>
          <w:color w:val="000000"/>
        </w:rPr>
        <w:t xml:space="preserve"> сельское поселение (х. </w:t>
      </w:r>
      <w:proofErr w:type="spellStart"/>
      <w:r w:rsidR="00806F61" w:rsidRPr="006D3959">
        <w:rPr>
          <w:color w:val="000000"/>
        </w:rPr>
        <w:t>Платово</w:t>
      </w:r>
      <w:proofErr w:type="spellEnd"/>
      <w:r w:rsidR="00806F61" w:rsidRPr="006D3959">
        <w:rPr>
          <w:color w:val="000000"/>
        </w:rPr>
        <w:t xml:space="preserve">, х. Верхняя </w:t>
      </w:r>
      <w:proofErr w:type="spellStart"/>
      <w:r w:rsidR="00806F61" w:rsidRPr="006D3959">
        <w:rPr>
          <w:color w:val="000000"/>
        </w:rPr>
        <w:t>Ковалевка</w:t>
      </w:r>
      <w:proofErr w:type="spellEnd"/>
      <w:r w:rsidR="00806F61" w:rsidRPr="006D3959">
        <w:rPr>
          <w:color w:val="000000"/>
        </w:rPr>
        <w:t xml:space="preserve">, ст. </w:t>
      </w:r>
      <w:proofErr w:type="spellStart"/>
      <w:r w:rsidR="00806F61" w:rsidRPr="006D3959">
        <w:rPr>
          <w:color w:val="000000"/>
        </w:rPr>
        <w:t>Замчалово</w:t>
      </w:r>
      <w:proofErr w:type="spellEnd"/>
      <w:r w:rsidR="00806F61" w:rsidRPr="006D3959">
        <w:rPr>
          <w:color w:val="000000"/>
        </w:rPr>
        <w:t xml:space="preserve">, х. Нижняя </w:t>
      </w:r>
      <w:proofErr w:type="spellStart"/>
      <w:r w:rsidR="00806F61" w:rsidRPr="006D3959">
        <w:rPr>
          <w:color w:val="000000"/>
        </w:rPr>
        <w:t>Ковалевка</w:t>
      </w:r>
      <w:proofErr w:type="spellEnd"/>
      <w:r w:rsidR="00806F61" w:rsidRPr="006D3959">
        <w:rPr>
          <w:color w:val="000000"/>
        </w:rPr>
        <w:t xml:space="preserve">, х. Ясный), </w:t>
      </w:r>
      <w:proofErr w:type="spellStart"/>
      <w:r w:rsidR="00806F61" w:rsidRPr="006D3959">
        <w:rPr>
          <w:color w:val="000000"/>
        </w:rPr>
        <w:t>Гуково-Гнилушевское</w:t>
      </w:r>
      <w:proofErr w:type="spellEnd"/>
      <w:r w:rsidR="00806F61" w:rsidRPr="006D3959">
        <w:rPr>
          <w:color w:val="000000"/>
        </w:rPr>
        <w:t xml:space="preserve"> сельское поселение (х. Коминтерн, х. </w:t>
      </w:r>
      <w:proofErr w:type="spellStart"/>
      <w:r w:rsidR="00806F61" w:rsidRPr="006D3959">
        <w:rPr>
          <w:color w:val="000000"/>
        </w:rPr>
        <w:t>Новоровенецкий</w:t>
      </w:r>
      <w:proofErr w:type="spellEnd"/>
      <w:r w:rsidR="00806F61" w:rsidRPr="006D3959">
        <w:rPr>
          <w:color w:val="000000"/>
        </w:rPr>
        <w:t xml:space="preserve">, х. </w:t>
      </w:r>
      <w:proofErr w:type="spellStart"/>
      <w:r w:rsidR="00806F61" w:rsidRPr="006D3959">
        <w:rPr>
          <w:color w:val="000000"/>
        </w:rPr>
        <w:t>Васецкий</w:t>
      </w:r>
      <w:proofErr w:type="spellEnd"/>
      <w:r w:rsidR="00806F61" w:rsidRPr="006D3959">
        <w:rPr>
          <w:color w:val="000000"/>
        </w:rPr>
        <w:t>, х. Розы Люксембург, п. Малый).</w:t>
      </w:r>
      <w:proofErr w:type="gramEnd"/>
      <w:r w:rsidR="00806F61" w:rsidRPr="006D3959">
        <w:rPr>
          <w:color w:val="000000"/>
        </w:rPr>
        <w:t xml:space="preserve"> Численность жителей населенных пунктов, расположенных на приграничной территории, составляет 4188 человек.</w:t>
      </w:r>
    </w:p>
    <w:p w:rsidR="0069255B" w:rsidRPr="006D3959" w:rsidRDefault="0069255B" w:rsidP="0069255B">
      <w:pPr>
        <w:jc w:val="both"/>
      </w:pPr>
      <w:r w:rsidRPr="006D3959">
        <w:t xml:space="preserve">       Риск диверсий и атак беспилотных летательных аппаратов (БПЛА) на объекты транспортной инфраструктуры и </w:t>
      </w:r>
      <w:proofErr w:type="spellStart"/>
      <w:proofErr w:type="gramStart"/>
      <w:r w:rsidRPr="006D3959">
        <w:t>топливо-энергетического</w:t>
      </w:r>
      <w:proofErr w:type="spellEnd"/>
      <w:proofErr w:type="gramEnd"/>
      <w:r w:rsidRPr="006D3959">
        <w:t xml:space="preserve"> комплекса остается высоким. Атаки БПЛА фиксируются на территории </w:t>
      </w:r>
      <w:r w:rsidR="00277611" w:rsidRPr="006D3959">
        <w:t xml:space="preserve">Красносулинского района </w:t>
      </w:r>
      <w:r w:rsidRPr="006D3959">
        <w:t xml:space="preserve">Ростовской области и приобретают все более выраженный, целенаправленный характер, они реально превращаются в опасный для населения </w:t>
      </w:r>
      <w:proofErr w:type="spellStart"/>
      <w:r w:rsidRPr="006D3959">
        <w:t>угрозообразующий</w:t>
      </w:r>
      <w:proofErr w:type="spellEnd"/>
      <w:r w:rsidRPr="006D3959">
        <w:t xml:space="preserve"> фактор. Первостепенными целями таких атак остаются объекты транспортной [инфраструктуры] и </w:t>
      </w:r>
      <w:proofErr w:type="spellStart"/>
      <w:proofErr w:type="gramStart"/>
      <w:r w:rsidRPr="006D3959">
        <w:t>топливо-энергетического</w:t>
      </w:r>
      <w:proofErr w:type="spellEnd"/>
      <w:proofErr w:type="gramEnd"/>
      <w:r w:rsidRPr="006D3959">
        <w:t xml:space="preserve"> комплекса, а также социально значимые и жилые объекты.  И хотя подобных масштабных диверсий удается </w:t>
      </w:r>
      <w:proofErr w:type="gramStart"/>
      <w:r w:rsidRPr="006D3959">
        <w:t>избежать, риск</w:t>
      </w:r>
      <w:proofErr w:type="gramEnd"/>
      <w:r w:rsidRPr="006D3959">
        <w:t xml:space="preserve"> их повторения остается максимально высоким.</w:t>
      </w:r>
    </w:p>
    <w:p w:rsidR="00AA491D" w:rsidRPr="006D3959" w:rsidRDefault="0069255B" w:rsidP="00806F61">
      <w:pPr>
        <w:autoSpaceDE w:val="0"/>
        <w:autoSpaceDN w:val="0"/>
        <w:adjustRightInd w:val="0"/>
        <w:jc w:val="both"/>
        <w:rPr>
          <w:color w:val="000000"/>
        </w:rPr>
      </w:pPr>
      <w:r w:rsidRPr="006D3959">
        <w:t xml:space="preserve">      </w:t>
      </w:r>
      <w:r w:rsidR="00AA491D" w:rsidRPr="006D3959">
        <w:t>Первостепенное значение приобретает задача комплексного усиления защиты мирных граждан от внешней военной угрозы</w:t>
      </w:r>
      <w:r w:rsidR="000A75EC">
        <w:t>.</w:t>
      </w:r>
    </w:p>
    <w:p w:rsidR="00806F61" w:rsidRPr="006D3959" w:rsidRDefault="00806F61" w:rsidP="00E440D2">
      <w:pPr>
        <w:jc w:val="center"/>
        <w:outlineLvl w:val="0"/>
        <w:rPr>
          <w:b/>
        </w:rPr>
      </w:pPr>
      <w:r w:rsidRPr="006D3959">
        <w:rPr>
          <w:b/>
        </w:rPr>
        <w:t>1.4</w:t>
      </w:r>
      <w:r w:rsidR="00AA410A" w:rsidRPr="006D3959">
        <w:rPr>
          <w:b/>
        </w:rPr>
        <w:t>.</w:t>
      </w:r>
      <w:r w:rsidRPr="006D3959">
        <w:rPr>
          <w:b/>
        </w:rPr>
        <w:t xml:space="preserve"> </w:t>
      </w:r>
      <w:proofErr w:type="spellStart"/>
      <w:r w:rsidRPr="006D3959">
        <w:rPr>
          <w:b/>
        </w:rPr>
        <w:t>Угрозообразующие</w:t>
      </w:r>
      <w:proofErr w:type="spellEnd"/>
      <w:r w:rsidRPr="006D3959">
        <w:rPr>
          <w:b/>
        </w:rPr>
        <w:t xml:space="preserve"> факторы</w:t>
      </w:r>
      <w:r w:rsidR="00D34460" w:rsidRPr="006D3959">
        <w:rPr>
          <w:b/>
        </w:rPr>
        <w:t xml:space="preserve"> на 202</w:t>
      </w:r>
      <w:r w:rsidR="00FA60B1">
        <w:rPr>
          <w:b/>
        </w:rPr>
        <w:t>6</w:t>
      </w:r>
      <w:r w:rsidRPr="006D3959">
        <w:rPr>
          <w:b/>
        </w:rPr>
        <w:t xml:space="preserve"> год:</w:t>
      </w:r>
    </w:p>
    <w:p w:rsidR="0069255B" w:rsidRPr="006D3959" w:rsidRDefault="0069255B" w:rsidP="0069255B">
      <w:pPr>
        <w:autoSpaceDE w:val="0"/>
        <w:autoSpaceDN w:val="0"/>
        <w:adjustRightInd w:val="0"/>
        <w:jc w:val="both"/>
        <w:rPr>
          <w:color w:val="000000"/>
        </w:rPr>
      </w:pPr>
      <w:r w:rsidRPr="006D3959">
        <w:t xml:space="preserve">          </w:t>
      </w:r>
      <w:r w:rsidR="000A75EC">
        <w:t xml:space="preserve">  </w:t>
      </w:r>
      <w:r w:rsidRPr="006D3959">
        <w:t>- внешняя военная угроза;</w:t>
      </w:r>
    </w:p>
    <w:p w:rsidR="00087D06" w:rsidRPr="006D3959" w:rsidRDefault="00806F61" w:rsidP="00087D06">
      <w:pPr>
        <w:autoSpaceDE w:val="0"/>
        <w:autoSpaceDN w:val="0"/>
        <w:adjustRightInd w:val="0"/>
        <w:ind w:firstLine="708"/>
        <w:rPr>
          <w:rFonts w:eastAsiaTheme="minorHAnsi"/>
          <w:color w:val="000000"/>
          <w:lang w:eastAsia="en-US"/>
        </w:rPr>
      </w:pPr>
      <w:r w:rsidRPr="006D3959">
        <w:t>-  миграционные процессы</w:t>
      </w:r>
      <w:r w:rsidR="00FA60B1">
        <w:t xml:space="preserve"> </w:t>
      </w:r>
      <w:r w:rsidR="00087D06" w:rsidRPr="006D3959">
        <w:rPr>
          <w:rFonts w:eastAsiaTheme="minorHAnsi"/>
          <w:color w:val="000000"/>
          <w:lang w:eastAsia="en-US"/>
        </w:rPr>
        <w:t xml:space="preserve">- сохранение причин совершения лицами из числа мигрантов и молодежи противоправной деятельности в целях совершения террористических актов либо оказания террористам пособнической помощи; </w:t>
      </w:r>
    </w:p>
    <w:p w:rsidR="00806F61" w:rsidRPr="006D3959" w:rsidRDefault="00806F61" w:rsidP="00806F61">
      <w:pPr>
        <w:pStyle w:val="Default"/>
        <w:rPr>
          <w:color w:val="auto"/>
        </w:rPr>
      </w:pPr>
      <w:r w:rsidRPr="006D3959">
        <w:rPr>
          <w:color w:val="auto"/>
        </w:rPr>
        <w:t xml:space="preserve">  </w:t>
      </w:r>
      <w:r w:rsidR="00430229" w:rsidRPr="006D3959">
        <w:rPr>
          <w:color w:val="auto"/>
        </w:rPr>
        <w:tab/>
      </w:r>
      <w:r w:rsidRPr="006D3959">
        <w:rPr>
          <w:color w:val="auto"/>
        </w:rPr>
        <w:t>- не</w:t>
      </w:r>
      <w:r w:rsidR="000A75EC">
        <w:rPr>
          <w:color w:val="auto"/>
        </w:rPr>
        <w:t>достатки в обеспечении АТЗ объектов</w:t>
      </w:r>
      <w:r w:rsidR="00F57D65" w:rsidRPr="006D3959">
        <w:rPr>
          <w:color w:val="auto"/>
        </w:rPr>
        <w:t>;</w:t>
      </w:r>
    </w:p>
    <w:p w:rsidR="00806F61" w:rsidRDefault="00806F61" w:rsidP="00430229">
      <w:pPr>
        <w:autoSpaceDE w:val="0"/>
        <w:autoSpaceDN w:val="0"/>
        <w:adjustRightInd w:val="0"/>
        <w:ind w:firstLine="708"/>
        <w:jc w:val="both"/>
      </w:pPr>
      <w:r w:rsidRPr="006D3959">
        <w:rPr>
          <w:rFonts w:eastAsiaTheme="minorHAnsi"/>
          <w:color w:val="000000"/>
          <w:lang w:eastAsia="en-US"/>
        </w:rPr>
        <w:t xml:space="preserve">- сохранение причин, условий </w:t>
      </w:r>
      <w:r w:rsidR="0069255B" w:rsidRPr="006D3959">
        <w:rPr>
          <w:rFonts w:eastAsiaTheme="minorHAnsi"/>
          <w:color w:val="000000"/>
          <w:lang w:eastAsia="en-US"/>
        </w:rPr>
        <w:t>и обстоятельств, способствующих</w:t>
      </w:r>
      <w:r w:rsidRPr="006D3959">
        <w:rPr>
          <w:rFonts w:eastAsiaTheme="minorHAnsi"/>
          <w:color w:val="000000"/>
          <w:lang w:eastAsia="en-US"/>
        </w:rPr>
        <w:t xml:space="preserve"> распрос</w:t>
      </w:r>
      <w:r w:rsidR="0069255B" w:rsidRPr="006D3959">
        <w:rPr>
          <w:rFonts w:eastAsiaTheme="minorHAnsi"/>
          <w:color w:val="000000"/>
          <w:lang w:eastAsia="en-US"/>
        </w:rPr>
        <w:t>транению</w:t>
      </w:r>
      <w:r w:rsidRPr="006D3959">
        <w:rPr>
          <w:rFonts w:eastAsiaTheme="minorHAnsi"/>
          <w:color w:val="000000"/>
          <w:lang w:eastAsia="en-US"/>
        </w:rPr>
        <w:t xml:space="preserve"> идеологии терроризма и экстреми</w:t>
      </w:r>
      <w:r w:rsidR="00D005B4" w:rsidRPr="006D3959">
        <w:rPr>
          <w:rFonts w:eastAsiaTheme="minorHAnsi"/>
          <w:color w:val="000000"/>
          <w:lang w:eastAsia="en-US"/>
        </w:rPr>
        <w:t xml:space="preserve">зма посредством </w:t>
      </w:r>
      <w:r w:rsidR="0069255B" w:rsidRPr="006D3959">
        <w:rPr>
          <w:rFonts w:eastAsiaTheme="minorHAnsi"/>
          <w:color w:val="000000"/>
          <w:lang w:eastAsia="en-US"/>
        </w:rPr>
        <w:t xml:space="preserve">сети </w:t>
      </w:r>
      <w:r w:rsidR="0069255B" w:rsidRPr="006D3959">
        <w:t>Интернет.</w:t>
      </w:r>
    </w:p>
    <w:p w:rsidR="00673602" w:rsidRPr="000C7C98" w:rsidRDefault="000C7C98" w:rsidP="000C7C98">
      <w:pPr>
        <w:contextualSpacing/>
      </w:pPr>
      <w:r>
        <w:rPr>
          <w:sz w:val="28"/>
        </w:rPr>
        <w:t xml:space="preserve">           </w:t>
      </w:r>
      <w:r w:rsidRPr="000C7C98">
        <w:t>- сохранение</w:t>
      </w:r>
      <w:r w:rsidR="00673602" w:rsidRPr="000C7C98">
        <w:t xml:space="preserve"> угрозы совершения носящего террористический характер акта незаконного вмешательства в деятельность объектов транспортной инфраструктуры и тр</w:t>
      </w:r>
      <w:r w:rsidR="00087D06">
        <w:t>анспортных средств</w:t>
      </w:r>
      <w:proofErr w:type="gramStart"/>
      <w:r w:rsidR="00087D06">
        <w:t xml:space="preserve"> .</w:t>
      </w:r>
      <w:proofErr w:type="gramEnd"/>
    </w:p>
    <w:p w:rsidR="00673602" w:rsidRPr="006D3959" w:rsidRDefault="00673602" w:rsidP="00430229">
      <w:pPr>
        <w:autoSpaceDE w:val="0"/>
        <w:autoSpaceDN w:val="0"/>
        <w:adjustRightInd w:val="0"/>
        <w:ind w:firstLine="708"/>
        <w:jc w:val="both"/>
        <w:rPr>
          <w:rFonts w:eastAsiaTheme="minorHAnsi"/>
          <w:color w:val="000000"/>
          <w:lang w:eastAsia="en-US"/>
        </w:rPr>
      </w:pPr>
    </w:p>
    <w:p w:rsidR="00161E79" w:rsidRDefault="00952021" w:rsidP="00E440D2">
      <w:pPr>
        <w:pStyle w:val="a3"/>
        <w:rPr>
          <w:sz w:val="24"/>
        </w:rPr>
      </w:pPr>
      <w:r w:rsidRPr="006D3959">
        <w:rPr>
          <w:sz w:val="24"/>
        </w:rPr>
        <w:t>1.5.</w:t>
      </w:r>
      <w:r w:rsidR="00430229" w:rsidRPr="006D3959">
        <w:rPr>
          <w:sz w:val="24"/>
        </w:rPr>
        <w:t xml:space="preserve"> </w:t>
      </w:r>
      <w:r w:rsidR="00161E79" w:rsidRPr="006D3959">
        <w:rPr>
          <w:sz w:val="24"/>
        </w:rPr>
        <w:t>Учитыв</w:t>
      </w:r>
      <w:r w:rsidR="00FA60B1">
        <w:rPr>
          <w:sz w:val="24"/>
        </w:rPr>
        <w:t>ая прогнозируемые угрозы, в 2026</w:t>
      </w:r>
      <w:r w:rsidR="00161E79" w:rsidRPr="006D3959">
        <w:rPr>
          <w:sz w:val="24"/>
        </w:rPr>
        <w:t xml:space="preserve"> году основные усилия АТК </w:t>
      </w:r>
      <w:r w:rsidR="00D34460" w:rsidRPr="006D3959">
        <w:rPr>
          <w:color w:val="000000"/>
          <w:sz w:val="24"/>
        </w:rPr>
        <w:t>Красносулинского района</w:t>
      </w:r>
      <w:r w:rsidR="00161E79" w:rsidRPr="006D3959">
        <w:rPr>
          <w:sz w:val="24"/>
        </w:rPr>
        <w:t xml:space="preserve"> будут сосредоточены на решение следующих</w:t>
      </w:r>
      <w:r w:rsidR="008953D4" w:rsidRPr="006D3959">
        <w:rPr>
          <w:sz w:val="24"/>
        </w:rPr>
        <w:t xml:space="preserve"> приоритетных</w:t>
      </w:r>
      <w:r w:rsidR="00161E79" w:rsidRPr="006D3959">
        <w:rPr>
          <w:sz w:val="24"/>
        </w:rPr>
        <w:t xml:space="preserve"> задач:</w:t>
      </w:r>
    </w:p>
    <w:p w:rsidR="0002703F" w:rsidRPr="0002703F" w:rsidRDefault="00F21761" w:rsidP="000C7C98">
      <w:pPr>
        <w:widowControl w:val="0"/>
        <w:tabs>
          <w:tab w:val="left" w:pos="4000"/>
        </w:tabs>
        <w:contextualSpacing/>
        <w:jc w:val="both"/>
      </w:pPr>
      <w:r w:rsidRPr="0002703F">
        <w:rPr>
          <w:b/>
        </w:rPr>
        <w:t>1.</w:t>
      </w:r>
      <w:r w:rsidR="003309B7" w:rsidRPr="0002703F">
        <w:t> </w:t>
      </w:r>
      <w:r w:rsidR="00FA60B1" w:rsidRPr="0002703F">
        <w:rPr>
          <w:b/>
        </w:rPr>
        <w:t xml:space="preserve">Активизация  и повышение </w:t>
      </w:r>
      <w:proofErr w:type="spellStart"/>
      <w:r w:rsidR="0002703F" w:rsidRPr="0002703F">
        <w:rPr>
          <w:b/>
        </w:rPr>
        <w:t>эффекивности</w:t>
      </w:r>
      <w:proofErr w:type="spellEnd"/>
      <w:r w:rsidR="0002703F" w:rsidRPr="0002703F">
        <w:rPr>
          <w:b/>
        </w:rPr>
        <w:t xml:space="preserve"> </w:t>
      </w:r>
      <w:r w:rsidR="00FA60B1" w:rsidRPr="0002703F">
        <w:rPr>
          <w:b/>
        </w:rPr>
        <w:t xml:space="preserve">профилактической работы </w:t>
      </w:r>
      <w:r w:rsidR="00FA60B1" w:rsidRPr="0002703F">
        <w:t xml:space="preserve">в </w:t>
      </w:r>
      <w:r w:rsidR="003309B7" w:rsidRPr="0002703F">
        <w:t xml:space="preserve"> области противодействия терроризму</w:t>
      </w:r>
      <w:r w:rsidR="0002703F" w:rsidRPr="0002703F">
        <w:t>, направленной на недопущение совершения ДТА;</w:t>
      </w:r>
    </w:p>
    <w:p w:rsidR="0002703F" w:rsidRDefault="0002703F" w:rsidP="000C7C98">
      <w:pPr>
        <w:widowControl w:val="0"/>
        <w:tabs>
          <w:tab w:val="left" w:pos="4000"/>
        </w:tabs>
        <w:contextualSpacing/>
        <w:jc w:val="both"/>
      </w:pPr>
      <w:r w:rsidRPr="0002703F">
        <w:rPr>
          <w:b/>
        </w:rPr>
        <w:t>2.</w:t>
      </w:r>
      <w:r w:rsidRPr="0002703F">
        <w:t xml:space="preserve"> </w:t>
      </w:r>
      <w:r w:rsidRPr="0002703F">
        <w:rPr>
          <w:b/>
        </w:rPr>
        <w:t xml:space="preserve">Мониторинг социально - </w:t>
      </w:r>
      <w:proofErr w:type="gramStart"/>
      <w:r w:rsidRPr="0002703F">
        <w:rPr>
          <w:b/>
        </w:rPr>
        <w:t>экономических и иных процессов</w:t>
      </w:r>
      <w:proofErr w:type="gramEnd"/>
      <w:r>
        <w:t xml:space="preserve">, оказывающих влияние на ситуацию в области противодействия  терроризму на территории </w:t>
      </w:r>
      <w:r w:rsidRPr="006D3959">
        <w:rPr>
          <w:color w:val="000000"/>
        </w:rPr>
        <w:t>Красносулинского района</w:t>
      </w:r>
      <w:r>
        <w:rPr>
          <w:color w:val="000000"/>
        </w:rPr>
        <w:t>;</w:t>
      </w:r>
    </w:p>
    <w:p w:rsidR="003309B7" w:rsidRPr="000C7C98" w:rsidRDefault="00F21761" w:rsidP="000C7C98">
      <w:pPr>
        <w:widowControl w:val="0"/>
        <w:contextualSpacing/>
        <w:jc w:val="both"/>
      </w:pPr>
      <w:r w:rsidRPr="00F21761">
        <w:rPr>
          <w:b/>
        </w:rPr>
        <w:t>3.</w:t>
      </w:r>
      <w:r>
        <w:rPr>
          <w:b/>
        </w:rPr>
        <w:t xml:space="preserve"> </w:t>
      </w:r>
      <w:r w:rsidR="0002703F">
        <w:rPr>
          <w:b/>
        </w:rPr>
        <w:t xml:space="preserve">Расширение </w:t>
      </w:r>
      <w:r w:rsidR="003309B7" w:rsidRPr="00F21761">
        <w:rPr>
          <w:b/>
        </w:rPr>
        <w:t xml:space="preserve"> охвата населения п</w:t>
      </w:r>
      <w:r w:rsidR="000C7C98" w:rsidRPr="00F21761">
        <w:rPr>
          <w:b/>
        </w:rPr>
        <w:t>рофилактическими мероприятиями</w:t>
      </w:r>
      <w:r w:rsidR="000C7C98" w:rsidRPr="000C7C98">
        <w:t xml:space="preserve"> </w:t>
      </w:r>
      <w:r w:rsidR="003309B7" w:rsidRPr="000C7C98">
        <w:t xml:space="preserve">с доведением информации о преступной сущности терроризма и идей неонацизма, привитием традиционных российских духовно-нравственных ценностей, разъяснением ответственности за совершение </w:t>
      </w:r>
      <w:r w:rsidR="000C7C98" w:rsidRPr="000C7C98">
        <w:t>преступлений террористической направленности (</w:t>
      </w:r>
      <w:r w:rsidR="003309B7" w:rsidRPr="000C7C98">
        <w:t>ПТН</w:t>
      </w:r>
      <w:r w:rsidR="000C7C98" w:rsidRPr="000C7C98">
        <w:t>)</w:t>
      </w:r>
      <w:r w:rsidR="003309B7" w:rsidRPr="000C7C98">
        <w:t xml:space="preserve"> путем включения антитеррористической тематики в </w:t>
      </w:r>
      <w:r w:rsidR="00B94E3C">
        <w:t xml:space="preserve"> общественно-культурные, спортивные и </w:t>
      </w:r>
      <w:proofErr w:type="spellStart"/>
      <w:r w:rsidR="00B94E3C">
        <w:t>досуговые</w:t>
      </w:r>
      <w:proofErr w:type="spellEnd"/>
      <w:r w:rsidR="00B94E3C">
        <w:t xml:space="preserve"> мероприятия</w:t>
      </w:r>
      <w:r w:rsidR="003309B7" w:rsidRPr="000C7C98">
        <w:t xml:space="preserve">; </w:t>
      </w:r>
    </w:p>
    <w:p w:rsidR="00F21761" w:rsidRPr="00663DAA" w:rsidRDefault="0002703F" w:rsidP="0002703F">
      <w:pPr>
        <w:widowControl w:val="0"/>
        <w:contextualSpacing/>
        <w:jc w:val="both"/>
      </w:pPr>
      <w:r>
        <w:rPr>
          <w:b/>
        </w:rPr>
        <w:t xml:space="preserve">4.Совершенствование адресной  и индивидуальной профилактической работы с населением, </w:t>
      </w:r>
      <w:r>
        <w:t>привлечение</w:t>
      </w:r>
      <w:r w:rsidR="001E31E3" w:rsidRPr="00663DAA">
        <w:t xml:space="preserve"> к участию в </w:t>
      </w:r>
      <w:r w:rsidR="001E31E3" w:rsidRPr="00663DAA">
        <w:lastRenderedPageBreak/>
        <w:t>профилактических мероприятиях лидеров общественного мнения, авторитетных представителей религиозных, общественных организа</w:t>
      </w:r>
      <w:r w:rsidR="00A6217E">
        <w:t>ций, участников СВО</w:t>
      </w:r>
      <w:r w:rsidR="001E31E3" w:rsidRPr="00663DAA">
        <w:t xml:space="preserve">; </w:t>
      </w:r>
    </w:p>
    <w:p w:rsidR="00C81534" w:rsidRPr="006D3959" w:rsidRDefault="00A6217E" w:rsidP="00D44F4F">
      <w:pPr>
        <w:autoSpaceDE w:val="0"/>
        <w:autoSpaceDN w:val="0"/>
        <w:adjustRightInd w:val="0"/>
        <w:jc w:val="both"/>
      </w:pPr>
      <w:r>
        <w:rPr>
          <w:rFonts w:eastAsiaTheme="minorHAnsi"/>
          <w:b/>
          <w:color w:val="000000"/>
          <w:lang w:eastAsia="en-US"/>
        </w:rPr>
        <w:t>5</w:t>
      </w:r>
      <w:r w:rsidR="00626406" w:rsidRPr="006D3959">
        <w:rPr>
          <w:rFonts w:eastAsiaTheme="minorHAnsi"/>
          <w:color w:val="000000"/>
          <w:lang w:eastAsia="en-US"/>
        </w:rPr>
        <w:t>.</w:t>
      </w:r>
      <w:r w:rsidR="00C81534" w:rsidRPr="006D3959">
        <w:rPr>
          <w:b/>
        </w:rPr>
        <w:t xml:space="preserve"> Обеспечение реализации требований к антитеррористической защищенности</w:t>
      </w:r>
      <w:r w:rsidR="00C81534" w:rsidRPr="006D3959">
        <w:t xml:space="preserve"> потенциальных объектов террористических посягательств и мест массового пребывания людей</w:t>
      </w:r>
      <w:r w:rsidR="00AD42D4" w:rsidRPr="006D3959">
        <w:t>.</w:t>
      </w:r>
    </w:p>
    <w:p w:rsidR="00626406" w:rsidRPr="006D3959" w:rsidRDefault="00626406" w:rsidP="00C81534">
      <w:pPr>
        <w:autoSpaceDE w:val="0"/>
        <w:autoSpaceDN w:val="0"/>
        <w:adjustRightInd w:val="0"/>
        <w:jc w:val="both"/>
        <w:rPr>
          <w:rFonts w:eastAsiaTheme="minorHAnsi"/>
        </w:rPr>
      </w:pPr>
      <w:r w:rsidRPr="001E31E3">
        <w:rPr>
          <w:rFonts w:eastAsiaTheme="minorHAnsi"/>
          <w:b/>
        </w:rPr>
        <w:t>5.</w:t>
      </w:r>
      <w:r w:rsidR="00430229" w:rsidRPr="006D3959">
        <w:rPr>
          <w:rFonts w:eastAsiaTheme="minorHAnsi"/>
        </w:rPr>
        <w:t xml:space="preserve"> </w:t>
      </w:r>
      <w:r w:rsidRPr="00F21761">
        <w:rPr>
          <w:rFonts w:eastAsiaTheme="minorHAnsi"/>
          <w:b/>
        </w:rPr>
        <w:t>У</w:t>
      </w:r>
      <w:r w:rsidR="00806F61" w:rsidRPr="00F21761">
        <w:rPr>
          <w:rFonts w:eastAsiaTheme="minorHAnsi"/>
          <w:b/>
        </w:rPr>
        <w:t xml:space="preserve">силение </w:t>
      </w:r>
      <w:proofErr w:type="gramStart"/>
      <w:r w:rsidR="00806F61" w:rsidRPr="00F21761">
        <w:rPr>
          <w:rFonts w:eastAsiaTheme="minorHAnsi"/>
          <w:b/>
        </w:rPr>
        <w:t>контроля за</w:t>
      </w:r>
      <w:proofErr w:type="gramEnd"/>
      <w:r w:rsidR="00806F61" w:rsidRPr="00F21761">
        <w:rPr>
          <w:rFonts w:eastAsiaTheme="minorHAnsi"/>
          <w:b/>
        </w:rPr>
        <w:t xml:space="preserve"> исполнением поручений антитеррористической комиссии</w:t>
      </w:r>
      <w:r w:rsidR="00806F61" w:rsidRPr="006D3959">
        <w:rPr>
          <w:rFonts w:eastAsiaTheme="minorHAnsi"/>
        </w:rPr>
        <w:t xml:space="preserve"> Ростовской области</w:t>
      </w:r>
      <w:r w:rsidRPr="006D3959">
        <w:rPr>
          <w:rFonts w:eastAsiaTheme="minorHAnsi"/>
        </w:rPr>
        <w:t xml:space="preserve"> </w:t>
      </w:r>
      <w:r w:rsidR="00806F61" w:rsidRPr="006D3959">
        <w:rPr>
          <w:rFonts w:eastAsiaTheme="minorHAnsi"/>
        </w:rPr>
        <w:t xml:space="preserve">и решений </w:t>
      </w:r>
      <w:r w:rsidRPr="006D3959">
        <w:rPr>
          <w:rFonts w:eastAsiaTheme="minorHAnsi"/>
        </w:rPr>
        <w:t xml:space="preserve">АТК Красносулинского района </w:t>
      </w:r>
      <w:r w:rsidR="00806F61" w:rsidRPr="006D3959">
        <w:rPr>
          <w:rFonts w:eastAsiaTheme="minorHAnsi"/>
        </w:rPr>
        <w:t>в</w:t>
      </w:r>
      <w:r w:rsidRPr="006D3959">
        <w:t xml:space="preserve"> </w:t>
      </w:r>
      <w:r w:rsidRPr="006D3959">
        <w:rPr>
          <w:rFonts w:eastAsiaTheme="minorHAnsi"/>
        </w:rPr>
        <w:t xml:space="preserve">указанной сфере деятельности, посредством принятия мер по повышению персональной ответственности должностных лиц. </w:t>
      </w:r>
    </w:p>
    <w:p w:rsidR="00161E79" w:rsidRPr="006D3959" w:rsidRDefault="00952021" w:rsidP="00F21761">
      <w:pPr>
        <w:jc w:val="both"/>
        <w:outlineLvl w:val="0"/>
        <w:rPr>
          <w:b/>
        </w:rPr>
      </w:pPr>
      <w:r w:rsidRPr="006D3959">
        <w:rPr>
          <w:b/>
        </w:rPr>
        <w:t>1.6.</w:t>
      </w:r>
      <w:r w:rsidR="00430229" w:rsidRPr="006D3959">
        <w:rPr>
          <w:b/>
        </w:rPr>
        <w:t xml:space="preserve"> </w:t>
      </w:r>
      <w:r w:rsidR="00161E79" w:rsidRPr="006D3959">
        <w:rPr>
          <w:b/>
        </w:rPr>
        <w:t>Для решения поставленных задач:</w:t>
      </w:r>
    </w:p>
    <w:p w:rsidR="00161E79" w:rsidRPr="00F21761" w:rsidRDefault="00161E79" w:rsidP="00F21761">
      <w:pPr>
        <w:jc w:val="both"/>
        <w:outlineLvl w:val="0"/>
      </w:pPr>
      <w:r w:rsidRPr="00F21761">
        <w:t xml:space="preserve">1. Планировать заседания АТК района с учетом плана работы АТК </w:t>
      </w:r>
      <w:r w:rsidR="00D34460" w:rsidRPr="00F21761">
        <w:rPr>
          <w:rFonts w:eastAsiaTheme="minorHAnsi"/>
          <w:color w:val="000000"/>
          <w:lang w:eastAsia="en-US"/>
        </w:rPr>
        <w:t>Красносулинского района</w:t>
      </w:r>
      <w:r w:rsidR="00D34460" w:rsidRPr="00F21761">
        <w:t xml:space="preserve"> на 202</w:t>
      </w:r>
      <w:r w:rsidR="00A6217E">
        <w:t>6</w:t>
      </w:r>
      <w:r w:rsidRPr="00F21761">
        <w:t xml:space="preserve"> год, результатов мониторинга. </w:t>
      </w:r>
    </w:p>
    <w:p w:rsidR="00161E79" w:rsidRPr="00F21761" w:rsidRDefault="00161E79" w:rsidP="00F21761">
      <w:pPr>
        <w:jc w:val="both"/>
        <w:outlineLvl w:val="0"/>
      </w:pPr>
      <w:r w:rsidRPr="00F21761">
        <w:t>2.</w:t>
      </w:r>
      <w:r w:rsidR="007B6B82" w:rsidRPr="00F21761">
        <w:t xml:space="preserve"> По результатам оценки эффективности исполнения поручений АТК </w:t>
      </w:r>
      <w:r w:rsidR="007B6B82" w:rsidRPr="00F21761">
        <w:rPr>
          <w:rFonts w:eastAsiaTheme="minorHAnsi"/>
          <w:color w:val="000000"/>
          <w:lang w:eastAsia="en-US"/>
        </w:rPr>
        <w:t>Красносулинского района</w:t>
      </w:r>
      <w:r w:rsidR="007B6B82" w:rsidRPr="00F21761">
        <w:t xml:space="preserve"> выработать меры по совершенствованию реализации </w:t>
      </w:r>
      <w:proofErr w:type="gramStart"/>
      <w:r w:rsidR="007B6B82" w:rsidRPr="00F21761">
        <w:t xml:space="preserve">контроля </w:t>
      </w:r>
      <w:r w:rsidRPr="00F21761">
        <w:t>за</w:t>
      </w:r>
      <w:proofErr w:type="gramEnd"/>
      <w:r w:rsidRPr="00F21761">
        <w:t xml:space="preserve"> исполнением по</w:t>
      </w:r>
      <w:r w:rsidR="000C33EE" w:rsidRPr="00F21761">
        <w:t>ручений и решений АТК Ростовской</w:t>
      </w:r>
      <w:r w:rsidRPr="00F21761">
        <w:t xml:space="preserve"> области и </w:t>
      </w:r>
      <w:r w:rsidR="000C33EE" w:rsidRPr="00F21761">
        <w:rPr>
          <w:rFonts w:eastAsiaTheme="minorHAnsi"/>
          <w:color w:val="000000"/>
          <w:lang w:eastAsia="en-US"/>
        </w:rPr>
        <w:t>Красносулинского</w:t>
      </w:r>
      <w:r w:rsidRPr="00F21761">
        <w:t xml:space="preserve"> района.</w:t>
      </w:r>
    </w:p>
    <w:p w:rsidR="00161E79" w:rsidRPr="00F21761" w:rsidRDefault="00161E79" w:rsidP="00F21761">
      <w:pPr>
        <w:jc w:val="both"/>
        <w:outlineLvl w:val="0"/>
      </w:pPr>
      <w:r w:rsidRPr="00F21761">
        <w:t>3. Обеспечить проработку вопросов выносимых на рассмотрение заседаний АТК</w:t>
      </w:r>
      <w:r w:rsidR="00D34460" w:rsidRPr="00F21761">
        <w:rPr>
          <w:rFonts w:eastAsiaTheme="minorHAnsi"/>
          <w:color w:val="000000"/>
          <w:lang w:eastAsia="en-US"/>
        </w:rPr>
        <w:t xml:space="preserve"> Красносулинского района </w:t>
      </w:r>
      <w:r w:rsidRPr="00F21761">
        <w:t>и качественную подготовку аналитических документов по каждому из них.</w:t>
      </w:r>
    </w:p>
    <w:p w:rsidR="00161E79" w:rsidRPr="00F21761" w:rsidRDefault="00161E79" w:rsidP="00F21761">
      <w:pPr>
        <w:jc w:val="both"/>
        <w:outlineLvl w:val="0"/>
      </w:pPr>
      <w:r w:rsidRPr="00F21761">
        <w:t>4. Предусмотреть, в целях обеспечения безопасности подготовки и провед</w:t>
      </w:r>
      <w:r w:rsidR="00D34460" w:rsidRPr="00F21761">
        <w:t>ении общественно – политических</w:t>
      </w:r>
      <w:r w:rsidR="00B94E3C">
        <w:t xml:space="preserve"> мероприятий (</w:t>
      </w:r>
      <w:r w:rsidR="00F21761" w:rsidRPr="00F21761">
        <w:t xml:space="preserve">сентябрь </w:t>
      </w:r>
      <w:r w:rsidR="00612899" w:rsidRPr="00F21761">
        <w:t>202</w:t>
      </w:r>
      <w:r w:rsidR="00A6217E">
        <w:t>6</w:t>
      </w:r>
      <w:r w:rsidR="00612899" w:rsidRPr="00F21761">
        <w:t> г.), на  заседаниях АТК района,</w:t>
      </w:r>
      <w:r w:rsidRPr="00F21761">
        <w:t xml:space="preserve"> выработку поручений, направленных на усиление АТЗ ПОТП и ММПЛ, уделяя особое внимание местам их проведения.</w:t>
      </w:r>
    </w:p>
    <w:p w:rsidR="00161E79" w:rsidRPr="00F21761" w:rsidRDefault="00612899" w:rsidP="00F21761">
      <w:pPr>
        <w:jc w:val="both"/>
        <w:outlineLvl w:val="0"/>
      </w:pPr>
      <w:r w:rsidRPr="00F21761">
        <w:t>6</w:t>
      </w:r>
      <w:r w:rsidR="00161E79" w:rsidRPr="00F21761">
        <w:t xml:space="preserve">. Обеспечить участие муниципальных служащих, ответственных за реализацию мероприятий по профилактике терроризма в обучении и повышении квалификации по вопросам </w:t>
      </w:r>
      <w:r w:rsidRPr="00F21761">
        <w:t>противодействия терроризму</w:t>
      </w:r>
      <w:r w:rsidR="00161E79" w:rsidRPr="00F21761">
        <w:t xml:space="preserve">. </w:t>
      </w:r>
    </w:p>
    <w:p w:rsidR="009E60C4" w:rsidRPr="00F21761" w:rsidRDefault="009E60C4" w:rsidP="00F21761">
      <w:pPr>
        <w:jc w:val="both"/>
        <w:outlineLvl w:val="0"/>
        <w:rPr>
          <w:b/>
        </w:rPr>
      </w:pPr>
    </w:p>
    <w:p w:rsidR="000C33EE" w:rsidRPr="004333E1" w:rsidRDefault="000C33EE" w:rsidP="000C33EE">
      <w:pPr>
        <w:jc w:val="center"/>
        <w:outlineLvl w:val="0"/>
        <w:rPr>
          <w:sz w:val="28"/>
          <w:szCs w:val="28"/>
        </w:rPr>
      </w:pPr>
      <w:r w:rsidRPr="004333E1">
        <w:rPr>
          <w:b/>
          <w:sz w:val="28"/>
          <w:szCs w:val="28"/>
          <w:lang w:val="en-US"/>
        </w:rPr>
        <w:t>II</w:t>
      </w:r>
      <w:r w:rsidRPr="00B657E0">
        <w:rPr>
          <w:b/>
          <w:sz w:val="28"/>
          <w:szCs w:val="28"/>
        </w:rPr>
        <w:t>.</w:t>
      </w:r>
      <w:r w:rsidRPr="004333E1">
        <w:rPr>
          <w:b/>
          <w:sz w:val="28"/>
          <w:szCs w:val="28"/>
        </w:rPr>
        <w:t xml:space="preserve"> Основная часть</w:t>
      </w:r>
    </w:p>
    <w:p w:rsidR="000C33EE" w:rsidRPr="001B2ADE" w:rsidRDefault="000C33EE" w:rsidP="009E60C4">
      <w:pPr>
        <w:outlineLvl w:val="0"/>
        <w:rPr>
          <w:b/>
          <w:sz w:val="10"/>
          <w:szCs w:val="10"/>
        </w:rPr>
      </w:pPr>
    </w:p>
    <w:tbl>
      <w:tblPr>
        <w:tblW w:w="15097" w:type="dxa"/>
        <w:tblInd w:w="40" w:type="dxa"/>
        <w:tblLayout w:type="fixed"/>
        <w:tblCellMar>
          <w:left w:w="40" w:type="dxa"/>
          <w:right w:w="40" w:type="dxa"/>
        </w:tblCellMar>
        <w:tblLook w:val="0000"/>
      </w:tblPr>
      <w:tblGrid>
        <w:gridCol w:w="1134"/>
        <w:gridCol w:w="6379"/>
        <w:gridCol w:w="3402"/>
        <w:gridCol w:w="1701"/>
        <w:gridCol w:w="284"/>
        <w:gridCol w:w="2197"/>
      </w:tblGrid>
      <w:tr w:rsidR="000C33EE" w:rsidRPr="008F4070" w:rsidTr="008159BE">
        <w:trPr>
          <w:trHeight w:hRule="exact" w:val="588"/>
          <w:tblHead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C33EE" w:rsidRPr="008F4070" w:rsidRDefault="000C33EE" w:rsidP="00240019">
            <w:pPr>
              <w:shd w:val="clear" w:color="auto" w:fill="FFFFFF"/>
              <w:jc w:val="center"/>
            </w:pPr>
            <w:r w:rsidRPr="008F4070">
              <w:t xml:space="preserve">№ </w:t>
            </w:r>
          </w:p>
          <w:p w:rsidR="000C33EE" w:rsidRPr="008F4070" w:rsidRDefault="000C33EE" w:rsidP="00240019">
            <w:pPr>
              <w:shd w:val="clear" w:color="auto" w:fill="FFFFFF"/>
              <w:jc w:val="center"/>
            </w:pPr>
            <w:r w:rsidRPr="008F4070">
              <w:t>п/п</w:t>
            </w:r>
          </w:p>
        </w:tc>
        <w:tc>
          <w:tcPr>
            <w:tcW w:w="6379" w:type="dxa"/>
            <w:tcBorders>
              <w:top w:val="single" w:sz="6" w:space="0" w:color="auto"/>
              <w:left w:val="single" w:sz="6" w:space="0" w:color="auto"/>
              <w:bottom w:val="single" w:sz="6" w:space="0" w:color="auto"/>
              <w:right w:val="single" w:sz="6" w:space="0" w:color="auto"/>
            </w:tcBorders>
            <w:shd w:val="clear" w:color="auto" w:fill="FFFFFF"/>
            <w:vAlign w:val="center"/>
          </w:tcPr>
          <w:p w:rsidR="000C33EE" w:rsidRPr="008F4070" w:rsidRDefault="000C33EE" w:rsidP="00240019">
            <w:pPr>
              <w:shd w:val="clear" w:color="auto" w:fill="FFFFFF"/>
              <w:jc w:val="center"/>
            </w:pPr>
            <w:r w:rsidRPr="008F4070">
              <w:t>Содержание мероприятий</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0C33EE" w:rsidRPr="008F4070" w:rsidRDefault="000C33EE" w:rsidP="00240019">
            <w:pPr>
              <w:shd w:val="clear" w:color="auto" w:fill="FFFFFF"/>
              <w:jc w:val="center"/>
            </w:pPr>
            <w:r w:rsidRPr="008F4070">
              <w:t>Ответственные  исполнители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C33EE" w:rsidRDefault="000C33EE" w:rsidP="00240019">
            <w:pPr>
              <w:shd w:val="clear" w:color="auto" w:fill="FFFFFF"/>
              <w:jc w:val="center"/>
            </w:pPr>
            <w:r w:rsidRPr="008F4070">
              <w:t xml:space="preserve">Срок </w:t>
            </w:r>
          </w:p>
          <w:p w:rsidR="000C33EE" w:rsidRPr="008F4070" w:rsidRDefault="000C33EE" w:rsidP="00240019">
            <w:pPr>
              <w:shd w:val="clear" w:color="auto" w:fill="FFFFFF"/>
              <w:jc w:val="center"/>
            </w:pPr>
            <w:r w:rsidRPr="008F4070">
              <w:t>исполнения</w:t>
            </w:r>
          </w:p>
        </w:tc>
        <w:tc>
          <w:tcPr>
            <w:tcW w:w="24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C33EE" w:rsidRPr="008F4070" w:rsidRDefault="004B47A5" w:rsidP="00240019">
            <w:pPr>
              <w:shd w:val="clear" w:color="auto" w:fill="FFFFFF"/>
              <w:jc w:val="center"/>
            </w:pPr>
            <w:r>
              <w:t>Организаторы</w:t>
            </w:r>
          </w:p>
        </w:tc>
      </w:tr>
      <w:tr w:rsidR="009E7D59" w:rsidRPr="008F4070" w:rsidTr="008159BE">
        <w:trPr>
          <w:trHeight w:hRule="exact" w:val="78"/>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7D59" w:rsidRPr="008F4070" w:rsidRDefault="009E7D59" w:rsidP="00240019">
            <w:pPr>
              <w:shd w:val="clear" w:color="auto" w:fill="FFFFFF"/>
              <w:jc w:val="center"/>
            </w:pPr>
          </w:p>
        </w:tc>
        <w:tc>
          <w:tcPr>
            <w:tcW w:w="6379" w:type="dxa"/>
            <w:tcBorders>
              <w:top w:val="single" w:sz="6" w:space="0" w:color="auto"/>
              <w:left w:val="single" w:sz="6" w:space="0" w:color="auto"/>
              <w:bottom w:val="single" w:sz="6" w:space="0" w:color="auto"/>
              <w:right w:val="single" w:sz="6" w:space="0" w:color="auto"/>
            </w:tcBorders>
            <w:shd w:val="clear" w:color="auto" w:fill="FFFFFF"/>
            <w:vAlign w:val="center"/>
          </w:tcPr>
          <w:p w:rsidR="009E7D59" w:rsidRPr="008F4070" w:rsidRDefault="009E7D59" w:rsidP="00240019">
            <w:pPr>
              <w:shd w:val="clear" w:color="auto" w:fill="FFFFFF"/>
              <w:jc w:val="center"/>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9E7D59" w:rsidRPr="008F4070" w:rsidRDefault="009E7D59" w:rsidP="00240019">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9E7D59" w:rsidRPr="008F4070" w:rsidRDefault="009E7D59" w:rsidP="00240019">
            <w:pPr>
              <w:shd w:val="clear" w:color="auto" w:fill="FFFFFF"/>
              <w:jc w:val="center"/>
            </w:pPr>
          </w:p>
        </w:tc>
        <w:tc>
          <w:tcPr>
            <w:tcW w:w="24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7D59" w:rsidRPr="008F4070" w:rsidRDefault="009E7D59" w:rsidP="00240019">
            <w:pPr>
              <w:shd w:val="clear" w:color="auto" w:fill="FFFFFF"/>
              <w:jc w:val="center"/>
            </w:pPr>
          </w:p>
        </w:tc>
      </w:tr>
      <w:tr w:rsidR="00240019" w:rsidRPr="008F4070" w:rsidTr="00E67AEB">
        <w:trPr>
          <w:trHeight w:hRule="exact" w:val="588"/>
          <w:tblHeader/>
        </w:trPr>
        <w:tc>
          <w:tcPr>
            <w:tcW w:w="1509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240019" w:rsidRPr="008F4070" w:rsidRDefault="00240019" w:rsidP="00240019">
            <w:pPr>
              <w:jc w:val="center"/>
            </w:pPr>
            <w:r>
              <w:rPr>
                <w:b/>
                <w:sz w:val="28"/>
                <w:szCs w:val="28"/>
              </w:rPr>
              <w:t xml:space="preserve">2.1. </w:t>
            </w:r>
            <w:r w:rsidRPr="004333E1">
              <w:rPr>
                <w:b/>
                <w:sz w:val="28"/>
                <w:szCs w:val="28"/>
              </w:rPr>
              <w:t>Вопросы для рассмотрения на заседаниях антитеррористической комиссии Красносулинского района</w:t>
            </w:r>
          </w:p>
        </w:tc>
      </w:tr>
      <w:tr w:rsidR="00572434" w:rsidRPr="004333E1" w:rsidTr="00E67AEB">
        <w:tblPrEx>
          <w:tblCellMar>
            <w:left w:w="108" w:type="dxa"/>
            <w:right w:w="108" w:type="dxa"/>
          </w:tblCellMar>
          <w:tblLook w:val="01E0"/>
        </w:tblPrEx>
        <w:trPr>
          <w:trHeight w:val="953"/>
        </w:trPr>
        <w:tc>
          <w:tcPr>
            <w:tcW w:w="15097" w:type="dxa"/>
            <w:gridSpan w:val="6"/>
            <w:tcBorders>
              <w:top w:val="single" w:sz="4" w:space="0" w:color="auto"/>
              <w:left w:val="single" w:sz="4" w:space="0" w:color="auto"/>
              <w:bottom w:val="single" w:sz="4" w:space="0" w:color="auto"/>
              <w:right w:val="single" w:sz="4" w:space="0" w:color="auto"/>
            </w:tcBorders>
          </w:tcPr>
          <w:p w:rsidR="00572434" w:rsidRPr="004333E1" w:rsidRDefault="00196918" w:rsidP="00240019">
            <w:pPr>
              <w:jc w:val="both"/>
              <w:rPr>
                <w:sz w:val="28"/>
                <w:szCs w:val="28"/>
              </w:rPr>
            </w:pPr>
            <w:r>
              <w:rPr>
                <w:sz w:val="28"/>
                <w:szCs w:val="28"/>
              </w:rPr>
              <w:t>2.1.1.</w:t>
            </w:r>
            <w:r w:rsidR="00572434" w:rsidRPr="004333E1">
              <w:rPr>
                <w:sz w:val="28"/>
                <w:szCs w:val="28"/>
              </w:rPr>
              <w:t xml:space="preserve">В целях </w:t>
            </w:r>
            <w:proofErr w:type="gramStart"/>
            <w:r w:rsidR="00572434" w:rsidRPr="004333E1">
              <w:rPr>
                <w:sz w:val="28"/>
                <w:szCs w:val="28"/>
              </w:rPr>
              <w:t xml:space="preserve">совершенствования </w:t>
            </w:r>
            <w:r w:rsidR="00572434" w:rsidRPr="004333E1">
              <w:rPr>
                <w:sz w:val="28"/>
                <w:szCs w:val="28"/>
                <w:lang w:bidi="ru-RU"/>
              </w:rPr>
              <w:t xml:space="preserve">координации деятельности </w:t>
            </w:r>
            <w:r w:rsidR="00572434" w:rsidRPr="004333E1">
              <w:rPr>
                <w:sz w:val="28"/>
                <w:szCs w:val="28"/>
              </w:rPr>
              <w:t>территориальных органов  системы  профилактики</w:t>
            </w:r>
            <w:proofErr w:type="gramEnd"/>
            <w:r w:rsidR="00572434" w:rsidRPr="004333E1">
              <w:rPr>
                <w:sz w:val="28"/>
                <w:szCs w:val="28"/>
              </w:rPr>
              <w:t xml:space="preserve"> и органов местного самоуправления муниципального образования «Красносулинский район»  по профилактике терроризма, минимизации и (или) ликвидации последствий его проявлений </w:t>
            </w:r>
            <w:r w:rsidR="00A6217E">
              <w:rPr>
                <w:sz w:val="28"/>
                <w:szCs w:val="28"/>
              </w:rPr>
              <w:t>о</w:t>
            </w:r>
            <w:r w:rsidRPr="004333E1">
              <w:rPr>
                <w:sz w:val="28"/>
                <w:szCs w:val="28"/>
              </w:rPr>
              <w:t>рганизовать и провести заседания АТК</w:t>
            </w:r>
            <w:r>
              <w:rPr>
                <w:sz w:val="28"/>
                <w:szCs w:val="28"/>
              </w:rPr>
              <w:t>:</w:t>
            </w:r>
          </w:p>
        </w:tc>
      </w:tr>
      <w:tr w:rsidR="00FC7820" w:rsidRPr="004333E1" w:rsidTr="00507C18">
        <w:tblPrEx>
          <w:tblCellMar>
            <w:left w:w="108" w:type="dxa"/>
            <w:right w:w="108" w:type="dxa"/>
          </w:tblCellMar>
          <w:tblLook w:val="01E0"/>
        </w:tblPrEx>
        <w:trPr>
          <w:trHeight w:val="3236"/>
        </w:trPr>
        <w:tc>
          <w:tcPr>
            <w:tcW w:w="1134" w:type="dxa"/>
            <w:tcBorders>
              <w:top w:val="single" w:sz="4" w:space="0" w:color="auto"/>
              <w:left w:val="single" w:sz="4" w:space="0" w:color="auto"/>
              <w:bottom w:val="single" w:sz="4" w:space="0" w:color="auto"/>
              <w:right w:val="single" w:sz="4" w:space="0" w:color="auto"/>
            </w:tcBorders>
          </w:tcPr>
          <w:p w:rsidR="00FC7820" w:rsidRPr="004333E1" w:rsidRDefault="00FC7820" w:rsidP="00196918">
            <w:pPr>
              <w:rPr>
                <w:sz w:val="28"/>
                <w:szCs w:val="28"/>
              </w:rPr>
            </w:pPr>
            <w:r>
              <w:rPr>
                <w:sz w:val="28"/>
                <w:szCs w:val="28"/>
              </w:rPr>
              <w:lastRenderedPageBreak/>
              <w:t>2.</w:t>
            </w:r>
            <w:r w:rsidRPr="004333E1">
              <w:rPr>
                <w:sz w:val="28"/>
                <w:szCs w:val="28"/>
              </w:rPr>
              <w:t>1.</w:t>
            </w:r>
            <w:r>
              <w:rPr>
                <w:sz w:val="28"/>
                <w:szCs w:val="28"/>
              </w:rPr>
              <w:t>1.1</w:t>
            </w:r>
          </w:p>
        </w:tc>
        <w:tc>
          <w:tcPr>
            <w:tcW w:w="6379" w:type="dxa"/>
            <w:tcBorders>
              <w:top w:val="single" w:sz="4" w:space="0" w:color="auto"/>
              <w:left w:val="single" w:sz="4" w:space="0" w:color="auto"/>
              <w:bottom w:val="single" w:sz="4" w:space="0" w:color="auto"/>
              <w:right w:val="single" w:sz="4" w:space="0" w:color="auto"/>
            </w:tcBorders>
          </w:tcPr>
          <w:p w:rsidR="00FC7820" w:rsidRDefault="00DF5860" w:rsidP="00A6217E">
            <w:pPr>
              <w:autoSpaceDE w:val="0"/>
              <w:autoSpaceDN w:val="0"/>
              <w:adjustRightInd w:val="0"/>
              <w:jc w:val="both"/>
              <w:rPr>
                <w:rStyle w:val="10"/>
                <w:szCs w:val="28"/>
              </w:rPr>
            </w:pPr>
            <w:r>
              <w:rPr>
                <w:sz w:val="28"/>
              </w:rPr>
              <w:t xml:space="preserve">1.О </w:t>
            </w:r>
            <w:r w:rsidR="00A6217E">
              <w:rPr>
                <w:sz w:val="28"/>
              </w:rPr>
              <w:t xml:space="preserve"> реализации </w:t>
            </w:r>
            <w:proofErr w:type="gramStart"/>
            <w:r w:rsidR="00A6217E">
              <w:rPr>
                <w:sz w:val="28"/>
              </w:rPr>
              <w:t>мероприятий Комплексного плана противодействия идеологии терроризма</w:t>
            </w:r>
            <w:proofErr w:type="gramEnd"/>
            <w:r w:rsidR="00A6217E">
              <w:rPr>
                <w:sz w:val="28"/>
              </w:rPr>
              <w:t xml:space="preserve"> в Российской Федерации на 2024 - 2028 годы </w:t>
            </w:r>
            <w:r w:rsidR="00A6217E" w:rsidRPr="00A6217E">
              <w:rPr>
                <w:rStyle w:val="10"/>
                <w:szCs w:val="28"/>
              </w:rPr>
              <w:t>в Красносулинском районе и профилактической работе по недопущению вовлечения несовершеннолетних и молодежи в диверсионно-террористическую деятельность</w:t>
            </w:r>
          </w:p>
          <w:p w:rsidR="00A6217E" w:rsidRPr="00A6217E" w:rsidRDefault="00A6217E" w:rsidP="00A6217E">
            <w:pPr>
              <w:pStyle w:val="a8"/>
              <w:tabs>
                <w:tab w:val="left" w:pos="567"/>
              </w:tabs>
              <w:jc w:val="both"/>
              <w:rPr>
                <w:rFonts w:ascii="Times New Roman" w:hAnsi="Times New Roman"/>
                <w:sz w:val="28"/>
                <w:szCs w:val="28"/>
              </w:rPr>
            </w:pPr>
            <w:r w:rsidRPr="00A6217E">
              <w:rPr>
                <w:rFonts w:ascii="Times New Roman" w:hAnsi="Times New Roman"/>
                <w:sz w:val="28"/>
                <w:szCs w:val="28"/>
              </w:rPr>
              <w:t>2.О мерах по профилактике угроз нападений на объектах образования Красносулинского района.</w:t>
            </w:r>
          </w:p>
          <w:p w:rsidR="00A6217E" w:rsidRPr="004333E1" w:rsidRDefault="00A6217E" w:rsidP="00A6217E">
            <w:pPr>
              <w:autoSpaceDE w:val="0"/>
              <w:autoSpaceDN w:val="0"/>
              <w:adjustRightInd w:val="0"/>
              <w:jc w:val="both"/>
              <w:rPr>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B94E3C" w:rsidRPr="00507C18" w:rsidRDefault="004C0B71" w:rsidP="004C0B71">
            <w:pPr>
              <w:jc w:val="both"/>
              <w:rPr>
                <w:sz w:val="28"/>
                <w:szCs w:val="28"/>
              </w:rPr>
            </w:pPr>
            <w:r w:rsidRPr="00507C18">
              <w:rPr>
                <w:sz w:val="28"/>
                <w:szCs w:val="28"/>
              </w:rPr>
              <w:t>Заместитель главы Администрации Красносулинского района по вопросам социального развития</w:t>
            </w:r>
            <w:r w:rsidR="00B94E3C" w:rsidRPr="00507C18">
              <w:rPr>
                <w:rFonts w:eastAsiaTheme="minorHAnsi"/>
                <w:sz w:val="28"/>
                <w:szCs w:val="28"/>
                <w:lang w:eastAsia="en-US"/>
              </w:rPr>
              <w:t>;</w:t>
            </w:r>
          </w:p>
          <w:p w:rsidR="00FC7820" w:rsidRPr="00507C18" w:rsidRDefault="00FC7820" w:rsidP="00196918">
            <w:pPr>
              <w:autoSpaceDE w:val="0"/>
              <w:autoSpaceDN w:val="0"/>
              <w:adjustRightInd w:val="0"/>
              <w:jc w:val="both"/>
              <w:rPr>
                <w:rFonts w:eastAsiaTheme="minorHAnsi"/>
                <w:sz w:val="28"/>
                <w:szCs w:val="28"/>
                <w:lang w:eastAsia="en-US"/>
              </w:rPr>
            </w:pPr>
            <w:r w:rsidRPr="00507C18">
              <w:rPr>
                <w:rFonts w:eastAsiaTheme="minorHAnsi"/>
                <w:sz w:val="28"/>
                <w:szCs w:val="28"/>
                <w:lang w:eastAsia="en-US"/>
              </w:rPr>
              <w:t>руководители рабочих</w:t>
            </w:r>
          </w:p>
          <w:p w:rsidR="00FC7820" w:rsidRPr="00507C18" w:rsidRDefault="00FC7820" w:rsidP="00196918">
            <w:pPr>
              <w:autoSpaceDE w:val="0"/>
              <w:autoSpaceDN w:val="0"/>
              <w:adjustRightInd w:val="0"/>
              <w:jc w:val="both"/>
              <w:rPr>
                <w:rFonts w:eastAsiaTheme="minorHAnsi"/>
                <w:sz w:val="28"/>
                <w:szCs w:val="28"/>
                <w:lang w:eastAsia="en-US"/>
              </w:rPr>
            </w:pPr>
            <w:r w:rsidRPr="00507C18">
              <w:rPr>
                <w:rFonts w:eastAsiaTheme="minorHAnsi"/>
                <w:sz w:val="28"/>
                <w:szCs w:val="28"/>
                <w:lang w:eastAsia="en-US"/>
              </w:rPr>
              <w:t>групп АТК</w:t>
            </w:r>
          </w:p>
          <w:p w:rsidR="00FC7820" w:rsidRPr="00507C18" w:rsidRDefault="00FC7820" w:rsidP="00196918">
            <w:pPr>
              <w:autoSpaceDE w:val="0"/>
              <w:autoSpaceDN w:val="0"/>
              <w:adjustRightInd w:val="0"/>
              <w:jc w:val="both"/>
              <w:rPr>
                <w:rFonts w:eastAsiaTheme="minorHAnsi"/>
                <w:sz w:val="28"/>
                <w:szCs w:val="28"/>
                <w:lang w:eastAsia="en-US"/>
              </w:rPr>
            </w:pPr>
            <w:r w:rsidRPr="00507C18">
              <w:rPr>
                <w:rFonts w:eastAsiaTheme="minorHAnsi"/>
                <w:sz w:val="28"/>
                <w:szCs w:val="28"/>
                <w:lang w:eastAsia="en-US"/>
              </w:rPr>
              <w:t>Соисполнители:</w:t>
            </w:r>
          </w:p>
          <w:p w:rsidR="00FC7820" w:rsidRPr="00507C18" w:rsidRDefault="00FC7820" w:rsidP="00196918">
            <w:pPr>
              <w:autoSpaceDE w:val="0"/>
              <w:autoSpaceDN w:val="0"/>
              <w:adjustRightInd w:val="0"/>
              <w:jc w:val="both"/>
              <w:rPr>
                <w:rFonts w:eastAsiaTheme="minorHAnsi"/>
                <w:sz w:val="28"/>
                <w:szCs w:val="28"/>
                <w:lang w:eastAsia="en-US"/>
              </w:rPr>
            </w:pPr>
            <w:r w:rsidRPr="00507C18">
              <w:rPr>
                <w:rFonts w:eastAsiaTheme="minorHAnsi"/>
                <w:sz w:val="28"/>
                <w:szCs w:val="28"/>
                <w:lang w:eastAsia="en-US"/>
              </w:rPr>
              <w:t>МО  МВД России «Красносулинский»</w:t>
            </w:r>
          </w:p>
        </w:tc>
        <w:tc>
          <w:tcPr>
            <w:tcW w:w="1701" w:type="dxa"/>
            <w:tcBorders>
              <w:top w:val="single" w:sz="4" w:space="0" w:color="auto"/>
              <w:left w:val="single" w:sz="4" w:space="0" w:color="auto"/>
              <w:bottom w:val="single" w:sz="4" w:space="0" w:color="auto"/>
              <w:right w:val="single" w:sz="4" w:space="0" w:color="auto"/>
            </w:tcBorders>
          </w:tcPr>
          <w:p w:rsidR="00FC7820" w:rsidRPr="00507C18" w:rsidRDefault="00FC7820" w:rsidP="00240019">
            <w:pPr>
              <w:jc w:val="center"/>
              <w:rPr>
                <w:sz w:val="28"/>
                <w:szCs w:val="28"/>
              </w:rPr>
            </w:pPr>
            <w:r w:rsidRPr="00507C18">
              <w:rPr>
                <w:sz w:val="28"/>
                <w:szCs w:val="28"/>
                <w:lang w:val="en-US"/>
              </w:rPr>
              <w:t>I</w:t>
            </w:r>
            <w:r w:rsidRPr="00507C18">
              <w:rPr>
                <w:sz w:val="28"/>
                <w:szCs w:val="28"/>
              </w:rPr>
              <w:t xml:space="preserve"> квартал</w:t>
            </w:r>
          </w:p>
          <w:p w:rsidR="00FC7820" w:rsidRPr="00507C18" w:rsidRDefault="00FC7820" w:rsidP="00240019">
            <w:pPr>
              <w:jc w:val="center"/>
              <w:rPr>
                <w:sz w:val="28"/>
                <w:szCs w:val="28"/>
              </w:rPr>
            </w:pPr>
            <w:r w:rsidRPr="00507C18">
              <w:rPr>
                <w:rFonts w:eastAsiaTheme="minorHAnsi"/>
                <w:sz w:val="28"/>
                <w:szCs w:val="28"/>
                <w:lang w:eastAsia="en-US"/>
              </w:rPr>
              <w:t>(февраль)</w:t>
            </w:r>
          </w:p>
        </w:tc>
        <w:tc>
          <w:tcPr>
            <w:tcW w:w="2481" w:type="dxa"/>
            <w:gridSpan w:val="2"/>
            <w:tcBorders>
              <w:top w:val="single" w:sz="4" w:space="0" w:color="auto"/>
              <w:left w:val="single" w:sz="4" w:space="0" w:color="auto"/>
              <w:bottom w:val="single" w:sz="4" w:space="0" w:color="auto"/>
              <w:right w:val="single" w:sz="4" w:space="0" w:color="auto"/>
            </w:tcBorders>
          </w:tcPr>
          <w:p w:rsidR="00A6217E" w:rsidRDefault="00A6217E" w:rsidP="004B47A5">
            <w:pPr>
              <w:rPr>
                <w:color w:val="000000"/>
                <w:sz w:val="28"/>
                <w:szCs w:val="28"/>
              </w:rPr>
            </w:pPr>
            <w:proofErr w:type="spellStart"/>
            <w:r>
              <w:rPr>
                <w:color w:val="000000"/>
                <w:sz w:val="28"/>
                <w:szCs w:val="28"/>
              </w:rPr>
              <w:t>Салимова</w:t>
            </w:r>
            <w:proofErr w:type="spellEnd"/>
            <w:r>
              <w:rPr>
                <w:color w:val="000000"/>
                <w:sz w:val="28"/>
                <w:szCs w:val="28"/>
              </w:rPr>
              <w:t xml:space="preserve"> В.Н.</w:t>
            </w:r>
          </w:p>
          <w:p w:rsidR="00FC7820" w:rsidRPr="00507C18" w:rsidRDefault="00A6217E" w:rsidP="004B47A5">
            <w:pPr>
              <w:rPr>
                <w:sz w:val="28"/>
                <w:szCs w:val="28"/>
              </w:rPr>
            </w:pPr>
            <w:r>
              <w:rPr>
                <w:color w:val="000000"/>
                <w:sz w:val="28"/>
                <w:szCs w:val="28"/>
              </w:rPr>
              <w:t>Секретарь АТК Красносулинского района</w:t>
            </w:r>
            <w:r w:rsidR="00FC7820" w:rsidRPr="00507C18">
              <w:rPr>
                <w:szCs w:val="28"/>
              </w:rPr>
              <w:t xml:space="preserve"> </w:t>
            </w:r>
          </w:p>
        </w:tc>
      </w:tr>
      <w:tr w:rsidR="00572434" w:rsidRPr="004333E1" w:rsidTr="00507C18">
        <w:tblPrEx>
          <w:tblCellMar>
            <w:left w:w="108" w:type="dxa"/>
            <w:right w:w="108" w:type="dxa"/>
          </w:tblCellMar>
          <w:tblLook w:val="01E0"/>
        </w:tblPrEx>
        <w:trPr>
          <w:trHeight w:val="853"/>
        </w:trPr>
        <w:tc>
          <w:tcPr>
            <w:tcW w:w="1134" w:type="dxa"/>
            <w:tcBorders>
              <w:top w:val="single" w:sz="4" w:space="0" w:color="auto"/>
              <w:left w:val="single" w:sz="4" w:space="0" w:color="auto"/>
              <w:bottom w:val="single" w:sz="4" w:space="0" w:color="auto"/>
              <w:right w:val="single" w:sz="4" w:space="0" w:color="auto"/>
            </w:tcBorders>
          </w:tcPr>
          <w:p w:rsidR="00572434" w:rsidRPr="004333E1" w:rsidRDefault="00C96845" w:rsidP="00240019">
            <w:pPr>
              <w:jc w:val="center"/>
              <w:rPr>
                <w:i/>
                <w:sz w:val="28"/>
                <w:szCs w:val="28"/>
              </w:rPr>
            </w:pPr>
            <w:r w:rsidRPr="004B47A5">
              <w:rPr>
                <w:sz w:val="28"/>
                <w:szCs w:val="28"/>
              </w:rPr>
              <w:t>2.1.1.</w:t>
            </w:r>
            <w:r w:rsidR="00FC7820">
              <w:rPr>
                <w:sz w:val="28"/>
                <w:szCs w:val="28"/>
              </w:rPr>
              <w:t>2</w:t>
            </w:r>
            <w:r>
              <w:rPr>
                <w:sz w:val="28"/>
                <w:szCs w:val="28"/>
              </w:rPr>
              <w:t>.</w:t>
            </w:r>
          </w:p>
        </w:tc>
        <w:tc>
          <w:tcPr>
            <w:tcW w:w="6379" w:type="dxa"/>
            <w:tcBorders>
              <w:top w:val="single" w:sz="4" w:space="0" w:color="auto"/>
              <w:left w:val="single" w:sz="4" w:space="0" w:color="auto"/>
              <w:bottom w:val="single" w:sz="4" w:space="0" w:color="auto"/>
              <w:right w:val="single" w:sz="4" w:space="0" w:color="auto"/>
            </w:tcBorders>
          </w:tcPr>
          <w:p w:rsidR="00C20E76" w:rsidRPr="00C20E76" w:rsidRDefault="00FC7820" w:rsidP="00C20E76">
            <w:pPr>
              <w:tabs>
                <w:tab w:val="left" w:pos="459"/>
              </w:tabs>
              <w:contextualSpacing/>
              <w:jc w:val="both"/>
              <w:rPr>
                <w:sz w:val="28"/>
                <w:szCs w:val="28"/>
              </w:rPr>
            </w:pPr>
            <w:r w:rsidRPr="00C20E76">
              <w:rPr>
                <w:rFonts w:eastAsiaTheme="minorHAnsi"/>
                <w:sz w:val="28"/>
                <w:szCs w:val="28"/>
                <w:lang w:eastAsia="en-US"/>
              </w:rPr>
              <w:t>1</w:t>
            </w:r>
            <w:r w:rsidR="00C20E76">
              <w:rPr>
                <w:sz w:val="28"/>
                <w:szCs w:val="28"/>
              </w:rPr>
              <w:t>.</w:t>
            </w:r>
            <w:r w:rsidR="00C20E76" w:rsidRPr="00C20E76">
              <w:rPr>
                <w:sz w:val="28"/>
                <w:szCs w:val="28"/>
              </w:rPr>
              <w:t>О мерах по повышению антитеррористической безопасности, о готовности сил и средств к обеспечению безопасности населения в период подготовки и проведения мероприятий, посвященных празднованию Дня весны и труда и 81-й годовщины Побед</w:t>
            </w:r>
            <w:r w:rsidR="00C20E76">
              <w:rPr>
                <w:sz w:val="28"/>
                <w:szCs w:val="28"/>
              </w:rPr>
              <w:t>ы в Великой Отечественной войне</w:t>
            </w:r>
            <w:r w:rsidR="00C20E76" w:rsidRPr="00C20E76">
              <w:rPr>
                <w:sz w:val="28"/>
                <w:szCs w:val="28"/>
              </w:rPr>
              <w:t>.</w:t>
            </w:r>
          </w:p>
          <w:p w:rsidR="00C20E76" w:rsidRPr="00C20E76" w:rsidRDefault="00C20E76" w:rsidP="00C20E76">
            <w:pPr>
              <w:tabs>
                <w:tab w:val="left" w:pos="459"/>
              </w:tabs>
              <w:jc w:val="both"/>
              <w:rPr>
                <w:sz w:val="28"/>
                <w:szCs w:val="28"/>
              </w:rPr>
            </w:pPr>
            <w:r>
              <w:rPr>
                <w:sz w:val="28"/>
                <w:szCs w:val="28"/>
              </w:rPr>
              <w:t>1.1.</w:t>
            </w:r>
            <w:r w:rsidRPr="00C20E76">
              <w:rPr>
                <w:sz w:val="28"/>
                <w:szCs w:val="28"/>
              </w:rPr>
              <w:t>О планируемых мероприятиях посвященных празднованию Дня весны и труда и 81-й годовщины Победы в Великой Отечественной войне.</w:t>
            </w:r>
          </w:p>
          <w:p w:rsidR="00C20E76" w:rsidRPr="00C20E76" w:rsidRDefault="00C20E76" w:rsidP="00C20E76">
            <w:pPr>
              <w:tabs>
                <w:tab w:val="left" w:pos="459"/>
              </w:tabs>
              <w:jc w:val="both"/>
              <w:rPr>
                <w:sz w:val="28"/>
                <w:szCs w:val="28"/>
              </w:rPr>
            </w:pPr>
            <w:r>
              <w:rPr>
                <w:sz w:val="28"/>
                <w:szCs w:val="28"/>
              </w:rPr>
              <w:t>1.2.</w:t>
            </w:r>
            <w:r w:rsidRPr="00C20E76">
              <w:rPr>
                <w:sz w:val="28"/>
                <w:szCs w:val="28"/>
              </w:rPr>
              <w:t>О готовности сил и средств и мерах по обеспечению безопасности населения в период проведения мероприятий, посвященных празднованию Дня весны и труда и 81-й годовщины Побед</w:t>
            </w:r>
            <w:r>
              <w:rPr>
                <w:sz w:val="28"/>
                <w:szCs w:val="28"/>
              </w:rPr>
              <w:t>ы в Великой Отечественной войне</w:t>
            </w:r>
            <w:r w:rsidRPr="00C20E76">
              <w:rPr>
                <w:sz w:val="28"/>
                <w:szCs w:val="28"/>
              </w:rPr>
              <w:t>.</w:t>
            </w:r>
          </w:p>
          <w:p w:rsidR="00C20E76" w:rsidRPr="00C20E76" w:rsidRDefault="00C20E76" w:rsidP="00C20E76">
            <w:pPr>
              <w:tabs>
                <w:tab w:val="left" w:pos="459"/>
              </w:tabs>
              <w:jc w:val="both"/>
              <w:rPr>
                <w:sz w:val="28"/>
                <w:szCs w:val="28"/>
              </w:rPr>
            </w:pPr>
            <w:r w:rsidRPr="00C20E76">
              <w:rPr>
                <w:sz w:val="28"/>
                <w:szCs w:val="28"/>
              </w:rPr>
              <w:lastRenderedPageBreak/>
              <w:t>1.3</w:t>
            </w:r>
            <w:r>
              <w:rPr>
                <w:sz w:val="28"/>
                <w:szCs w:val="28"/>
              </w:rPr>
              <w:t>.</w:t>
            </w:r>
            <w:r w:rsidRPr="00C20E76">
              <w:rPr>
                <w:sz w:val="28"/>
                <w:szCs w:val="28"/>
              </w:rPr>
              <w:t>О готовности пожарных и спасательных формирований Красносулинского района к выполнению задач по предназначению при возникновении пожаров, чрезвычайных и иных нештатных ситуаций на объектах и территориях Красносулинского района, задействованных в проведении мероприятий, посвященных празднованию Дня весны и труда и 81-й годовщины Побед</w:t>
            </w:r>
            <w:r>
              <w:rPr>
                <w:sz w:val="28"/>
                <w:szCs w:val="28"/>
              </w:rPr>
              <w:t>ы в Великой Отечественной войне</w:t>
            </w:r>
            <w:r w:rsidRPr="00C20E76">
              <w:rPr>
                <w:sz w:val="28"/>
                <w:szCs w:val="28"/>
              </w:rPr>
              <w:t>.</w:t>
            </w:r>
          </w:p>
          <w:p w:rsidR="00C20E76" w:rsidRPr="00C20E76" w:rsidRDefault="00C20E76" w:rsidP="00C20E76">
            <w:pPr>
              <w:contextualSpacing/>
              <w:jc w:val="both"/>
              <w:rPr>
                <w:sz w:val="28"/>
                <w:szCs w:val="28"/>
              </w:rPr>
            </w:pPr>
            <w:r w:rsidRPr="00C20E76">
              <w:rPr>
                <w:rStyle w:val="FontStyle39"/>
                <w:sz w:val="28"/>
                <w:szCs w:val="28"/>
              </w:rPr>
              <w:t xml:space="preserve">2.О состоянии антитеррористической защищенности транспортной инфраструктуры на территории </w:t>
            </w:r>
            <w:r w:rsidRPr="00C20E76">
              <w:rPr>
                <w:sz w:val="28"/>
                <w:szCs w:val="28"/>
              </w:rPr>
              <w:t>Красносулинского городского  поселения.</w:t>
            </w:r>
          </w:p>
          <w:p w:rsidR="00DF5860" w:rsidRPr="008D27A8" w:rsidRDefault="00C20E76" w:rsidP="00C20E76">
            <w:pPr>
              <w:contextualSpacing/>
              <w:jc w:val="both"/>
              <w:rPr>
                <w:sz w:val="28"/>
                <w:szCs w:val="28"/>
              </w:rPr>
            </w:pPr>
            <w:r>
              <w:rPr>
                <w:rStyle w:val="FontStyle39"/>
                <w:sz w:val="28"/>
                <w:szCs w:val="28"/>
              </w:rPr>
              <w:t>3.</w:t>
            </w:r>
            <w:r w:rsidRPr="00C20E76">
              <w:rPr>
                <w:rStyle w:val="FontStyle39"/>
                <w:sz w:val="28"/>
                <w:szCs w:val="28"/>
              </w:rPr>
              <w:t xml:space="preserve">О проводимой работе по профилактике террористических угроз на объектах торговли и средствах коллективного размещения на территории  </w:t>
            </w:r>
            <w:r w:rsidRPr="00C20E76">
              <w:rPr>
                <w:sz w:val="28"/>
                <w:szCs w:val="28"/>
              </w:rPr>
              <w:t>Красносулинского района</w:t>
            </w:r>
            <w:r>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C96845" w:rsidRPr="00507C18" w:rsidRDefault="00C96845" w:rsidP="00C96845">
            <w:pPr>
              <w:autoSpaceDE w:val="0"/>
              <w:autoSpaceDN w:val="0"/>
              <w:adjustRightInd w:val="0"/>
              <w:jc w:val="both"/>
              <w:rPr>
                <w:rFonts w:eastAsiaTheme="minorHAnsi"/>
                <w:sz w:val="28"/>
                <w:szCs w:val="28"/>
                <w:lang w:eastAsia="en-US"/>
              </w:rPr>
            </w:pPr>
            <w:r w:rsidRPr="00507C18">
              <w:rPr>
                <w:sz w:val="28"/>
                <w:szCs w:val="28"/>
              </w:rPr>
              <w:lastRenderedPageBreak/>
              <w:t>Заместитель главы Администрации Красносулинского района по вопросам социального развития</w:t>
            </w:r>
            <w:r w:rsidRPr="00507C18">
              <w:rPr>
                <w:rFonts w:eastAsiaTheme="minorHAnsi"/>
                <w:sz w:val="28"/>
                <w:szCs w:val="28"/>
                <w:lang w:eastAsia="en-US"/>
              </w:rPr>
              <w:t xml:space="preserve"> </w:t>
            </w:r>
          </w:p>
          <w:p w:rsidR="00DF5860" w:rsidRPr="00507C18" w:rsidRDefault="00DF5860" w:rsidP="00DF5860">
            <w:pPr>
              <w:jc w:val="both"/>
              <w:rPr>
                <w:sz w:val="28"/>
                <w:szCs w:val="28"/>
              </w:rPr>
            </w:pPr>
            <w:r w:rsidRPr="00507C18">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p w:rsidR="00C96845" w:rsidRPr="00507C18" w:rsidRDefault="00C96845" w:rsidP="00C96845">
            <w:pPr>
              <w:autoSpaceDE w:val="0"/>
              <w:autoSpaceDN w:val="0"/>
              <w:adjustRightInd w:val="0"/>
              <w:jc w:val="both"/>
              <w:rPr>
                <w:rFonts w:eastAsiaTheme="minorHAnsi"/>
                <w:sz w:val="28"/>
                <w:szCs w:val="28"/>
                <w:lang w:eastAsia="en-US"/>
              </w:rPr>
            </w:pPr>
            <w:r w:rsidRPr="00507C18">
              <w:rPr>
                <w:rFonts w:eastAsiaTheme="minorHAnsi"/>
                <w:sz w:val="28"/>
                <w:szCs w:val="28"/>
                <w:lang w:eastAsia="en-US"/>
              </w:rPr>
              <w:t>Соисполнители:</w:t>
            </w:r>
          </w:p>
          <w:p w:rsidR="00C96845" w:rsidRPr="00507C18" w:rsidRDefault="00C96845" w:rsidP="00C96845">
            <w:pPr>
              <w:jc w:val="both"/>
              <w:rPr>
                <w:sz w:val="28"/>
                <w:szCs w:val="28"/>
              </w:rPr>
            </w:pPr>
            <w:r w:rsidRPr="00507C18">
              <w:rPr>
                <w:sz w:val="28"/>
                <w:szCs w:val="28"/>
              </w:rPr>
              <w:t>МО МВД России «Красносулинский»</w:t>
            </w:r>
          </w:p>
          <w:p w:rsidR="00572434" w:rsidRPr="00507C18" w:rsidRDefault="00AE38DB" w:rsidP="00C96845">
            <w:pPr>
              <w:jc w:val="both"/>
              <w:rPr>
                <w:sz w:val="28"/>
                <w:szCs w:val="28"/>
              </w:rPr>
            </w:pPr>
            <w:r w:rsidRPr="00507C18">
              <w:rPr>
                <w:sz w:val="28"/>
                <w:szCs w:val="28"/>
              </w:rPr>
              <w:t xml:space="preserve">Главы Администраций городских и сельских </w:t>
            </w:r>
            <w:r w:rsidRPr="00507C18">
              <w:rPr>
                <w:sz w:val="28"/>
                <w:szCs w:val="28"/>
              </w:rPr>
              <w:lastRenderedPageBreak/>
              <w:t>поселений Красносулинского района</w:t>
            </w:r>
          </w:p>
        </w:tc>
        <w:tc>
          <w:tcPr>
            <w:tcW w:w="1701" w:type="dxa"/>
            <w:tcBorders>
              <w:top w:val="single" w:sz="4" w:space="0" w:color="auto"/>
              <w:left w:val="single" w:sz="4" w:space="0" w:color="auto"/>
              <w:bottom w:val="single" w:sz="4" w:space="0" w:color="auto"/>
              <w:right w:val="single" w:sz="4" w:space="0" w:color="auto"/>
            </w:tcBorders>
          </w:tcPr>
          <w:p w:rsidR="00C96845" w:rsidRPr="00507C18" w:rsidRDefault="00C96845" w:rsidP="00C96845">
            <w:pPr>
              <w:autoSpaceDE w:val="0"/>
              <w:autoSpaceDN w:val="0"/>
              <w:adjustRightInd w:val="0"/>
              <w:jc w:val="center"/>
              <w:rPr>
                <w:rFonts w:eastAsiaTheme="minorHAnsi"/>
                <w:sz w:val="28"/>
                <w:szCs w:val="28"/>
                <w:lang w:eastAsia="en-US"/>
              </w:rPr>
            </w:pPr>
            <w:r w:rsidRPr="00507C18">
              <w:rPr>
                <w:rFonts w:eastAsiaTheme="minorHAnsi"/>
                <w:sz w:val="28"/>
                <w:szCs w:val="28"/>
                <w:lang w:eastAsia="en-US"/>
              </w:rPr>
              <w:lastRenderedPageBreak/>
              <w:t>II</w:t>
            </w:r>
          </w:p>
          <w:p w:rsidR="00C96845" w:rsidRPr="00507C18" w:rsidRDefault="00C96845" w:rsidP="00C96845">
            <w:pPr>
              <w:autoSpaceDE w:val="0"/>
              <w:autoSpaceDN w:val="0"/>
              <w:adjustRightInd w:val="0"/>
              <w:jc w:val="center"/>
              <w:rPr>
                <w:rFonts w:eastAsiaTheme="minorHAnsi"/>
                <w:sz w:val="28"/>
                <w:szCs w:val="28"/>
                <w:lang w:eastAsia="en-US"/>
              </w:rPr>
            </w:pPr>
            <w:r w:rsidRPr="00507C18">
              <w:rPr>
                <w:rFonts w:eastAsiaTheme="minorHAnsi"/>
                <w:sz w:val="28"/>
                <w:szCs w:val="28"/>
                <w:lang w:eastAsia="en-US"/>
              </w:rPr>
              <w:t>квартал</w:t>
            </w:r>
          </w:p>
          <w:p w:rsidR="00572434" w:rsidRPr="004333E1" w:rsidRDefault="00C96845" w:rsidP="00C96845">
            <w:pPr>
              <w:jc w:val="center"/>
              <w:rPr>
                <w:i/>
                <w:sz w:val="28"/>
                <w:szCs w:val="28"/>
              </w:rPr>
            </w:pPr>
            <w:r w:rsidRPr="00507C18">
              <w:rPr>
                <w:rFonts w:eastAsiaTheme="minorHAnsi"/>
                <w:sz w:val="28"/>
                <w:szCs w:val="28"/>
                <w:lang w:eastAsia="en-US"/>
              </w:rPr>
              <w:t>(апрель)</w:t>
            </w:r>
          </w:p>
        </w:tc>
        <w:tc>
          <w:tcPr>
            <w:tcW w:w="2481" w:type="dxa"/>
            <w:gridSpan w:val="2"/>
            <w:tcBorders>
              <w:top w:val="single" w:sz="4" w:space="0" w:color="auto"/>
              <w:left w:val="single" w:sz="4" w:space="0" w:color="auto"/>
              <w:bottom w:val="single" w:sz="4" w:space="0" w:color="auto"/>
              <w:right w:val="single" w:sz="4" w:space="0" w:color="auto"/>
            </w:tcBorders>
          </w:tcPr>
          <w:p w:rsidR="00C20E76" w:rsidRDefault="00C20E76" w:rsidP="00C20E76">
            <w:pPr>
              <w:rPr>
                <w:color w:val="000000"/>
                <w:sz w:val="28"/>
                <w:szCs w:val="28"/>
              </w:rPr>
            </w:pPr>
            <w:proofErr w:type="spellStart"/>
            <w:r>
              <w:rPr>
                <w:color w:val="000000"/>
                <w:sz w:val="28"/>
                <w:szCs w:val="28"/>
              </w:rPr>
              <w:t>Салимова</w:t>
            </w:r>
            <w:proofErr w:type="spellEnd"/>
            <w:r>
              <w:rPr>
                <w:color w:val="000000"/>
                <w:sz w:val="28"/>
                <w:szCs w:val="28"/>
              </w:rPr>
              <w:t xml:space="preserve"> В.Н.</w:t>
            </w:r>
          </w:p>
          <w:p w:rsidR="00572434" w:rsidRPr="004333E1" w:rsidRDefault="00C20E76" w:rsidP="00C20E76">
            <w:pPr>
              <w:rPr>
                <w:sz w:val="28"/>
                <w:szCs w:val="28"/>
              </w:rPr>
            </w:pPr>
            <w:r>
              <w:rPr>
                <w:color w:val="000000"/>
                <w:sz w:val="28"/>
                <w:szCs w:val="28"/>
              </w:rPr>
              <w:t>Секретарь АТК Красносулинского района</w:t>
            </w:r>
          </w:p>
        </w:tc>
      </w:tr>
      <w:tr w:rsidR="00572434" w:rsidRPr="004333E1" w:rsidTr="008159BE">
        <w:tblPrEx>
          <w:tblCellMar>
            <w:left w:w="108" w:type="dxa"/>
            <w:right w:w="108" w:type="dxa"/>
          </w:tblCellMar>
          <w:tblLook w:val="01E0"/>
        </w:tblPrEx>
        <w:trPr>
          <w:trHeight w:val="995"/>
        </w:trPr>
        <w:tc>
          <w:tcPr>
            <w:tcW w:w="1134" w:type="dxa"/>
            <w:tcBorders>
              <w:top w:val="single" w:sz="4" w:space="0" w:color="auto"/>
              <w:left w:val="single" w:sz="4" w:space="0" w:color="auto"/>
              <w:right w:val="single" w:sz="4" w:space="0" w:color="auto"/>
            </w:tcBorders>
          </w:tcPr>
          <w:p w:rsidR="00572434" w:rsidRPr="004333E1" w:rsidRDefault="00FC7820" w:rsidP="00240019">
            <w:pPr>
              <w:jc w:val="center"/>
              <w:rPr>
                <w:sz w:val="28"/>
                <w:szCs w:val="28"/>
              </w:rPr>
            </w:pPr>
            <w:r>
              <w:rPr>
                <w:sz w:val="28"/>
                <w:szCs w:val="28"/>
              </w:rPr>
              <w:lastRenderedPageBreak/>
              <w:t>2.1.1.3</w:t>
            </w:r>
            <w:r w:rsidR="00BB34B8">
              <w:rPr>
                <w:sz w:val="28"/>
                <w:szCs w:val="28"/>
              </w:rPr>
              <w:t>.</w:t>
            </w:r>
          </w:p>
        </w:tc>
        <w:tc>
          <w:tcPr>
            <w:tcW w:w="6379" w:type="dxa"/>
            <w:tcBorders>
              <w:top w:val="single" w:sz="4" w:space="0" w:color="auto"/>
              <w:left w:val="single" w:sz="4" w:space="0" w:color="auto"/>
              <w:right w:val="single" w:sz="4" w:space="0" w:color="auto"/>
            </w:tcBorders>
          </w:tcPr>
          <w:p w:rsidR="00DF5860" w:rsidRDefault="00DF5860" w:rsidP="00DF5860">
            <w:pPr>
              <w:autoSpaceDE w:val="0"/>
              <w:autoSpaceDN w:val="0"/>
              <w:adjustRightInd w:val="0"/>
              <w:jc w:val="both"/>
              <w:rPr>
                <w:sz w:val="28"/>
                <w:szCs w:val="28"/>
              </w:rPr>
            </w:pPr>
            <w:r w:rsidRPr="00997B2F">
              <w:rPr>
                <w:sz w:val="28"/>
                <w:szCs w:val="28"/>
              </w:rPr>
              <w:t>1</w:t>
            </w:r>
            <w:r w:rsidRPr="00A870E3">
              <w:rPr>
                <w:sz w:val="28"/>
                <w:szCs w:val="28"/>
              </w:rPr>
              <w:t>.</w:t>
            </w:r>
            <w:r w:rsidRPr="00507C18">
              <w:rPr>
                <w:rFonts w:eastAsiaTheme="minorHAnsi"/>
                <w:sz w:val="28"/>
                <w:szCs w:val="28"/>
                <w:lang w:eastAsia="en-US"/>
              </w:rPr>
              <w:t>О готовности сил и средств</w:t>
            </w:r>
            <w:r w:rsidRPr="00507C18">
              <w:rPr>
                <w:sz w:val="28"/>
                <w:szCs w:val="28"/>
              </w:rPr>
              <w:t xml:space="preserve"> по обеспечению безопасности </w:t>
            </w:r>
            <w:r w:rsidR="00C20E76">
              <w:rPr>
                <w:sz w:val="28"/>
                <w:szCs w:val="28"/>
              </w:rPr>
              <w:t xml:space="preserve">населения </w:t>
            </w:r>
            <w:r w:rsidR="00C20E76" w:rsidRPr="00C20E76">
              <w:rPr>
                <w:sz w:val="28"/>
                <w:szCs w:val="28"/>
              </w:rPr>
              <w:t>Красносулинского района</w:t>
            </w:r>
            <w:r w:rsidR="00C20E76">
              <w:rPr>
                <w:sz w:val="28"/>
                <w:szCs w:val="28"/>
              </w:rPr>
              <w:t xml:space="preserve"> </w:t>
            </w:r>
            <w:r w:rsidRPr="00507C18">
              <w:rPr>
                <w:sz w:val="28"/>
                <w:szCs w:val="28"/>
              </w:rPr>
              <w:t>в период подготовки и проведения «Дня знаний»</w:t>
            </w:r>
            <w:r w:rsidR="00C20E76">
              <w:rPr>
                <w:sz w:val="28"/>
                <w:szCs w:val="28"/>
              </w:rPr>
              <w:t xml:space="preserve"> и Единого дня голосования.</w:t>
            </w:r>
          </w:p>
          <w:p w:rsidR="00C20E76" w:rsidRDefault="00C20E76" w:rsidP="00DF5860">
            <w:pPr>
              <w:autoSpaceDE w:val="0"/>
              <w:autoSpaceDN w:val="0"/>
              <w:adjustRightInd w:val="0"/>
              <w:jc w:val="both"/>
              <w:rPr>
                <w:sz w:val="28"/>
                <w:szCs w:val="28"/>
              </w:rPr>
            </w:pPr>
            <w:r>
              <w:rPr>
                <w:sz w:val="28"/>
                <w:szCs w:val="28"/>
              </w:rPr>
              <w:t xml:space="preserve">2.О состоянии </w:t>
            </w:r>
            <w:r w:rsidRPr="00507C18">
              <w:rPr>
                <w:sz w:val="28"/>
                <w:szCs w:val="28"/>
              </w:rPr>
              <w:t>антитеррористической защищенности объектов образования в период подготовки и проведения «Дня знаний»</w:t>
            </w:r>
            <w:r>
              <w:rPr>
                <w:sz w:val="28"/>
                <w:szCs w:val="28"/>
              </w:rPr>
              <w:t>.</w:t>
            </w:r>
          </w:p>
          <w:p w:rsidR="00842AEB" w:rsidRDefault="00C20E76" w:rsidP="00842AEB">
            <w:pPr>
              <w:autoSpaceDE w:val="0"/>
              <w:autoSpaceDN w:val="0"/>
              <w:adjustRightInd w:val="0"/>
              <w:jc w:val="both"/>
              <w:rPr>
                <w:sz w:val="28"/>
              </w:rPr>
            </w:pPr>
            <w:r>
              <w:rPr>
                <w:sz w:val="28"/>
              </w:rPr>
              <w:t>3</w:t>
            </w:r>
            <w:r w:rsidR="008159BE" w:rsidRPr="00507C18">
              <w:rPr>
                <w:sz w:val="28"/>
              </w:rPr>
              <w:t>.О</w:t>
            </w:r>
            <w:r w:rsidR="00842AEB">
              <w:rPr>
                <w:sz w:val="28"/>
              </w:rPr>
              <w:t xml:space="preserve">б организации адресной и индивидуальной профилактической работы в молодежной среде. </w:t>
            </w:r>
          </w:p>
          <w:p w:rsidR="00E55587" w:rsidRPr="00E55587" w:rsidRDefault="00842AEB" w:rsidP="00842AEB">
            <w:pPr>
              <w:autoSpaceDE w:val="0"/>
              <w:autoSpaceDN w:val="0"/>
              <w:adjustRightInd w:val="0"/>
              <w:jc w:val="both"/>
              <w:rPr>
                <w:sz w:val="28"/>
                <w:szCs w:val="28"/>
              </w:rPr>
            </w:pPr>
            <w:r>
              <w:rPr>
                <w:sz w:val="28"/>
                <w:szCs w:val="28"/>
              </w:rPr>
              <w:lastRenderedPageBreak/>
              <w:t>4</w:t>
            </w:r>
            <w:r w:rsidR="008159BE" w:rsidRPr="00507C18">
              <w:rPr>
                <w:sz w:val="28"/>
                <w:szCs w:val="28"/>
              </w:rPr>
              <w:t>.</w:t>
            </w:r>
            <w:r w:rsidR="00DF5860" w:rsidRPr="00507C18">
              <w:rPr>
                <w:sz w:val="28"/>
                <w:szCs w:val="28"/>
              </w:rPr>
              <w:t>О выполнении решений АТК Красносулинского района</w:t>
            </w:r>
          </w:p>
        </w:tc>
        <w:tc>
          <w:tcPr>
            <w:tcW w:w="3402" w:type="dxa"/>
            <w:tcBorders>
              <w:top w:val="single" w:sz="4" w:space="0" w:color="auto"/>
              <w:left w:val="single" w:sz="4" w:space="0" w:color="auto"/>
              <w:right w:val="single" w:sz="4" w:space="0" w:color="auto"/>
            </w:tcBorders>
          </w:tcPr>
          <w:p w:rsidR="00DF5860" w:rsidRDefault="00DF5860" w:rsidP="00DF5860">
            <w:pPr>
              <w:autoSpaceDE w:val="0"/>
              <w:autoSpaceDN w:val="0"/>
              <w:adjustRightInd w:val="0"/>
              <w:jc w:val="both"/>
              <w:rPr>
                <w:rFonts w:ascii="TimesNewRomanPSMT" w:eastAsiaTheme="minorHAnsi" w:hAnsi="TimesNewRomanPSMT" w:cs="TimesNewRomanPSMT"/>
                <w:sz w:val="28"/>
                <w:szCs w:val="28"/>
                <w:lang w:eastAsia="en-US"/>
              </w:rPr>
            </w:pPr>
            <w:r>
              <w:rPr>
                <w:sz w:val="28"/>
                <w:szCs w:val="28"/>
              </w:rPr>
              <w:lastRenderedPageBreak/>
              <w:t>Заместитель главы Администрации Красносулинского района по вопросам социального развития</w:t>
            </w:r>
            <w:r>
              <w:rPr>
                <w:rFonts w:ascii="TimesNewRomanPSMT" w:eastAsiaTheme="minorHAnsi" w:hAnsi="TimesNewRomanPSMT" w:cs="TimesNewRomanPSMT"/>
                <w:sz w:val="28"/>
                <w:szCs w:val="28"/>
                <w:lang w:eastAsia="en-US"/>
              </w:rPr>
              <w:t xml:space="preserve"> </w:t>
            </w:r>
          </w:p>
          <w:p w:rsidR="00572434" w:rsidRPr="004333E1" w:rsidRDefault="00572434" w:rsidP="009F08FA">
            <w:pPr>
              <w:jc w:val="both"/>
              <w:rPr>
                <w:sz w:val="28"/>
                <w:szCs w:val="28"/>
              </w:rPr>
            </w:pPr>
            <w:r w:rsidRPr="004333E1">
              <w:rPr>
                <w:sz w:val="28"/>
                <w:szCs w:val="28"/>
              </w:rPr>
              <w:t xml:space="preserve">руководители объектов </w:t>
            </w:r>
          </w:p>
          <w:p w:rsidR="008E06DC" w:rsidRPr="008E06DC" w:rsidRDefault="008E06DC" w:rsidP="009F08FA">
            <w:pPr>
              <w:jc w:val="both"/>
              <w:rPr>
                <w:sz w:val="28"/>
                <w:szCs w:val="28"/>
                <w:shd w:val="clear" w:color="auto" w:fill="FFFFFF"/>
              </w:rPr>
            </w:pPr>
            <w:proofErr w:type="spellStart"/>
            <w:r w:rsidRPr="008E06DC">
              <w:rPr>
                <w:sz w:val="28"/>
                <w:szCs w:val="28"/>
                <w:shd w:val="clear" w:color="auto" w:fill="FFFFFF"/>
              </w:rPr>
              <w:t>Росгвардия</w:t>
            </w:r>
            <w:proofErr w:type="spellEnd"/>
          </w:p>
          <w:p w:rsidR="00FE5E69" w:rsidRDefault="00572434" w:rsidP="009F08FA">
            <w:pPr>
              <w:jc w:val="both"/>
              <w:rPr>
                <w:sz w:val="28"/>
                <w:szCs w:val="28"/>
              </w:rPr>
            </w:pPr>
            <w:r w:rsidRPr="004333E1">
              <w:rPr>
                <w:sz w:val="28"/>
                <w:szCs w:val="28"/>
              </w:rPr>
              <w:t xml:space="preserve">Управление образования, </w:t>
            </w:r>
          </w:p>
          <w:p w:rsidR="008E06DC" w:rsidRPr="007E0636" w:rsidRDefault="00FE5E69" w:rsidP="009F08FA">
            <w:pPr>
              <w:jc w:val="both"/>
              <w:rPr>
                <w:sz w:val="28"/>
                <w:szCs w:val="28"/>
              </w:rPr>
            </w:pPr>
            <w:r>
              <w:rPr>
                <w:sz w:val="28"/>
                <w:szCs w:val="28"/>
              </w:rPr>
              <w:t>МКУ «Управление</w:t>
            </w:r>
            <w:r w:rsidRPr="00823BBD">
              <w:rPr>
                <w:sz w:val="28"/>
                <w:szCs w:val="28"/>
              </w:rPr>
              <w:t xml:space="preserve"> по </w:t>
            </w:r>
            <w:r w:rsidRPr="00823BBD">
              <w:rPr>
                <w:sz w:val="28"/>
                <w:szCs w:val="28"/>
              </w:rPr>
              <w:lastRenderedPageBreak/>
              <w:t>делам гражданской обороны и чрезвычайным ситуациям Красносулинского района Ростовской области</w:t>
            </w:r>
            <w:r>
              <w:rPr>
                <w:sz w:val="28"/>
                <w:szCs w:val="28"/>
              </w:rPr>
              <w:t>»,</w:t>
            </w:r>
            <w:r w:rsidRPr="004333E1">
              <w:rPr>
                <w:sz w:val="28"/>
                <w:szCs w:val="28"/>
              </w:rPr>
              <w:t xml:space="preserve"> </w:t>
            </w:r>
          </w:p>
          <w:p w:rsidR="008E06DC" w:rsidRPr="00507C18" w:rsidRDefault="00572434" w:rsidP="009F08FA">
            <w:pPr>
              <w:jc w:val="both"/>
              <w:rPr>
                <w:sz w:val="28"/>
                <w:szCs w:val="28"/>
              </w:rPr>
            </w:pPr>
            <w:r w:rsidRPr="004333E1">
              <w:rPr>
                <w:sz w:val="28"/>
                <w:szCs w:val="28"/>
              </w:rPr>
              <w:t>МО МВД России «</w:t>
            </w:r>
            <w:r w:rsidR="004333E1" w:rsidRPr="004333E1">
              <w:rPr>
                <w:sz w:val="28"/>
                <w:szCs w:val="28"/>
              </w:rPr>
              <w:t>Красносулинский</w:t>
            </w:r>
            <w:r w:rsidRPr="004333E1">
              <w:rPr>
                <w:sz w:val="28"/>
                <w:szCs w:val="28"/>
              </w:rPr>
              <w:t>»</w:t>
            </w:r>
          </w:p>
        </w:tc>
        <w:tc>
          <w:tcPr>
            <w:tcW w:w="1701" w:type="dxa"/>
            <w:tcBorders>
              <w:left w:val="single" w:sz="4" w:space="0" w:color="auto"/>
              <w:right w:val="single" w:sz="4" w:space="0" w:color="auto"/>
            </w:tcBorders>
          </w:tcPr>
          <w:p w:rsidR="00572434" w:rsidRPr="004333E1" w:rsidRDefault="00FC7820" w:rsidP="009F08FA">
            <w:pPr>
              <w:jc w:val="center"/>
              <w:rPr>
                <w:sz w:val="28"/>
                <w:szCs w:val="28"/>
              </w:rPr>
            </w:pPr>
            <w:r>
              <w:rPr>
                <w:sz w:val="28"/>
                <w:szCs w:val="28"/>
              </w:rPr>
              <w:lastRenderedPageBreak/>
              <w:t xml:space="preserve"> </w:t>
            </w:r>
            <w:r>
              <w:rPr>
                <w:sz w:val="28"/>
                <w:szCs w:val="28"/>
                <w:lang w:val="en-US"/>
              </w:rPr>
              <w:t xml:space="preserve">III </w:t>
            </w:r>
            <w:r w:rsidR="00BB34B8">
              <w:rPr>
                <w:sz w:val="28"/>
                <w:szCs w:val="28"/>
              </w:rPr>
              <w:t>квартал</w:t>
            </w:r>
          </w:p>
        </w:tc>
        <w:tc>
          <w:tcPr>
            <w:tcW w:w="2481" w:type="dxa"/>
            <w:gridSpan w:val="2"/>
            <w:tcBorders>
              <w:left w:val="single" w:sz="4" w:space="0" w:color="auto"/>
              <w:right w:val="single" w:sz="4" w:space="0" w:color="auto"/>
            </w:tcBorders>
          </w:tcPr>
          <w:p w:rsidR="00842AEB" w:rsidRPr="00842AEB" w:rsidRDefault="00842AEB" w:rsidP="00842AEB">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842AEB" w:rsidRPr="00842AEB" w:rsidRDefault="00842AEB" w:rsidP="00842AEB">
            <w:pPr>
              <w:pStyle w:val="ConsPlusTitle"/>
              <w:rPr>
                <w:rFonts w:ascii="Times New Roman" w:eastAsia="BatangChe" w:hAnsi="Times New Roman" w:cs="Times New Roman"/>
                <w:b w:val="0"/>
                <w:sz w:val="28"/>
                <w:szCs w:val="28"/>
                <w:lang w:eastAsia="ar-SA"/>
              </w:rPr>
            </w:pPr>
            <w:r w:rsidRPr="00842AEB">
              <w:rPr>
                <w:rFonts w:ascii="Times New Roman" w:eastAsia="BatangChe" w:hAnsi="Times New Roman" w:cs="Times New Roman"/>
                <w:b w:val="0"/>
                <w:color w:val="000000"/>
                <w:sz w:val="28"/>
                <w:szCs w:val="28"/>
              </w:rPr>
              <w:t>Секретарь АТК Красносулинского района</w:t>
            </w:r>
            <w:r w:rsidRPr="00842AEB">
              <w:rPr>
                <w:rFonts w:ascii="Times New Roman" w:eastAsia="BatangChe" w:hAnsi="Times New Roman" w:cs="Times New Roman"/>
                <w:b w:val="0"/>
                <w:sz w:val="28"/>
                <w:szCs w:val="28"/>
              </w:rPr>
              <w:t xml:space="preserve"> </w:t>
            </w:r>
          </w:p>
          <w:p w:rsidR="00572434" w:rsidRPr="004333E1" w:rsidRDefault="00572434" w:rsidP="00BB34B8">
            <w:pPr>
              <w:jc w:val="center"/>
              <w:rPr>
                <w:sz w:val="28"/>
                <w:szCs w:val="28"/>
              </w:rPr>
            </w:pPr>
          </w:p>
        </w:tc>
      </w:tr>
      <w:tr w:rsidR="00CD07BD" w:rsidRPr="00E63EE3" w:rsidTr="008159BE">
        <w:tblPrEx>
          <w:tblCellMar>
            <w:left w:w="108" w:type="dxa"/>
            <w:right w:w="108" w:type="dxa"/>
          </w:tblCellMar>
          <w:tblLook w:val="01E0"/>
        </w:tblPrEx>
        <w:trPr>
          <w:trHeight w:val="3400"/>
        </w:trPr>
        <w:tc>
          <w:tcPr>
            <w:tcW w:w="1134" w:type="dxa"/>
            <w:tcBorders>
              <w:top w:val="single" w:sz="4" w:space="0" w:color="auto"/>
              <w:left w:val="single" w:sz="4" w:space="0" w:color="auto"/>
              <w:right w:val="single" w:sz="4" w:space="0" w:color="auto"/>
            </w:tcBorders>
          </w:tcPr>
          <w:p w:rsidR="00CD07BD" w:rsidRPr="00997B2F" w:rsidRDefault="00CD07BD" w:rsidP="00240019">
            <w:pPr>
              <w:jc w:val="center"/>
              <w:rPr>
                <w:sz w:val="28"/>
                <w:szCs w:val="28"/>
              </w:rPr>
            </w:pPr>
            <w:r>
              <w:rPr>
                <w:sz w:val="28"/>
                <w:szCs w:val="28"/>
              </w:rPr>
              <w:lastRenderedPageBreak/>
              <w:t>2.1.1.</w:t>
            </w:r>
            <w:r w:rsidR="00FC7820">
              <w:rPr>
                <w:sz w:val="28"/>
                <w:szCs w:val="28"/>
                <w:lang w:val="en-US"/>
              </w:rPr>
              <w:t>4</w:t>
            </w:r>
            <w:r w:rsidRPr="00997B2F">
              <w:rPr>
                <w:sz w:val="28"/>
                <w:szCs w:val="28"/>
              </w:rPr>
              <w:t>.</w:t>
            </w:r>
          </w:p>
        </w:tc>
        <w:tc>
          <w:tcPr>
            <w:tcW w:w="6379" w:type="dxa"/>
            <w:tcBorders>
              <w:top w:val="single" w:sz="4" w:space="0" w:color="auto"/>
              <w:left w:val="single" w:sz="4" w:space="0" w:color="auto"/>
              <w:right w:val="single" w:sz="4" w:space="0" w:color="auto"/>
            </w:tcBorders>
          </w:tcPr>
          <w:p w:rsidR="00CD07BD" w:rsidRDefault="008159BE" w:rsidP="00240019">
            <w:pPr>
              <w:jc w:val="both"/>
              <w:rPr>
                <w:sz w:val="28"/>
              </w:rPr>
            </w:pPr>
            <w:r>
              <w:rPr>
                <w:sz w:val="28"/>
              </w:rPr>
              <w:t xml:space="preserve">1.Об итогах </w:t>
            </w:r>
            <w:proofErr w:type="gramStart"/>
            <w:r>
              <w:rPr>
                <w:sz w:val="28"/>
              </w:rPr>
              <w:t>реализации мероприятий Комплексного плана противодействия идеологии терроризма</w:t>
            </w:r>
            <w:proofErr w:type="gramEnd"/>
            <w:r>
              <w:rPr>
                <w:sz w:val="28"/>
              </w:rPr>
              <w:t xml:space="preserve"> в Российской Федер</w:t>
            </w:r>
            <w:r w:rsidR="00842AEB">
              <w:rPr>
                <w:sz w:val="28"/>
              </w:rPr>
              <w:t>ации на 2024 – 2028 годы в  2026</w:t>
            </w:r>
            <w:r>
              <w:rPr>
                <w:sz w:val="28"/>
              </w:rPr>
              <w:t xml:space="preserve"> году</w:t>
            </w:r>
            <w:r w:rsidR="00842AEB">
              <w:rPr>
                <w:sz w:val="28"/>
              </w:rPr>
              <w:t xml:space="preserve"> и приоритетных задачах на 2027 год.</w:t>
            </w:r>
          </w:p>
          <w:p w:rsidR="008159BE" w:rsidRPr="00997B2F" w:rsidRDefault="008159BE" w:rsidP="008159BE">
            <w:pPr>
              <w:jc w:val="both"/>
              <w:rPr>
                <w:b/>
                <w:sz w:val="28"/>
                <w:szCs w:val="28"/>
              </w:rPr>
            </w:pPr>
            <w:r>
              <w:rPr>
                <w:sz w:val="28"/>
                <w:szCs w:val="28"/>
              </w:rPr>
              <w:t xml:space="preserve">2.О готовности сил и средств </w:t>
            </w:r>
            <w:r w:rsidRPr="002F1EDC">
              <w:rPr>
                <w:sz w:val="28"/>
                <w:szCs w:val="28"/>
              </w:rPr>
              <w:t>по обеспечению безопасности населения и антитеррористической защищенности объектов в период проведения Новогодних и Рождественских праздничных мероприятий</w:t>
            </w:r>
          </w:p>
          <w:p w:rsidR="008159BE" w:rsidRPr="00142AF1" w:rsidRDefault="008159BE" w:rsidP="008159BE">
            <w:pPr>
              <w:jc w:val="both"/>
              <w:rPr>
                <w:rFonts w:ascii="TimesNewRomanPSMT" w:eastAsiaTheme="minorHAnsi" w:hAnsi="TimesNewRomanPSMT" w:cs="TimesNewRomanPSMT"/>
                <w:sz w:val="28"/>
                <w:szCs w:val="28"/>
                <w:lang w:eastAsia="en-US"/>
              </w:rPr>
            </w:pPr>
            <w:r>
              <w:rPr>
                <w:sz w:val="28"/>
                <w:szCs w:val="28"/>
              </w:rPr>
              <w:t>3.</w:t>
            </w:r>
            <w:r w:rsidRPr="00997B2F">
              <w:rPr>
                <w:sz w:val="28"/>
                <w:szCs w:val="28"/>
              </w:rPr>
              <w:t xml:space="preserve">Утверждение плана работы АТК </w:t>
            </w:r>
            <w:r>
              <w:rPr>
                <w:sz w:val="28"/>
                <w:szCs w:val="28"/>
              </w:rPr>
              <w:t>Красносулинского района</w:t>
            </w:r>
            <w:r w:rsidRPr="00997B2F">
              <w:rPr>
                <w:sz w:val="28"/>
                <w:szCs w:val="28"/>
              </w:rPr>
              <w:t xml:space="preserve"> </w:t>
            </w:r>
            <w:r w:rsidR="00842AEB">
              <w:rPr>
                <w:sz w:val="28"/>
                <w:szCs w:val="28"/>
              </w:rPr>
              <w:t>на 2027</w:t>
            </w:r>
            <w:r>
              <w:rPr>
                <w:sz w:val="28"/>
                <w:szCs w:val="28"/>
              </w:rPr>
              <w:t xml:space="preserve"> год</w:t>
            </w:r>
            <w:r w:rsidR="00842AEB">
              <w:rPr>
                <w:sz w:val="28"/>
                <w:szCs w:val="28"/>
              </w:rPr>
              <w:t>.</w:t>
            </w:r>
          </w:p>
        </w:tc>
        <w:tc>
          <w:tcPr>
            <w:tcW w:w="3402" w:type="dxa"/>
            <w:tcBorders>
              <w:top w:val="single" w:sz="4" w:space="0" w:color="auto"/>
              <w:left w:val="single" w:sz="4" w:space="0" w:color="auto"/>
              <w:right w:val="single" w:sz="4" w:space="0" w:color="auto"/>
            </w:tcBorders>
          </w:tcPr>
          <w:p w:rsidR="008159BE" w:rsidRDefault="008159BE" w:rsidP="008159BE">
            <w:pPr>
              <w:autoSpaceDE w:val="0"/>
              <w:autoSpaceDN w:val="0"/>
              <w:adjustRightInd w:val="0"/>
              <w:jc w:val="both"/>
              <w:rPr>
                <w:rFonts w:ascii="TimesNewRomanPSMT" w:eastAsiaTheme="minorHAnsi" w:hAnsi="TimesNewRomanPSMT" w:cs="TimesNewRomanPSMT"/>
                <w:sz w:val="28"/>
                <w:szCs w:val="28"/>
                <w:lang w:eastAsia="en-US"/>
              </w:rPr>
            </w:pPr>
            <w:r>
              <w:rPr>
                <w:sz w:val="28"/>
                <w:szCs w:val="28"/>
              </w:rPr>
              <w:t>Заместитель главы Администрации Красносулинского района по вопросам социального развития</w:t>
            </w:r>
            <w:r>
              <w:rPr>
                <w:rFonts w:ascii="TimesNewRomanPSMT" w:eastAsiaTheme="minorHAnsi" w:hAnsi="TimesNewRomanPSMT" w:cs="TimesNewRomanPSMT"/>
                <w:sz w:val="28"/>
                <w:szCs w:val="28"/>
                <w:lang w:eastAsia="en-US"/>
              </w:rPr>
              <w:t xml:space="preserve"> </w:t>
            </w:r>
          </w:p>
          <w:p w:rsidR="00CD07BD" w:rsidRDefault="00CD07BD" w:rsidP="009F08FA">
            <w:pPr>
              <w:jc w:val="both"/>
              <w:rPr>
                <w:sz w:val="28"/>
                <w:szCs w:val="28"/>
              </w:rPr>
            </w:pPr>
            <w:r w:rsidRPr="004333E1">
              <w:rPr>
                <w:sz w:val="28"/>
                <w:szCs w:val="28"/>
              </w:rPr>
              <w:t>МО МВД России «Красносулинский</w:t>
            </w:r>
            <w:r>
              <w:rPr>
                <w:sz w:val="28"/>
                <w:szCs w:val="28"/>
              </w:rPr>
              <w:t>»,</w:t>
            </w:r>
          </w:p>
          <w:p w:rsidR="00CD07BD" w:rsidRDefault="00CD07BD" w:rsidP="009F08FA">
            <w:pPr>
              <w:jc w:val="both"/>
              <w:rPr>
                <w:sz w:val="28"/>
                <w:szCs w:val="28"/>
              </w:rPr>
            </w:pPr>
            <w:r w:rsidRPr="004333E1">
              <w:rPr>
                <w:sz w:val="28"/>
                <w:szCs w:val="28"/>
              </w:rPr>
              <w:t xml:space="preserve"> Управление образования </w:t>
            </w:r>
          </w:p>
          <w:p w:rsidR="00CD07BD" w:rsidRDefault="00CD07BD" w:rsidP="009F08FA">
            <w:pPr>
              <w:jc w:val="both"/>
              <w:rPr>
                <w:sz w:val="28"/>
                <w:szCs w:val="28"/>
              </w:rPr>
            </w:pPr>
            <w:r>
              <w:rPr>
                <w:sz w:val="28"/>
                <w:szCs w:val="28"/>
              </w:rPr>
              <w:t xml:space="preserve">Главы Администраций городских и сельских поселений </w:t>
            </w:r>
            <w:r w:rsidRPr="004333E1">
              <w:rPr>
                <w:sz w:val="28"/>
                <w:szCs w:val="28"/>
              </w:rPr>
              <w:t>Красносулинского</w:t>
            </w:r>
            <w:r w:rsidRPr="00997B2F">
              <w:rPr>
                <w:sz w:val="28"/>
                <w:szCs w:val="28"/>
              </w:rPr>
              <w:t xml:space="preserve"> района</w:t>
            </w:r>
          </w:p>
          <w:p w:rsidR="00CD07BD" w:rsidRPr="00997B2F" w:rsidRDefault="008159BE" w:rsidP="008159BE">
            <w:pPr>
              <w:jc w:val="both"/>
              <w:rPr>
                <w:sz w:val="28"/>
                <w:szCs w:val="28"/>
              </w:rPr>
            </w:pPr>
            <w:r>
              <w:rPr>
                <w:sz w:val="28"/>
                <w:szCs w:val="28"/>
              </w:rPr>
              <w:t>МКУ «Управление</w:t>
            </w:r>
            <w:r w:rsidRPr="00823BBD">
              <w:rPr>
                <w:sz w:val="28"/>
                <w:szCs w:val="28"/>
              </w:rPr>
              <w:t xml:space="preserve"> по делам гражданской обороны и чрезвычайным ситуациям Красносулинского района Ростовской области</w:t>
            </w:r>
            <w:r>
              <w:rPr>
                <w:sz w:val="28"/>
                <w:szCs w:val="28"/>
              </w:rPr>
              <w:t>»</w:t>
            </w:r>
          </w:p>
        </w:tc>
        <w:tc>
          <w:tcPr>
            <w:tcW w:w="1701" w:type="dxa"/>
            <w:tcBorders>
              <w:top w:val="single" w:sz="4" w:space="0" w:color="auto"/>
              <w:left w:val="single" w:sz="4" w:space="0" w:color="auto"/>
              <w:right w:val="single" w:sz="4" w:space="0" w:color="auto"/>
            </w:tcBorders>
          </w:tcPr>
          <w:p w:rsidR="00CD07BD" w:rsidRPr="00997B2F" w:rsidRDefault="008159BE" w:rsidP="00240019">
            <w:pPr>
              <w:jc w:val="center"/>
              <w:rPr>
                <w:sz w:val="28"/>
                <w:szCs w:val="28"/>
              </w:rPr>
            </w:pPr>
            <w:r>
              <w:rPr>
                <w:sz w:val="28"/>
                <w:szCs w:val="28"/>
                <w:lang w:val="en-US"/>
              </w:rPr>
              <w:t>IV</w:t>
            </w:r>
            <w:r>
              <w:rPr>
                <w:sz w:val="28"/>
                <w:szCs w:val="28"/>
              </w:rPr>
              <w:t xml:space="preserve"> </w:t>
            </w:r>
            <w:r w:rsidR="00CD07BD">
              <w:rPr>
                <w:sz w:val="28"/>
                <w:szCs w:val="28"/>
              </w:rPr>
              <w:t>квартал</w:t>
            </w:r>
          </w:p>
        </w:tc>
        <w:tc>
          <w:tcPr>
            <w:tcW w:w="2481" w:type="dxa"/>
            <w:gridSpan w:val="2"/>
            <w:tcBorders>
              <w:top w:val="single" w:sz="4" w:space="0" w:color="auto"/>
              <w:left w:val="single" w:sz="4" w:space="0" w:color="auto"/>
              <w:right w:val="single" w:sz="4" w:space="0" w:color="auto"/>
            </w:tcBorders>
          </w:tcPr>
          <w:p w:rsidR="00842AEB" w:rsidRPr="00842AEB" w:rsidRDefault="00842AEB" w:rsidP="00842AEB">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842AEB" w:rsidRPr="00842AEB" w:rsidRDefault="00842AEB" w:rsidP="00842AEB">
            <w:pPr>
              <w:pStyle w:val="ConsPlusTitle"/>
              <w:rPr>
                <w:rFonts w:ascii="Times New Roman" w:eastAsia="BatangChe" w:hAnsi="Times New Roman" w:cs="Times New Roman"/>
                <w:b w:val="0"/>
                <w:sz w:val="28"/>
                <w:szCs w:val="28"/>
                <w:lang w:eastAsia="ar-SA"/>
              </w:rPr>
            </w:pPr>
            <w:r w:rsidRPr="00842AEB">
              <w:rPr>
                <w:rFonts w:ascii="Times New Roman" w:eastAsia="BatangChe" w:hAnsi="Times New Roman" w:cs="Times New Roman"/>
                <w:b w:val="0"/>
                <w:color w:val="000000"/>
                <w:sz w:val="28"/>
                <w:szCs w:val="28"/>
              </w:rPr>
              <w:t>Секретарь АТК Красносулинского района</w:t>
            </w:r>
            <w:r w:rsidRPr="00842AEB">
              <w:rPr>
                <w:rFonts w:ascii="Times New Roman" w:eastAsia="BatangChe" w:hAnsi="Times New Roman" w:cs="Times New Roman"/>
                <w:b w:val="0"/>
                <w:sz w:val="28"/>
                <w:szCs w:val="28"/>
              </w:rPr>
              <w:t xml:space="preserve"> </w:t>
            </w:r>
          </w:p>
          <w:p w:rsidR="00CD07BD" w:rsidRPr="00997B2F" w:rsidRDefault="00CD07BD" w:rsidP="00CD07BD">
            <w:pPr>
              <w:jc w:val="center"/>
              <w:rPr>
                <w:sz w:val="28"/>
                <w:szCs w:val="28"/>
              </w:rPr>
            </w:pPr>
          </w:p>
        </w:tc>
      </w:tr>
      <w:tr w:rsidR="00572434" w:rsidRPr="00E63EE3" w:rsidTr="00E67AEB">
        <w:tblPrEx>
          <w:tblCellMar>
            <w:left w:w="108" w:type="dxa"/>
            <w:right w:w="108" w:type="dxa"/>
          </w:tblCellMar>
          <w:tblLook w:val="01E0"/>
        </w:tblPrEx>
        <w:trPr>
          <w:trHeight w:val="608"/>
        </w:trPr>
        <w:tc>
          <w:tcPr>
            <w:tcW w:w="15097" w:type="dxa"/>
            <w:gridSpan w:val="6"/>
            <w:tcBorders>
              <w:top w:val="single" w:sz="4" w:space="0" w:color="auto"/>
              <w:bottom w:val="single" w:sz="4" w:space="0" w:color="auto"/>
            </w:tcBorders>
            <w:vAlign w:val="center"/>
          </w:tcPr>
          <w:p w:rsidR="00572434" w:rsidRPr="00997B2F" w:rsidRDefault="00572434" w:rsidP="004C0B71">
            <w:pPr>
              <w:jc w:val="center"/>
              <w:rPr>
                <w:b/>
                <w:bCs/>
                <w:color w:val="000000"/>
                <w:spacing w:val="-2"/>
                <w:sz w:val="28"/>
                <w:szCs w:val="28"/>
              </w:rPr>
            </w:pPr>
            <w:r w:rsidRPr="00997B2F">
              <w:rPr>
                <w:b/>
                <w:sz w:val="28"/>
                <w:szCs w:val="28"/>
              </w:rPr>
              <w:t xml:space="preserve"> 2.2.Мероприятия по выполнению </w:t>
            </w:r>
            <w:r w:rsidRPr="00997B2F">
              <w:rPr>
                <w:b/>
                <w:bCs/>
                <w:color w:val="000000"/>
                <w:spacing w:val="-2"/>
                <w:sz w:val="28"/>
                <w:szCs w:val="28"/>
              </w:rPr>
              <w:t xml:space="preserve">решений </w:t>
            </w:r>
            <w:r w:rsidRPr="005C78CB">
              <w:rPr>
                <w:b/>
                <w:bCs/>
                <w:color w:val="000000"/>
                <w:spacing w:val="-2"/>
                <w:sz w:val="28"/>
                <w:szCs w:val="28"/>
              </w:rPr>
              <w:t xml:space="preserve">антитеррористической комиссии </w:t>
            </w:r>
            <w:r w:rsidR="005C78CB" w:rsidRPr="005C78CB">
              <w:rPr>
                <w:b/>
                <w:sz w:val="28"/>
                <w:szCs w:val="28"/>
              </w:rPr>
              <w:t>Красносулинского района</w:t>
            </w:r>
            <w:r w:rsidR="005C78CB" w:rsidRPr="00997B2F">
              <w:rPr>
                <w:b/>
                <w:bCs/>
                <w:color w:val="000000"/>
                <w:spacing w:val="-2"/>
                <w:sz w:val="28"/>
                <w:szCs w:val="28"/>
              </w:rPr>
              <w:t xml:space="preserve"> </w:t>
            </w:r>
          </w:p>
        </w:tc>
      </w:tr>
      <w:tr w:rsidR="00572434" w:rsidRPr="00E63EE3" w:rsidTr="00E67AEB">
        <w:tblPrEx>
          <w:tblCellMar>
            <w:left w:w="108" w:type="dxa"/>
            <w:right w:w="108" w:type="dxa"/>
          </w:tblCellMar>
          <w:tblLook w:val="01E0"/>
        </w:tblPrEx>
        <w:trPr>
          <w:trHeight w:val="501"/>
        </w:trPr>
        <w:tc>
          <w:tcPr>
            <w:tcW w:w="15097" w:type="dxa"/>
            <w:gridSpan w:val="6"/>
            <w:tcBorders>
              <w:top w:val="single" w:sz="4" w:space="0" w:color="auto"/>
              <w:left w:val="single" w:sz="4" w:space="0" w:color="auto"/>
              <w:bottom w:val="single" w:sz="4" w:space="0" w:color="auto"/>
              <w:right w:val="single" w:sz="4" w:space="0" w:color="auto"/>
            </w:tcBorders>
            <w:vAlign w:val="center"/>
          </w:tcPr>
          <w:p w:rsidR="00572434" w:rsidRPr="00997B2F" w:rsidRDefault="00433318" w:rsidP="004C0B71">
            <w:pPr>
              <w:rPr>
                <w:sz w:val="28"/>
                <w:szCs w:val="28"/>
              </w:rPr>
            </w:pPr>
            <w:r>
              <w:rPr>
                <w:sz w:val="28"/>
                <w:szCs w:val="28"/>
              </w:rPr>
              <w:lastRenderedPageBreak/>
              <w:t>2.2.1.</w:t>
            </w:r>
            <w:r w:rsidR="00572434" w:rsidRPr="00997B2F">
              <w:rPr>
                <w:sz w:val="28"/>
                <w:szCs w:val="28"/>
              </w:rPr>
              <w:t xml:space="preserve">В целях совершенствования системы </w:t>
            </w:r>
            <w:proofErr w:type="gramStart"/>
            <w:r w:rsidR="00572434" w:rsidRPr="00997B2F">
              <w:rPr>
                <w:sz w:val="28"/>
                <w:szCs w:val="28"/>
              </w:rPr>
              <w:t>контроля за</w:t>
            </w:r>
            <w:proofErr w:type="gramEnd"/>
            <w:r w:rsidR="00572434" w:rsidRPr="00997B2F">
              <w:rPr>
                <w:sz w:val="28"/>
                <w:szCs w:val="28"/>
              </w:rPr>
              <w:t xml:space="preserve"> выполнением решений  АТК </w:t>
            </w:r>
            <w:r w:rsidR="00DD4ED6">
              <w:rPr>
                <w:sz w:val="28"/>
                <w:szCs w:val="28"/>
              </w:rPr>
              <w:t>Красносулинского района</w:t>
            </w:r>
            <w:r w:rsidR="00572434" w:rsidRPr="00997B2F">
              <w:rPr>
                <w:sz w:val="28"/>
                <w:szCs w:val="28"/>
              </w:rPr>
              <w:t xml:space="preserve"> обеспечить:</w:t>
            </w:r>
          </w:p>
        </w:tc>
      </w:tr>
      <w:tr w:rsidR="00953242" w:rsidRPr="00E63EE3" w:rsidTr="00CB65AC">
        <w:tblPrEx>
          <w:tblCellMar>
            <w:left w:w="108" w:type="dxa"/>
            <w:right w:w="108" w:type="dxa"/>
          </w:tblCellMar>
          <w:tblLook w:val="01E0"/>
        </w:tblPrEx>
        <w:trPr>
          <w:trHeight w:val="1694"/>
        </w:trPr>
        <w:tc>
          <w:tcPr>
            <w:tcW w:w="1134"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Pr>
                <w:sz w:val="28"/>
                <w:szCs w:val="28"/>
              </w:rPr>
              <w:t>2.2.1.</w:t>
            </w:r>
            <w:r w:rsidRPr="00997B2F">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953242" w:rsidRPr="00997B2F" w:rsidRDefault="00953242" w:rsidP="004C0B71">
            <w:pPr>
              <w:jc w:val="both"/>
              <w:rPr>
                <w:sz w:val="28"/>
                <w:szCs w:val="28"/>
              </w:rPr>
            </w:pPr>
            <w:r w:rsidRPr="00997B2F">
              <w:rPr>
                <w:sz w:val="28"/>
                <w:szCs w:val="28"/>
              </w:rPr>
              <w:t xml:space="preserve">Доведение до </w:t>
            </w:r>
            <w:r>
              <w:rPr>
                <w:sz w:val="28"/>
                <w:szCs w:val="28"/>
              </w:rPr>
              <w:t xml:space="preserve">заинтересованных систем и ведомств </w:t>
            </w:r>
            <w:r w:rsidRPr="00997B2F">
              <w:rPr>
                <w:sz w:val="28"/>
                <w:szCs w:val="28"/>
              </w:rPr>
              <w:t xml:space="preserve">решений, поручений, </w:t>
            </w:r>
            <w:r w:rsidR="004C0B71">
              <w:rPr>
                <w:sz w:val="28"/>
                <w:szCs w:val="28"/>
              </w:rPr>
              <w:t xml:space="preserve">и иной информации </w:t>
            </w:r>
            <w:r w:rsidRPr="00997B2F">
              <w:rPr>
                <w:sz w:val="28"/>
                <w:szCs w:val="28"/>
              </w:rPr>
              <w:t xml:space="preserve">АТК </w:t>
            </w:r>
            <w:r w:rsidR="004C0B71">
              <w:rPr>
                <w:sz w:val="28"/>
                <w:szCs w:val="28"/>
              </w:rPr>
              <w:t>Красносулинского района</w:t>
            </w:r>
          </w:p>
        </w:tc>
        <w:tc>
          <w:tcPr>
            <w:tcW w:w="3402" w:type="dxa"/>
            <w:tcBorders>
              <w:top w:val="single" w:sz="4" w:space="0" w:color="auto"/>
              <w:left w:val="single" w:sz="4" w:space="0" w:color="auto"/>
              <w:bottom w:val="single" w:sz="4" w:space="0" w:color="auto"/>
              <w:right w:val="single" w:sz="4" w:space="0" w:color="auto"/>
            </w:tcBorders>
          </w:tcPr>
          <w:p w:rsidR="00953242" w:rsidRPr="00CD07BD" w:rsidRDefault="00953242" w:rsidP="009F08FA">
            <w:pPr>
              <w:jc w:val="both"/>
              <w:rPr>
                <w:sz w:val="28"/>
                <w:szCs w:val="28"/>
              </w:rPr>
            </w:pPr>
            <w:r w:rsidRPr="00CD07BD">
              <w:rPr>
                <w:sz w:val="28"/>
                <w:szCs w:val="28"/>
              </w:rPr>
              <w:t xml:space="preserve">Первый заместитель главы Администрации Красносулинского района по вопросам экономического  развития  и внутренней политике, секретарь АТК </w:t>
            </w:r>
          </w:p>
        </w:tc>
        <w:tc>
          <w:tcPr>
            <w:tcW w:w="1701"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sidRPr="00997B2F">
              <w:rPr>
                <w:sz w:val="28"/>
                <w:szCs w:val="28"/>
              </w:rPr>
              <w:t>по мере поступления,</w:t>
            </w:r>
          </w:p>
          <w:p w:rsidR="00953242" w:rsidRPr="00997B2F" w:rsidRDefault="00953242" w:rsidP="00240019">
            <w:pPr>
              <w:jc w:val="center"/>
              <w:rPr>
                <w:sz w:val="28"/>
                <w:szCs w:val="28"/>
              </w:rPr>
            </w:pPr>
            <w:r w:rsidRPr="00997B2F">
              <w:rPr>
                <w:sz w:val="28"/>
                <w:szCs w:val="28"/>
              </w:rPr>
              <w:t xml:space="preserve">контроль </w:t>
            </w:r>
            <w:r>
              <w:rPr>
                <w:sz w:val="28"/>
                <w:szCs w:val="28"/>
              </w:rPr>
              <w:t>–</w:t>
            </w:r>
            <w:r w:rsidRPr="00997B2F">
              <w:rPr>
                <w:sz w:val="28"/>
                <w:szCs w:val="28"/>
              </w:rPr>
              <w:t xml:space="preserve"> июнь, декабрь</w:t>
            </w:r>
          </w:p>
        </w:tc>
        <w:tc>
          <w:tcPr>
            <w:tcW w:w="2481" w:type="dxa"/>
            <w:gridSpan w:val="2"/>
            <w:vMerge w:val="restart"/>
            <w:tcBorders>
              <w:top w:val="single" w:sz="4" w:space="0" w:color="auto"/>
              <w:left w:val="single" w:sz="4" w:space="0" w:color="auto"/>
              <w:right w:val="single" w:sz="4" w:space="0" w:color="auto"/>
            </w:tcBorders>
          </w:tcPr>
          <w:p w:rsidR="00DF6233" w:rsidRPr="00842AEB" w:rsidRDefault="00DF6233" w:rsidP="00DF6233">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DF6233" w:rsidRPr="00842AEB" w:rsidRDefault="00DF6233" w:rsidP="00DF6233">
            <w:pPr>
              <w:pStyle w:val="ConsPlusTitle"/>
              <w:rPr>
                <w:rFonts w:ascii="Times New Roman" w:eastAsia="BatangChe" w:hAnsi="Times New Roman" w:cs="Times New Roman"/>
                <w:b w:val="0"/>
                <w:sz w:val="28"/>
                <w:szCs w:val="28"/>
                <w:lang w:eastAsia="ar-SA"/>
              </w:rPr>
            </w:pPr>
            <w:r w:rsidRPr="00842AEB">
              <w:rPr>
                <w:rFonts w:ascii="Times New Roman" w:eastAsia="BatangChe" w:hAnsi="Times New Roman" w:cs="Times New Roman"/>
                <w:b w:val="0"/>
                <w:color w:val="000000"/>
                <w:sz w:val="28"/>
                <w:szCs w:val="28"/>
              </w:rPr>
              <w:t>Секретарь АТК Красносулинского района</w:t>
            </w:r>
            <w:r w:rsidRPr="00842AEB">
              <w:rPr>
                <w:rFonts w:ascii="Times New Roman" w:eastAsia="BatangChe" w:hAnsi="Times New Roman" w:cs="Times New Roman"/>
                <w:b w:val="0"/>
                <w:sz w:val="28"/>
                <w:szCs w:val="28"/>
              </w:rPr>
              <w:t xml:space="preserve"> </w:t>
            </w:r>
          </w:p>
          <w:p w:rsidR="00953242" w:rsidRPr="00997B2F" w:rsidRDefault="00953242" w:rsidP="00CD07BD">
            <w:pPr>
              <w:rPr>
                <w:sz w:val="28"/>
                <w:szCs w:val="28"/>
              </w:rPr>
            </w:pPr>
          </w:p>
        </w:tc>
      </w:tr>
      <w:tr w:rsidR="00953242" w:rsidRPr="00E63EE3" w:rsidTr="00CB65AC">
        <w:tblPrEx>
          <w:tblCellMar>
            <w:left w:w="108" w:type="dxa"/>
            <w:right w:w="108" w:type="dxa"/>
          </w:tblCellMar>
          <w:tblLook w:val="01E0"/>
        </w:tblPrEx>
        <w:trPr>
          <w:trHeight w:val="1542"/>
        </w:trPr>
        <w:tc>
          <w:tcPr>
            <w:tcW w:w="1134"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Pr>
                <w:sz w:val="28"/>
                <w:szCs w:val="28"/>
              </w:rPr>
              <w:t>2.2.1.</w:t>
            </w:r>
            <w:r w:rsidRPr="00997B2F">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rsidR="00953242" w:rsidRPr="00DD4ED6" w:rsidRDefault="00953242" w:rsidP="004C0B71">
            <w:pPr>
              <w:pStyle w:val="a8"/>
              <w:jc w:val="both"/>
              <w:rPr>
                <w:rFonts w:ascii="Times New Roman" w:hAnsi="Times New Roman"/>
                <w:sz w:val="28"/>
                <w:szCs w:val="28"/>
              </w:rPr>
            </w:pPr>
            <w:r w:rsidRPr="00DD4ED6">
              <w:rPr>
                <w:rFonts w:ascii="Times New Roman" w:hAnsi="Times New Roman"/>
                <w:sz w:val="28"/>
                <w:szCs w:val="28"/>
              </w:rPr>
              <w:t>Сбор, анализ и обобщение результатов практической реализации заинтересованными системами и ведомствами    решений  АТК Красносулинского района</w:t>
            </w:r>
          </w:p>
        </w:tc>
        <w:tc>
          <w:tcPr>
            <w:tcW w:w="3402"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pStyle w:val="a8"/>
              <w:jc w:val="center"/>
              <w:rPr>
                <w:rFonts w:ascii="Times New Roman" w:hAnsi="Times New Roman"/>
                <w:sz w:val="28"/>
                <w:szCs w:val="28"/>
              </w:rPr>
            </w:pPr>
            <w:r w:rsidRPr="00997B2F">
              <w:rPr>
                <w:rFonts w:ascii="Times New Roman" w:hAnsi="Times New Roman"/>
                <w:sz w:val="28"/>
                <w:szCs w:val="28"/>
              </w:rPr>
              <w:t>Секретарь АТК</w:t>
            </w:r>
          </w:p>
        </w:tc>
        <w:tc>
          <w:tcPr>
            <w:tcW w:w="1701"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sidRPr="00997B2F">
              <w:rPr>
                <w:sz w:val="28"/>
                <w:szCs w:val="28"/>
              </w:rPr>
              <w:t>Ежеквартально</w:t>
            </w:r>
          </w:p>
        </w:tc>
        <w:tc>
          <w:tcPr>
            <w:tcW w:w="2481" w:type="dxa"/>
            <w:gridSpan w:val="2"/>
            <w:vMerge/>
            <w:tcBorders>
              <w:left w:val="single" w:sz="4" w:space="0" w:color="auto"/>
              <w:right w:val="single" w:sz="4" w:space="0" w:color="auto"/>
            </w:tcBorders>
          </w:tcPr>
          <w:p w:rsidR="00953242" w:rsidRPr="00997B2F" w:rsidRDefault="00953242" w:rsidP="00240019">
            <w:pPr>
              <w:jc w:val="center"/>
              <w:rPr>
                <w:sz w:val="28"/>
                <w:szCs w:val="28"/>
              </w:rPr>
            </w:pPr>
          </w:p>
        </w:tc>
      </w:tr>
      <w:tr w:rsidR="00953242" w:rsidRPr="00E63EE3" w:rsidTr="00CB65AC">
        <w:tblPrEx>
          <w:tblCellMar>
            <w:left w:w="108" w:type="dxa"/>
            <w:right w:w="108" w:type="dxa"/>
          </w:tblCellMar>
          <w:tblLook w:val="01E0"/>
        </w:tblPrEx>
        <w:trPr>
          <w:trHeight w:val="2555"/>
        </w:trPr>
        <w:tc>
          <w:tcPr>
            <w:tcW w:w="1134"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Pr>
                <w:sz w:val="28"/>
                <w:szCs w:val="28"/>
              </w:rPr>
              <w:t>2.2.1.</w:t>
            </w:r>
            <w:r w:rsidRPr="00997B2F">
              <w:rPr>
                <w:sz w:val="28"/>
                <w:szCs w:val="28"/>
              </w:rPr>
              <w:t>3.</w:t>
            </w:r>
          </w:p>
        </w:tc>
        <w:tc>
          <w:tcPr>
            <w:tcW w:w="6379" w:type="dxa"/>
            <w:tcBorders>
              <w:top w:val="single" w:sz="4" w:space="0" w:color="auto"/>
              <w:left w:val="single" w:sz="4" w:space="0" w:color="auto"/>
              <w:bottom w:val="single" w:sz="4" w:space="0" w:color="auto"/>
              <w:right w:val="single" w:sz="4" w:space="0" w:color="auto"/>
            </w:tcBorders>
          </w:tcPr>
          <w:p w:rsidR="00953242" w:rsidRPr="00997B2F" w:rsidRDefault="00953242" w:rsidP="004C0B71">
            <w:pPr>
              <w:shd w:val="clear" w:color="auto" w:fill="FFFFFF"/>
              <w:tabs>
                <w:tab w:val="left" w:pos="758"/>
              </w:tabs>
              <w:jc w:val="both"/>
              <w:rPr>
                <w:spacing w:val="-4"/>
                <w:sz w:val="28"/>
                <w:szCs w:val="28"/>
              </w:rPr>
            </w:pPr>
            <w:r w:rsidRPr="00997B2F">
              <w:rPr>
                <w:sz w:val="28"/>
                <w:szCs w:val="28"/>
              </w:rPr>
              <w:t xml:space="preserve">Рассмотрение результатов выполнения решений и поручений  АТК </w:t>
            </w:r>
            <w:r w:rsidRPr="00DD4ED6">
              <w:rPr>
                <w:sz w:val="28"/>
                <w:szCs w:val="28"/>
              </w:rPr>
              <w:t>Красносулинского района</w:t>
            </w:r>
            <w:r w:rsidRPr="00997B2F">
              <w:rPr>
                <w:sz w:val="28"/>
                <w:szCs w:val="28"/>
              </w:rPr>
              <w:t xml:space="preserve"> </w:t>
            </w:r>
            <w:r w:rsidRPr="00997B2F">
              <w:rPr>
                <w:spacing w:val="-4"/>
                <w:sz w:val="28"/>
                <w:szCs w:val="28"/>
              </w:rPr>
              <w:t xml:space="preserve">на заседаниях АТК с заслушиванием членов АТК представителей </w:t>
            </w:r>
            <w:r>
              <w:rPr>
                <w:sz w:val="28"/>
                <w:szCs w:val="28"/>
              </w:rPr>
              <w:t>заинтересованных систем и ведомств</w:t>
            </w:r>
            <w:r w:rsidRPr="00997B2F">
              <w:rPr>
                <w:sz w:val="28"/>
                <w:szCs w:val="28"/>
              </w:rPr>
              <w:t xml:space="preserve"> территории </w:t>
            </w:r>
            <w:r w:rsidRPr="00DD4ED6">
              <w:rPr>
                <w:sz w:val="28"/>
                <w:szCs w:val="28"/>
              </w:rPr>
              <w:t xml:space="preserve">Красносулинского </w:t>
            </w:r>
            <w:r w:rsidRPr="00997B2F">
              <w:rPr>
                <w:sz w:val="28"/>
                <w:szCs w:val="28"/>
              </w:rPr>
              <w:t>района по вопросам реализации в рамках компетенции меропри</w:t>
            </w:r>
            <w:r>
              <w:rPr>
                <w:sz w:val="28"/>
                <w:szCs w:val="28"/>
              </w:rPr>
              <w:t>ятий по профилактике терроризма</w:t>
            </w:r>
          </w:p>
        </w:tc>
        <w:tc>
          <w:tcPr>
            <w:tcW w:w="3402" w:type="dxa"/>
            <w:tcBorders>
              <w:top w:val="single" w:sz="4" w:space="0" w:color="auto"/>
              <w:left w:val="single" w:sz="4" w:space="0" w:color="auto"/>
              <w:bottom w:val="single" w:sz="4" w:space="0" w:color="auto"/>
              <w:right w:val="single" w:sz="4" w:space="0" w:color="auto"/>
            </w:tcBorders>
          </w:tcPr>
          <w:p w:rsidR="00953242" w:rsidRPr="00997B2F" w:rsidRDefault="00953242" w:rsidP="00240019">
            <w:pPr>
              <w:jc w:val="center"/>
              <w:rPr>
                <w:sz w:val="28"/>
                <w:szCs w:val="28"/>
              </w:rPr>
            </w:pPr>
            <w:r w:rsidRPr="00997B2F">
              <w:rPr>
                <w:sz w:val="28"/>
                <w:szCs w:val="28"/>
              </w:rPr>
              <w:t xml:space="preserve">Председатель, секретарь АТК </w:t>
            </w:r>
          </w:p>
        </w:tc>
        <w:tc>
          <w:tcPr>
            <w:tcW w:w="1701" w:type="dxa"/>
            <w:tcBorders>
              <w:top w:val="single" w:sz="4" w:space="0" w:color="auto"/>
              <w:left w:val="single" w:sz="4" w:space="0" w:color="auto"/>
              <w:bottom w:val="single" w:sz="4" w:space="0" w:color="auto"/>
              <w:right w:val="single" w:sz="4" w:space="0" w:color="auto"/>
            </w:tcBorders>
          </w:tcPr>
          <w:p w:rsidR="00953242" w:rsidRPr="00953242" w:rsidRDefault="00953242" w:rsidP="00240019">
            <w:pPr>
              <w:jc w:val="center"/>
              <w:rPr>
                <w:sz w:val="28"/>
                <w:szCs w:val="28"/>
              </w:rPr>
            </w:pPr>
            <w:r>
              <w:rPr>
                <w:sz w:val="28"/>
                <w:szCs w:val="28"/>
                <w:lang w:val="en-US"/>
              </w:rPr>
              <w:t>I - II</w:t>
            </w:r>
            <w:r>
              <w:rPr>
                <w:sz w:val="28"/>
                <w:szCs w:val="28"/>
              </w:rPr>
              <w:t xml:space="preserve"> полугодия</w:t>
            </w:r>
          </w:p>
        </w:tc>
        <w:tc>
          <w:tcPr>
            <w:tcW w:w="2481" w:type="dxa"/>
            <w:gridSpan w:val="2"/>
            <w:vMerge/>
            <w:tcBorders>
              <w:left w:val="single" w:sz="4" w:space="0" w:color="auto"/>
              <w:right w:val="single" w:sz="4" w:space="0" w:color="auto"/>
            </w:tcBorders>
          </w:tcPr>
          <w:p w:rsidR="00953242" w:rsidRPr="00997B2F" w:rsidRDefault="00953242" w:rsidP="00240019">
            <w:pPr>
              <w:jc w:val="center"/>
              <w:rPr>
                <w:sz w:val="28"/>
                <w:szCs w:val="28"/>
              </w:rPr>
            </w:pPr>
          </w:p>
        </w:tc>
      </w:tr>
      <w:tr w:rsidR="00953242" w:rsidRPr="00E63EE3" w:rsidTr="00CB65AC">
        <w:tblPrEx>
          <w:tblCellMar>
            <w:left w:w="108" w:type="dxa"/>
            <w:right w:w="108" w:type="dxa"/>
          </w:tblCellMar>
          <w:tblLook w:val="01E0"/>
        </w:tblPrEx>
        <w:trPr>
          <w:trHeight w:val="856"/>
        </w:trPr>
        <w:tc>
          <w:tcPr>
            <w:tcW w:w="1134"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center"/>
              <w:rPr>
                <w:sz w:val="28"/>
                <w:szCs w:val="28"/>
              </w:rPr>
            </w:pPr>
            <w:r>
              <w:rPr>
                <w:sz w:val="28"/>
                <w:szCs w:val="28"/>
              </w:rPr>
              <w:t>2.2.1.</w:t>
            </w:r>
            <w:r w:rsidRPr="00862FC0">
              <w:rPr>
                <w:sz w:val="28"/>
                <w:szCs w:val="28"/>
              </w:rPr>
              <w:t>4.</w:t>
            </w:r>
          </w:p>
        </w:tc>
        <w:tc>
          <w:tcPr>
            <w:tcW w:w="6379"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both"/>
              <w:rPr>
                <w:spacing w:val="-4"/>
                <w:sz w:val="28"/>
                <w:szCs w:val="28"/>
              </w:rPr>
            </w:pPr>
            <w:r w:rsidRPr="00862FC0">
              <w:rPr>
                <w:spacing w:val="-4"/>
                <w:sz w:val="28"/>
                <w:szCs w:val="28"/>
              </w:rPr>
              <w:t xml:space="preserve">Анализ и актуализация размещенных на официальном сайте </w:t>
            </w:r>
            <w:r w:rsidR="00507C18">
              <w:rPr>
                <w:spacing w:val="-8"/>
                <w:sz w:val="28"/>
                <w:szCs w:val="28"/>
              </w:rPr>
              <w:t xml:space="preserve"> А</w:t>
            </w:r>
            <w:r w:rsidRPr="00862FC0">
              <w:rPr>
                <w:spacing w:val="-8"/>
                <w:sz w:val="28"/>
                <w:szCs w:val="28"/>
              </w:rPr>
              <w:t xml:space="preserve">дминистрации </w:t>
            </w:r>
            <w:r w:rsidRPr="00DD4ED6">
              <w:rPr>
                <w:sz w:val="28"/>
                <w:szCs w:val="28"/>
              </w:rPr>
              <w:t xml:space="preserve">Красносулинского </w:t>
            </w:r>
            <w:r w:rsidRPr="00997B2F">
              <w:rPr>
                <w:sz w:val="28"/>
                <w:szCs w:val="28"/>
              </w:rPr>
              <w:t xml:space="preserve">района </w:t>
            </w:r>
            <w:r w:rsidRPr="00862FC0">
              <w:rPr>
                <w:sz w:val="28"/>
                <w:szCs w:val="28"/>
              </w:rPr>
              <w:t>сведений о деятельности  АТК</w:t>
            </w:r>
            <w:r w:rsidR="004C0B71" w:rsidRPr="00DD4ED6">
              <w:rPr>
                <w:sz w:val="28"/>
                <w:szCs w:val="28"/>
              </w:rPr>
              <w:t xml:space="preserve"> Красносулинского района</w:t>
            </w:r>
            <w:r w:rsidRPr="00862FC0">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center"/>
              <w:rPr>
                <w:sz w:val="28"/>
                <w:szCs w:val="28"/>
              </w:rPr>
            </w:pPr>
            <w:r w:rsidRPr="00862FC0">
              <w:rPr>
                <w:sz w:val="28"/>
                <w:szCs w:val="28"/>
              </w:rPr>
              <w:t xml:space="preserve">Секретарь АТК </w:t>
            </w:r>
          </w:p>
        </w:tc>
        <w:tc>
          <w:tcPr>
            <w:tcW w:w="1701"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center"/>
              <w:rPr>
                <w:sz w:val="28"/>
                <w:szCs w:val="28"/>
              </w:rPr>
            </w:pPr>
            <w:r>
              <w:rPr>
                <w:sz w:val="28"/>
                <w:szCs w:val="28"/>
                <w:lang w:val="en-US"/>
              </w:rPr>
              <w:t>I - II</w:t>
            </w:r>
            <w:r>
              <w:rPr>
                <w:sz w:val="28"/>
                <w:szCs w:val="28"/>
              </w:rPr>
              <w:t xml:space="preserve"> полугодия</w:t>
            </w:r>
          </w:p>
        </w:tc>
        <w:tc>
          <w:tcPr>
            <w:tcW w:w="2481" w:type="dxa"/>
            <w:gridSpan w:val="2"/>
            <w:vMerge/>
            <w:tcBorders>
              <w:left w:val="single" w:sz="4" w:space="0" w:color="auto"/>
              <w:right w:val="single" w:sz="4" w:space="0" w:color="auto"/>
            </w:tcBorders>
          </w:tcPr>
          <w:p w:rsidR="00953242" w:rsidRPr="00862FC0" w:rsidRDefault="00953242" w:rsidP="00240019">
            <w:pPr>
              <w:jc w:val="center"/>
              <w:rPr>
                <w:sz w:val="28"/>
                <w:szCs w:val="28"/>
              </w:rPr>
            </w:pPr>
          </w:p>
        </w:tc>
      </w:tr>
      <w:tr w:rsidR="00953242" w:rsidRPr="00E63EE3" w:rsidTr="00CB65AC">
        <w:tblPrEx>
          <w:tblCellMar>
            <w:left w:w="108" w:type="dxa"/>
            <w:right w:w="108" w:type="dxa"/>
          </w:tblCellMar>
          <w:tblLook w:val="01E0"/>
        </w:tblPrEx>
        <w:trPr>
          <w:trHeight w:val="528"/>
        </w:trPr>
        <w:tc>
          <w:tcPr>
            <w:tcW w:w="1134"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center"/>
              <w:rPr>
                <w:sz w:val="28"/>
                <w:szCs w:val="28"/>
              </w:rPr>
            </w:pPr>
            <w:r>
              <w:rPr>
                <w:sz w:val="28"/>
                <w:szCs w:val="28"/>
              </w:rPr>
              <w:t>2.2.1.</w:t>
            </w:r>
            <w:r w:rsidRPr="00862FC0">
              <w:rPr>
                <w:sz w:val="28"/>
                <w:szCs w:val="28"/>
              </w:rPr>
              <w:t>5.</w:t>
            </w:r>
          </w:p>
        </w:tc>
        <w:tc>
          <w:tcPr>
            <w:tcW w:w="6379" w:type="dxa"/>
            <w:tcBorders>
              <w:top w:val="single" w:sz="4" w:space="0" w:color="auto"/>
              <w:left w:val="single" w:sz="4" w:space="0" w:color="auto"/>
              <w:bottom w:val="single" w:sz="4" w:space="0" w:color="auto"/>
              <w:right w:val="single" w:sz="4" w:space="0" w:color="auto"/>
            </w:tcBorders>
          </w:tcPr>
          <w:p w:rsidR="00953242" w:rsidRPr="00862FC0" w:rsidRDefault="00953242" w:rsidP="00D8563D">
            <w:pPr>
              <w:jc w:val="both"/>
              <w:rPr>
                <w:sz w:val="28"/>
                <w:szCs w:val="28"/>
              </w:rPr>
            </w:pPr>
            <w:r w:rsidRPr="00862FC0">
              <w:rPr>
                <w:sz w:val="28"/>
                <w:szCs w:val="28"/>
              </w:rPr>
              <w:t xml:space="preserve">Актуализация плана путем внесения необходимых </w:t>
            </w:r>
            <w:r w:rsidRPr="00862FC0">
              <w:rPr>
                <w:sz w:val="28"/>
                <w:szCs w:val="28"/>
              </w:rPr>
              <w:lastRenderedPageBreak/>
              <w:t>дополнений и корректив с учетом изменения обстановки и выявления в ходе мониторинга новых уг</w:t>
            </w:r>
            <w:r>
              <w:rPr>
                <w:sz w:val="28"/>
                <w:szCs w:val="28"/>
              </w:rPr>
              <w:t xml:space="preserve">роз </w:t>
            </w:r>
            <w:r w:rsidRPr="001F5568">
              <w:rPr>
                <w:b/>
                <w:sz w:val="28"/>
                <w:szCs w:val="28"/>
              </w:rPr>
              <w:t>те</w:t>
            </w:r>
            <w:r>
              <w:rPr>
                <w:sz w:val="28"/>
                <w:szCs w:val="28"/>
              </w:rPr>
              <w:t>ррористического характера</w:t>
            </w:r>
          </w:p>
        </w:tc>
        <w:tc>
          <w:tcPr>
            <w:tcW w:w="3402" w:type="dxa"/>
            <w:tcBorders>
              <w:top w:val="single" w:sz="4" w:space="0" w:color="auto"/>
              <w:left w:val="single" w:sz="4" w:space="0" w:color="auto"/>
              <w:bottom w:val="single" w:sz="4" w:space="0" w:color="auto"/>
              <w:right w:val="single" w:sz="4" w:space="0" w:color="auto"/>
            </w:tcBorders>
          </w:tcPr>
          <w:p w:rsidR="00953242" w:rsidRPr="00862FC0" w:rsidRDefault="00953242" w:rsidP="00240019">
            <w:pPr>
              <w:jc w:val="center"/>
              <w:rPr>
                <w:sz w:val="28"/>
                <w:szCs w:val="28"/>
              </w:rPr>
            </w:pPr>
            <w:r w:rsidRPr="00862FC0">
              <w:rPr>
                <w:sz w:val="28"/>
                <w:szCs w:val="28"/>
              </w:rPr>
              <w:lastRenderedPageBreak/>
              <w:t xml:space="preserve">Секретарь АТК </w:t>
            </w:r>
          </w:p>
        </w:tc>
        <w:tc>
          <w:tcPr>
            <w:tcW w:w="1701" w:type="dxa"/>
            <w:tcBorders>
              <w:top w:val="single" w:sz="4" w:space="0" w:color="auto"/>
              <w:left w:val="single" w:sz="4" w:space="0" w:color="auto"/>
              <w:bottom w:val="single" w:sz="4" w:space="0" w:color="auto"/>
              <w:right w:val="single" w:sz="4" w:space="0" w:color="auto"/>
            </w:tcBorders>
          </w:tcPr>
          <w:p w:rsidR="00953242" w:rsidRPr="00862FC0" w:rsidRDefault="00953242" w:rsidP="00D8563D">
            <w:pPr>
              <w:jc w:val="center"/>
              <w:rPr>
                <w:sz w:val="28"/>
                <w:szCs w:val="28"/>
              </w:rPr>
            </w:pPr>
            <w:r w:rsidRPr="00862FC0">
              <w:rPr>
                <w:sz w:val="28"/>
                <w:szCs w:val="28"/>
              </w:rPr>
              <w:t xml:space="preserve"> (</w:t>
            </w:r>
            <w:r>
              <w:rPr>
                <w:sz w:val="28"/>
                <w:szCs w:val="28"/>
              </w:rPr>
              <w:t>по мере</w:t>
            </w:r>
            <w:r w:rsidRPr="00862FC0">
              <w:rPr>
                <w:sz w:val="28"/>
                <w:szCs w:val="28"/>
              </w:rPr>
              <w:t xml:space="preserve"> </w:t>
            </w:r>
            <w:r w:rsidRPr="00862FC0">
              <w:rPr>
                <w:sz w:val="28"/>
                <w:szCs w:val="28"/>
              </w:rPr>
              <w:lastRenderedPageBreak/>
              <w:t>необходимости)</w:t>
            </w:r>
          </w:p>
        </w:tc>
        <w:tc>
          <w:tcPr>
            <w:tcW w:w="2481" w:type="dxa"/>
            <w:gridSpan w:val="2"/>
            <w:vMerge/>
            <w:tcBorders>
              <w:left w:val="single" w:sz="4" w:space="0" w:color="auto"/>
              <w:bottom w:val="single" w:sz="4" w:space="0" w:color="auto"/>
              <w:right w:val="single" w:sz="4" w:space="0" w:color="auto"/>
            </w:tcBorders>
          </w:tcPr>
          <w:p w:rsidR="00953242" w:rsidRPr="00862FC0" w:rsidRDefault="00953242" w:rsidP="00240019">
            <w:pPr>
              <w:jc w:val="center"/>
              <w:rPr>
                <w:sz w:val="28"/>
                <w:szCs w:val="28"/>
              </w:rPr>
            </w:pPr>
          </w:p>
        </w:tc>
      </w:tr>
      <w:tr w:rsidR="00572434" w:rsidRPr="00E63EE3" w:rsidTr="00CB65AC">
        <w:tblPrEx>
          <w:tblCellMar>
            <w:left w:w="108" w:type="dxa"/>
            <w:right w:w="108" w:type="dxa"/>
          </w:tblCellMar>
          <w:tblLook w:val="01E0"/>
        </w:tblPrEx>
        <w:trPr>
          <w:trHeight w:val="406"/>
        </w:trPr>
        <w:tc>
          <w:tcPr>
            <w:tcW w:w="1134" w:type="dxa"/>
            <w:tcBorders>
              <w:top w:val="single" w:sz="4" w:space="0" w:color="auto"/>
              <w:left w:val="single" w:sz="4" w:space="0" w:color="auto"/>
              <w:bottom w:val="single" w:sz="4" w:space="0" w:color="auto"/>
              <w:right w:val="single" w:sz="4" w:space="0" w:color="auto"/>
            </w:tcBorders>
          </w:tcPr>
          <w:p w:rsidR="00572434" w:rsidRPr="00862FC0" w:rsidRDefault="00433318" w:rsidP="00240019">
            <w:pPr>
              <w:jc w:val="center"/>
              <w:rPr>
                <w:sz w:val="28"/>
                <w:szCs w:val="28"/>
              </w:rPr>
            </w:pPr>
            <w:r>
              <w:rPr>
                <w:sz w:val="28"/>
                <w:szCs w:val="28"/>
              </w:rPr>
              <w:lastRenderedPageBreak/>
              <w:t>2.2.1.</w:t>
            </w:r>
            <w:r w:rsidR="00572434" w:rsidRPr="00862FC0">
              <w:rPr>
                <w:sz w:val="28"/>
                <w:szCs w:val="28"/>
              </w:rPr>
              <w:t>6.</w:t>
            </w:r>
          </w:p>
        </w:tc>
        <w:tc>
          <w:tcPr>
            <w:tcW w:w="13963" w:type="dxa"/>
            <w:gridSpan w:val="5"/>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both"/>
              <w:rPr>
                <w:sz w:val="28"/>
                <w:szCs w:val="28"/>
              </w:rPr>
            </w:pPr>
            <w:r w:rsidRPr="00862FC0">
              <w:rPr>
                <w:sz w:val="28"/>
                <w:szCs w:val="28"/>
              </w:rPr>
              <w:t>Подготовку и направление в аппарат АТК</w:t>
            </w:r>
            <w:r w:rsidR="00862FC0" w:rsidRPr="00DD4ED6">
              <w:rPr>
                <w:sz w:val="28"/>
                <w:szCs w:val="28"/>
              </w:rPr>
              <w:t xml:space="preserve"> Ростовской</w:t>
            </w:r>
            <w:r w:rsidR="00862FC0" w:rsidRPr="00862FC0">
              <w:rPr>
                <w:sz w:val="28"/>
                <w:szCs w:val="28"/>
              </w:rPr>
              <w:t xml:space="preserve"> </w:t>
            </w:r>
            <w:r w:rsidRPr="00862FC0">
              <w:rPr>
                <w:sz w:val="28"/>
                <w:szCs w:val="28"/>
              </w:rPr>
              <w:t>области:</w:t>
            </w:r>
          </w:p>
        </w:tc>
      </w:tr>
      <w:tr w:rsidR="00572434" w:rsidRPr="00E63EE3" w:rsidTr="00CB65AC">
        <w:tblPrEx>
          <w:tblCellMar>
            <w:left w:w="108" w:type="dxa"/>
            <w:right w:w="108" w:type="dxa"/>
          </w:tblCellMar>
          <w:tblLook w:val="01E0"/>
        </w:tblPrEx>
        <w:trPr>
          <w:trHeight w:val="690"/>
        </w:trPr>
        <w:tc>
          <w:tcPr>
            <w:tcW w:w="1134" w:type="dxa"/>
            <w:tcBorders>
              <w:top w:val="single" w:sz="4" w:space="0" w:color="auto"/>
              <w:left w:val="single" w:sz="4" w:space="0" w:color="auto"/>
              <w:bottom w:val="single" w:sz="4" w:space="0" w:color="auto"/>
              <w:right w:val="single" w:sz="4" w:space="0" w:color="auto"/>
            </w:tcBorders>
          </w:tcPr>
          <w:p w:rsidR="00572434" w:rsidRPr="00862FC0" w:rsidRDefault="00433318" w:rsidP="00240019">
            <w:pPr>
              <w:jc w:val="center"/>
              <w:rPr>
                <w:sz w:val="28"/>
                <w:szCs w:val="28"/>
              </w:rPr>
            </w:pPr>
            <w:r>
              <w:rPr>
                <w:sz w:val="28"/>
                <w:szCs w:val="28"/>
              </w:rPr>
              <w:t>2.2.1.</w:t>
            </w:r>
            <w:r w:rsidR="00953242">
              <w:rPr>
                <w:sz w:val="28"/>
                <w:szCs w:val="28"/>
              </w:rPr>
              <w:t>6.1</w:t>
            </w:r>
            <w:r w:rsidR="00572434" w:rsidRPr="00862FC0">
              <w:rPr>
                <w:sz w:val="28"/>
                <w:szCs w:val="28"/>
              </w:rPr>
              <w:t>.</w:t>
            </w:r>
          </w:p>
        </w:tc>
        <w:tc>
          <w:tcPr>
            <w:tcW w:w="6379"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shd w:val="clear" w:color="auto" w:fill="FFFFFF"/>
              <w:tabs>
                <w:tab w:val="left" w:pos="758"/>
              </w:tabs>
              <w:jc w:val="both"/>
              <w:rPr>
                <w:sz w:val="28"/>
                <w:szCs w:val="28"/>
              </w:rPr>
            </w:pPr>
            <w:r w:rsidRPr="00862FC0">
              <w:rPr>
                <w:sz w:val="28"/>
                <w:szCs w:val="28"/>
              </w:rPr>
              <w:t>Отчетных материалов о деятельности АТК за полугодие и год</w:t>
            </w:r>
          </w:p>
        </w:tc>
        <w:tc>
          <w:tcPr>
            <w:tcW w:w="3402"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center"/>
              <w:rPr>
                <w:sz w:val="28"/>
                <w:szCs w:val="28"/>
              </w:rPr>
            </w:pPr>
            <w:r w:rsidRPr="00862FC0">
              <w:rPr>
                <w:sz w:val="28"/>
                <w:szCs w:val="28"/>
              </w:rPr>
              <w:t xml:space="preserve">Секретарь АТК </w:t>
            </w:r>
          </w:p>
        </w:tc>
        <w:tc>
          <w:tcPr>
            <w:tcW w:w="1701"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center"/>
              <w:rPr>
                <w:sz w:val="28"/>
                <w:szCs w:val="28"/>
              </w:rPr>
            </w:pPr>
            <w:r w:rsidRPr="00862FC0">
              <w:rPr>
                <w:bCs/>
                <w:sz w:val="28"/>
                <w:szCs w:val="28"/>
              </w:rPr>
              <w:t xml:space="preserve"> </w:t>
            </w:r>
            <w:r w:rsidRPr="00862FC0">
              <w:rPr>
                <w:sz w:val="28"/>
                <w:szCs w:val="28"/>
              </w:rPr>
              <w:t xml:space="preserve"> июл</w:t>
            </w:r>
            <w:r w:rsidR="00862FC0">
              <w:rPr>
                <w:sz w:val="28"/>
                <w:szCs w:val="28"/>
              </w:rPr>
              <w:t>ь</w:t>
            </w:r>
            <w:r w:rsidRPr="00862FC0">
              <w:rPr>
                <w:sz w:val="28"/>
                <w:szCs w:val="28"/>
              </w:rPr>
              <w:t>,</w:t>
            </w:r>
          </w:p>
          <w:p w:rsidR="00572434" w:rsidRPr="00862FC0" w:rsidRDefault="00862FC0" w:rsidP="00240019">
            <w:pPr>
              <w:jc w:val="center"/>
              <w:rPr>
                <w:bCs/>
                <w:sz w:val="28"/>
                <w:szCs w:val="28"/>
              </w:rPr>
            </w:pPr>
            <w:r>
              <w:rPr>
                <w:sz w:val="28"/>
                <w:szCs w:val="28"/>
              </w:rPr>
              <w:t xml:space="preserve"> </w:t>
            </w:r>
            <w:r w:rsidR="00572434" w:rsidRPr="00862FC0">
              <w:rPr>
                <w:sz w:val="28"/>
                <w:szCs w:val="28"/>
              </w:rPr>
              <w:t xml:space="preserve"> октябр</w:t>
            </w:r>
            <w:r>
              <w:rPr>
                <w:sz w:val="28"/>
                <w:szCs w:val="28"/>
              </w:rPr>
              <w:t>ь</w:t>
            </w:r>
          </w:p>
        </w:tc>
        <w:tc>
          <w:tcPr>
            <w:tcW w:w="2481" w:type="dxa"/>
            <w:gridSpan w:val="2"/>
            <w:tcBorders>
              <w:top w:val="single" w:sz="4" w:space="0" w:color="auto"/>
              <w:left w:val="single" w:sz="4" w:space="0" w:color="auto"/>
              <w:bottom w:val="single" w:sz="4" w:space="0" w:color="auto"/>
              <w:right w:val="single" w:sz="4" w:space="0" w:color="auto"/>
            </w:tcBorders>
          </w:tcPr>
          <w:p w:rsidR="00DF6233" w:rsidRPr="00842AEB" w:rsidRDefault="00DF6233" w:rsidP="00DF6233">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DF6233" w:rsidRPr="00842AEB" w:rsidRDefault="00DF6233" w:rsidP="00DF6233">
            <w:pPr>
              <w:pStyle w:val="ConsPlusTitle"/>
              <w:rPr>
                <w:rFonts w:ascii="Times New Roman" w:eastAsia="BatangChe" w:hAnsi="Times New Roman" w:cs="Times New Roman"/>
                <w:b w:val="0"/>
                <w:sz w:val="28"/>
                <w:szCs w:val="28"/>
                <w:lang w:eastAsia="ar-SA"/>
              </w:rPr>
            </w:pPr>
            <w:r w:rsidRPr="00842AEB">
              <w:rPr>
                <w:rFonts w:ascii="Times New Roman" w:eastAsia="BatangChe" w:hAnsi="Times New Roman" w:cs="Times New Roman"/>
                <w:b w:val="0"/>
                <w:color w:val="000000"/>
                <w:sz w:val="28"/>
                <w:szCs w:val="28"/>
              </w:rPr>
              <w:t>Секретарь АТК Красносулинского района</w:t>
            </w:r>
            <w:r w:rsidRPr="00842AEB">
              <w:rPr>
                <w:rFonts w:ascii="Times New Roman" w:eastAsia="BatangChe" w:hAnsi="Times New Roman" w:cs="Times New Roman"/>
                <w:b w:val="0"/>
                <w:sz w:val="28"/>
                <w:szCs w:val="28"/>
              </w:rPr>
              <w:t xml:space="preserve"> </w:t>
            </w:r>
          </w:p>
          <w:p w:rsidR="00572434" w:rsidRPr="00862FC0" w:rsidRDefault="00572434" w:rsidP="00953242">
            <w:pPr>
              <w:jc w:val="center"/>
              <w:rPr>
                <w:sz w:val="28"/>
                <w:szCs w:val="28"/>
              </w:rPr>
            </w:pPr>
          </w:p>
        </w:tc>
      </w:tr>
      <w:tr w:rsidR="00572434" w:rsidRPr="00E63EE3" w:rsidTr="008159BE">
        <w:tblPrEx>
          <w:tblCellMar>
            <w:left w:w="108" w:type="dxa"/>
            <w:right w:w="108" w:type="dxa"/>
          </w:tblCellMar>
          <w:tblLook w:val="01E0"/>
        </w:tblPrEx>
        <w:trPr>
          <w:trHeight w:val="659"/>
        </w:trPr>
        <w:tc>
          <w:tcPr>
            <w:tcW w:w="15097" w:type="dxa"/>
            <w:gridSpan w:val="6"/>
            <w:tcBorders>
              <w:top w:val="single" w:sz="4" w:space="0" w:color="auto"/>
              <w:bottom w:val="single" w:sz="4" w:space="0" w:color="auto"/>
            </w:tcBorders>
            <w:vAlign w:val="center"/>
          </w:tcPr>
          <w:p w:rsidR="00572434" w:rsidRPr="00EA68F9" w:rsidRDefault="00EA68F9" w:rsidP="009F08FA">
            <w:pPr>
              <w:shd w:val="clear" w:color="auto" w:fill="FFFFFF"/>
              <w:jc w:val="center"/>
              <w:rPr>
                <w:b/>
                <w:sz w:val="28"/>
                <w:szCs w:val="28"/>
              </w:rPr>
            </w:pPr>
            <w:r>
              <w:rPr>
                <w:b/>
                <w:sz w:val="28"/>
                <w:szCs w:val="28"/>
              </w:rPr>
              <w:t>2.3.</w:t>
            </w:r>
            <w:r w:rsidR="001251EF" w:rsidRPr="00EA68F9">
              <w:rPr>
                <w:b/>
                <w:sz w:val="28"/>
                <w:szCs w:val="28"/>
              </w:rPr>
              <w:t>Обеспечение деятельности рабочих групп антитеррористической комиссии</w:t>
            </w:r>
            <w:r>
              <w:rPr>
                <w:b/>
                <w:sz w:val="28"/>
                <w:szCs w:val="28"/>
              </w:rPr>
              <w:t xml:space="preserve"> </w:t>
            </w:r>
            <w:r w:rsidR="001251EF" w:rsidRPr="00EA68F9">
              <w:rPr>
                <w:b/>
                <w:sz w:val="28"/>
                <w:szCs w:val="28"/>
              </w:rPr>
              <w:t>Красносулинского района</w:t>
            </w:r>
          </w:p>
        </w:tc>
      </w:tr>
      <w:tr w:rsidR="00572434" w:rsidRPr="00E63EE3" w:rsidTr="00E67AEB">
        <w:tblPrEx>
          <w:tblCellMar>
            <w:left w:w="108" w:type="dxa"/>
            <w:right w:w="108" w:type="dxa"/>
          </w:tblCellMar>
          <w:tblLook w:val="01E0"/>
        </w:tblPrEx>
        <w:trPr>
          <w:trHeight w:val="698"/>
        </w:trPr>
        <w:tc>
          <w:tcPr>
            <w:tcW w:w="15097" w:type="dxa"/>
            <w:gridSpan w:val="6"/>
            <w:tcBorders>
              <w:top w:val="single" w:sz="4" w:space="0" w:color="auto"/>
              <w:left w:val="single" w:sz="4" w:space="0" w:color="auto"/>
              <w:bottom w:val="single" w:sz="4" w:space="0" w:color="auto"/>
              <w:right w:val="single" w:sz="4" w:space="0" w:color="auto"/>
            </w:tcBorders>
            <w:vAlign w:val="center"/>
          </w:tcPr>
          <w:p w:rsidR="00572434" w:rsidRPr="00862FC0" w:rsidRDefault="00433318" w:rsidP="00240019">
            <w:pPr>
              <w:jc w:val="both"/>
              <w:rPr>
                <w:sz w:val="28"/>
                <w:szCs w:val="28"/>
              </w:rPr>
            </w:pPr>
            <w:r>
              <w:rPr>
                <w:sz w:val="28"/>
                <w:szCs w:val="28"/>
              </w:rPr>
              <w:t>2.3.1.</w:t>
            </w:r>
            <w:r w:rsidR="00572434" w:rsidRPr="00862FC0">
              <w:rPr>
                <w:sz w:val="28"/>
                <w:szCs w:val="28"/>
              </w:rPr>
              <w:t>В целях повышения уровня АТЗ потенциальных объектов террористических посягательств и мест массового пребыв</w:t>
            </w:r>
            <w:r w:rsidR="00862FC0">
              <w:rPr>
                <w:sz w:val="28"/>
                <w:szCs w:val="28"/>
              </w:rPr>
              <w:t>ания людей, приведение ее</w:t>
            </w:r>
            <w:r w:rsidR="00572434" w:rsidRPr="00862FC0">
              <w:rPr>
                <w:sz w:val="28"/>
                <w:szCs w:val="28"/>
              </w:rPr>
              <w:t xml:space="preserve"> в соответствие с требованиями постановлений, принятых Правительством </w:t>
            </w:r>
            <w:r w:rsidR="00EA68F9">
              <w:rPr>
                <w:sz w:val="28"/>
                <w:szCs w:val="28"/>
              </w:rPr>
              <w:t>Российской Федерации, организуется</w:t>
            </w:r>
            <w:r w:rsidR="00572434" w:rsidRPr="00862FC0">
              <w:rPr>
                <w:sz w:val="28"/>
                <w:szCs w:val="28"/>
              </w:rPr>
              <w:t>:</w:t>
            </w:r>
          </w:p>
        </w:tc>
      </w:tr>
      <w:tr w:rsidR="00572434" w:rsidRPr="00E63EE3" w:rsidTr="00B37B22">
        <w:tblPrEx>
          <w:tblCellMar>
            <w:left w:w="108" w:type="dxa"/>
            <w:right w:w="108" w:type="dxa"/>
          </w:tblCellMar>
          <w:tblLook w:val="01E0"/>
        </w:tblPrEx>
        <w:trPr>
          <w:trHeight w:val="2192"/>
        </w:trPr>
        <w:tc>
          <w:tcPr>
            <w:tcW w:w="1134" w:type="dxa"/>
            <w:tcBorders>
              <w:top w:val="single" w:sz="4" w:space="0" w:color="auto"/>
              <w:left w:val="single" w:sz="4" w:space="0" w:color="auto"/>
              <w:bottom w:val="single" w:sz="4" w:space="0" w:color="auto"/>
              <w:right w:val="single" w:sz="4" w:space="0" w:color="auto"/>
            </w:tcBorders>
          </w:tcPr>
          <w:p w:rsidR="00572434" w:rsidRPr="00862FC0" w:rsidRDefault="00433318" w:rsidP="00240019">
            <w:pPr>
              <w:jc w:val="center"/>
              <w:rPr>
                <w:sz w:val="28"/>
                <w:szCs w:val="28"/>
              </w:rPr>
            </w:pPr>
            <w:r>
              <w:rPr>
                <w:sz w:val="28"/>
                <w:szCs w:val="28"/>
              </w:rPr>
              <w:t>2.3.1.</w:t>
            </w:r>
            <w:r w:rsidR="00572434" w:rsidRPr="00862FC0">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both"/>
              <w:rPr>
                <w:sz w:val="28"/>
                <w:szCs w:val="28"/>
              </w:rPr>
            </w:pPr>
            <w:r w:rsidRPr="00862FC0">
              <w:rPr>
                <w:sz w:val="28"/>
                <w:szCs w:val="28"/>
              </w:rPr>
              <w:t>Изучение, анализ и обобщение информации о состоянии и результатах реализации мероприятий по обеспечению АТЗ потенциальных объектов террор</w:t>
            </w:r>
            <w:r w:rsidR="00862FC0">
              <w:rPr>
                <w:sz w:val="28"/>
                <w:szCs w:val="28"/>
              </w:rPr>
              <w:t xml:space="preserve">истических посягательств  </w:t>
            </w:r>
            <w:r w:rsidRPr="00862FC0">
              <w:rPr>
                <w:sz w:val="28"/>
                <w:szCs w:val="28"/>
              </w:rPr>
              <w:t xml:space="preserve"> и мест массового пребывания люд</w:t>
            </w:r>
            <w:r w:rsidR="00862FC0">
              <w:rPr>
                <w:sz w:val="28"/>
                <w:szCs w:val="28"/>
              </w:rPr>
              <w:t xml:space="preserve">ей, расположенных </w:t>
            </w:r>
            <w:r w:rsidRPr="00862FC0">
              <w:rPr>
                <w:sz w:val="28"/>
                <w:szCs w:val="28"/>
              </w:rPr>
              <w:t xml:space="preserve"> на территории </w:t>
            </w:r>
            <w:r w:rsidR="00862FC0" w:rsidRPr="00DD4ED6">
              <w:rPr>
                <w:sz w:val="28"/>
                <w:szCs w:val="28"/>
              </w:rPr>
              <w:t xml:space="preserve">Красносулинского </w:t>
            </w:r>
            <w:r w:rsidR="00862FC0" w:rsidRPr="00997B2F">
              <w:rPr>
                <w:sz w:val="28"/>
                <w:szCs w:val="28"/>
              </w:rPr>
              <w:t xml:space="preserve">района </w:t>
            </w:r>
            <w:r w:rsidRPr="00862FC0">
              <w:rPr>
                <w:sz w:val="28"/>
                <w:szCs w:val="28"/>
              </w:rPr>
              <w:t>в соответствии с требованиями постановлений Правительства Российской Федерации, регламентирующих данную сферу деятельности</w:t>
            </w:r>
          </w:p>
        </w:tc>
        <w:tc>
          <w:tcPr>
            <w:tcW w:w="3402" w:type="dxa"/>
            <w:tcBorders>
              <w:top w:val="single" w:sz="4" w:space="0" w:color="auto"/>
              <w:left w:val="single" w:sz="4" w:space="0" w:color="auto"/>
              <w:bottom w:val="single" w:sz="4" w:space="0" w:color="auto"/>
              <w:right w:val="single" w:sz="4" w:space="0" w:color="auto"/>
            </w:tcBorders>
          </w:tcPr>
          <w:p w:rsidR="00572434" w:rsidRPr="00EC4817" w:rsidRDefault="001251EF" w:rsidP="009F08FA">
            <w:pPr>
              <w:jc w:val="both"/>
              <w:rPr>
                <w:sz w:val="28"/>
                <w:szCs w:val="28"/>
              </w:rPr>
            </w:pPr>
            <w:r w:rsidRPr="00EC4817">
              <w:rPr>
                <w:sz w:val="28"/>
                <w:szCs w:val="28"/>
              </w:rPr>
              <w:t>Рабочая группа</w:t>
            </w:r>
            <w:r w:rsidR="0080591B">
              <w:rPr>
                <w:sz w:val="28"/>
                <w:szCs w:val="28"/>
              </w:rPr>
              <w:t xml:space="preserve"> антитеррористической комиссии </w:t>
            </w:r>
            <w:r w:rsidRPr="00EC4817">
              <w:rPr>
                <w:sz w:val="28"/>
                <w:szCs w:val="28"/>
              </w:rPr>
              <w:t xml:space="preserve"> </w:t>
            </w:r>
            <w:r w:rsidR="0080591B" w:rsidRPr="00DD4ED6">
              <w:rPr>
                <w:sz w:val="28"/>
                <w:szCs w:val="28"/>
              </w:rPr>
              <w:t xml:space="preserve">Красносулинского </w:t>
            </w:r>
            <w:r w:rsidR="0080591B" w:rsidRPr="00997B2F">
              <w:rPr>
                <w:sz w:val="28"/>
                <w:szCs w:val="28"/>
              </w:rPr>
              <w:t xml:space="preserve">района </w:t>
            </w:r>
            <w:r w:rsidRPr="00EC4817">
              <w:rPr>
                <w:sz w:val="28"/>
                <w:szCs w:val="28"/>
              </w:rPr>
              <w:t>по профилактике террористических угроз на объектах жизнеобеспечения, энергетики и транспорта</w:t>
            </w:r>
            <w:r w:rsidR="00EC4817" w:rsidRPr="00EC4817">
              <w:rPr>
                <w:sz w:val="28"/>
                <w:szCs w:val="28"/>
              </w:rPr>
              <w:t>,</w:t>
            </w:r>
            <w:r w:rsidRPr="00EC4817">
              <w:rPr>
                <w:sz w:val="28"/>
                <w:szCs w:val="28"/>
              </w:rPr>
              <w:t xml:space="preserve"> </w:t>
            </w:r>
          </w:p>
          <w:p w:rsidR="001251EF" w:rsidRPr="00862FC0" w:rsidRDefault="00EC4817" w:rsidP="009F08FA">
            <w:pPr>
              <w:contextualSpacing/>
              <w:jc w:val="both"/>
              <w:rPr>
                <w:sz w:val="28"/>
                <w:szCs w:val="28"/>
              </w:rPr>
            </w:pPr>
            <w:r w:rsidRPr="00EC4817">
              <w:rPr>
                <w:sz w:val="28"/>
                <w:szCs w:val="28"/>
              </w:rPr>
              <w:t xml:space="preserve">Рабочая группа </w:t>
            </w:r>
            <w:r w:rsidR="0080591B">
              <w:rPr>
                <w:sz w:val="28"/>
                <w:szCs w:val="28"/>
              </w:rPr>
              <w:t xml:space="preserve">антитеррористической комиссии </w:t>
            </w:r>
            <w:r w:rsidR="0080591B" w:rsidRPr="00EC4817">
              <w:rPr>
                <w:sz w:val="28"/>
                <w:szCs w:val="28"/>
              </w:rPr>
              <w:t xml:space="preserve"> </w:t>
            </w:r>
            <w:r w:rsidR="0080591B" w:rsidRPr="00DD4ED6">
              <w:rPr>
                <w:sz w:val="28"/>
                <w:szCs w:val="28"/>
              </w:rPr>
              <w:lastRenderedPageBreak/>
              <w:t xml:space="preserve">Красносулинского </w:t>
            </w:r>
            <w:r w:rsidR="0080591B" w:rsidRPr="00997B2F">
              <w:rPr>
                <w:sz w:val="28"/>
                <w:szCs w:val="28"/>
              </w:rPr>
              <w:t xml:space="preserve">района </w:t>
            </w:r>
            <w:r w:rsidRPr="00EC4817">
              <w:rPr>
                <w:sz w:val="28"/>
                <w:szCs w:val="28"/>
              </w:rPr>
              <w:t>по профилактике</w:t>
            </w:r>
            <w:r w:rsidR="001251EF" w:rsidRPr="00EC4817">
              <w:rPr>
                <w:sz w:val="28"/>
                <w:szCs w:val="28"/>
              </w:rPr>
              <w:t xml:space="preserve"> террористических угроз на объектах промышленности, торговли, гостиничного комплекса</w:t>
            </w:r>
          </w:p>
        </w:tc>
        <w:tc>
          <w:tcPr>
            <w:tcW w:w="1701"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center"/>
              <w:rPr>
                <w:sz w:val="28"/>
                <w:szCs w:val="28"/>
              </w:rPr>
            </w:pPr>
            <w:r w:rsidRPr="00862FC0">
              <w:rPr>
                <w:sz w:val="28"/>
                <w:szCs w:val="28"/>
              </w:rPr>
              <w:lastRenderedPageBreak/>
              <w:t>ежеквартально</w:t>
            </w:r>
          </w:p>
        </w:tc>
        <w:tc>
          <w:tcPr>
            <w:tcW w:w="2481" w:type="dxa"/>
            <w:gridSpan w:val="2"/>
            <w:tcBorders>
              <w:top w:val="single" w:sz="4" w:space="0" w:color="auto"/>
              <w:left w:val="single" w:sz="4" w:space="0" w:color="auto"/>
              <w:bottom w:val="single" w:sz="4" w:space="0" w:color="auto"/>
              <w:right w:val="single" w:sz="4" w:space="0" w:color="auto"/>
            </w:tcBorders>
          </w:tcPr>
          <w:p w:rsidR="00DF6233" w:rsidRPr="00842AEB" w:rsidRDefault="00DF6233" w:rsidP="00DF6233">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953242" w:rsidRPr="00862FC0" w:rsidRDefault="00DF6233" w:rsidP="00DF6233">
            <w:pPr>
              <w:pStyle w:val="ConsPlusTitle"/>
              <w:rPr>
                <w:sz w:val="28"/>
                <w:szCs w:val="28"/>
              </w:rPr>
            </w:pPr>
            <w:r>
              <w:rPr>
                <w:rFonts w:ascii="Times New Roman" w:eastAsia="BatangChe" w:hAnsi="Times New Roman" w:cs="Times New Roman"/>
                <w:b w:val="0"/>
                <w:color w:val="000000"/>
                <w:sz w:val="28"/>
                <w:szCs w:val="28"/>
              </w:rPr>
              <w:t>Шаповалов В.Б.</w:t>
            </w:r>
          </w:p>
        </w:tc>
      </w:tr>
      <w:tr w:rsidR="00572434" w:rsidRPr="00E63EE3" w:rsidTr="00B37B22">
        <w:tblPrEx>
          <w:tblCellMar>
            <w:left w:w="108" w:type="dxa"/>
            <w:right w:w="108" w:type="dxa"/>
          </w:tblCellMar>
          <w:tblLook w:val="01E0"/>
        </w:tblPrEx>
        <w:trPr>
          <w:trHeight w:val="704"/>
        </w:trPr>
        <w:tc>
          <w:tcPr>
            <w:tcW w:w="1134" w:type="dxa"/>
            <w:tcBorders>
              <w:top w:val="single" w:sz="4" w:space="0" w:color="auto"/>
              <w:left w:val="single" w:sz="4" w:space="0" w:color="auto"/>
              <w:bottom w:val="single" w:sz="4" w:space="0" w:color="auto"/>
              <w:right w:val="single" w:sz="4" w:space="0" w:color="auto"/>
            </w:tcBorders>
          </w:tcPr>
          <w:p w:rsidR="00572434" w:rsidRPr="00862FC0" w:rsidRDefault="00433318" w:rsidP="00240019">
            <w:pPr>
              <w:jc w:val="center"/>
              <w:rPr>
                <w:sz w:val="28"/>
                <w:szCs w:val="28"/>
              </w:rPr>
            </w:pPr>
            <w:r>
              <w:rPr>
                <w:sz w:val="28"/>
                <w:szCs w:val="28"/>
              </w:rPr>
              <w:lastRenderedPageBreak/>
              <w:t>2.3.1.</w:t>
            </w:r>
            <w:r w:rsidR="00572434" w:rsidRPr="00862FC0">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rsidR="00572434" w:rsidRPr="00862FC0" w:rsidRDefault="00EA68F9" w:rsidP="00240019">
            <w:pPr>
              <w:jc w:val="both"/>
              <w:rPr>
                <w:sz w:val="28"/>
                <w:szCs w:val="28"/>
              </w:rPr>
            </w:pPr>
            <w:r>
              <w:rPr>
                <w:sz w:val="28"/>
                <w:szCs w:val="28"/>
              </w:rPr>
              <w:t>Выработка</w:t>
            </w:r>
            <w:r w:rsidR="00572434" w:rsidRPr="00862FC0">
              <w:rPr>
                <w:sz w:val="28"/>
                <w:szCs w:val="28"/>
              </w:rPr>
              <w:t xml:space="preserve"> дополнительных мер по обеспе</w:t>
            </w:r>
            <w:r w:rsidR="00862FC0">
              <w:rPr>
                <w:sz w:val="28"/>
                <w:szCs w:val="28"/>
              </w:rPr>
              <w:t xml:space="preserve">чению безопасности </w:t>
            </w:r>
            <w:r w:rsidR="00572434" w:rsidRPr="00862FC0">
              <w:rPr>
                <w:sz w:val="28"/>
                <w:szCs w:val="28"/>
              </w:rPr>
              <w:t xml:space="preserve">населения и АТЗ потенциальных объектов террористических посягательств и мест массового пребывания людей в период подготовки и проведения государственных и религиозных </w:t>
            </w:r>
            <w:r w:rsidR="00572434" w:rsidRPr="00862FC0">
              <w:rPr>
                <w:spacing w:val="-6"/>
                <w:sz w:val="28"/>
                <w:szCs w:val="28"/>
              </w:rPr>
              <w:t>праздников, а также других важных общественно-политических,</w:t>
            </w:r>
            <w:r w:rsidR="00572434" w:rsidRPr="00862FC0">
              <w:rPr>
                <w:sz w:val="28"/>
                <w:szCs w:val="28"/>
              </w:rPr>
              <w:t xml:space="preserve"> культурно-зрелищных и спортивных мероприятий на территории </w:t>
            </w:r>
            <w:r w:rsidR="00862FC0" w:rsidRPr="00DD4ED6">
              <w:rPr>
                <w:sz w:val="28"/>
                <w:szCs w:val="28"/>
              </w:rPr>
              <w:t xml:space="preserve">Красносулинского </w:t>
            </w:r>
            <w:r w:rsidR="00862FC0" w:rsidRPr="00997B2F">
              <w:rPr>
                <w:sz w:val="28"/>
                <w:szCs w:val="28"/>
              </w:rPr>
              <w:t>района</w:t>
            </w:r>
          </w:p>
        </w:tc>
        <w:tc>
          <w:tcPr>
            <w:tcW w:w="3402" w:type="dxa"/>
            <w:tcBorders>
              <w:top w:val="single" w:sz="4" w:space="0" w:color="auto"/>
              <w:left w:val="single" w:sz="4" w:space="0" w:color="auto"/>
              <w:bottom w:val="single" w:sz="4" w:space="0" w:color="auto"/>
              <w:right w:val="single" w:sz="4" w:space="0" w:color="auto"/>
            </w:tcBorders>
          </w:tcPr>
          <w:p w:rsidR="0080591B" w:rsidRPr="0080591B" w:rsidRDefault="0080591B" w:rsidP="0080591B">
            <w:pPr>
              <w:shd w:val="clear" w:color="auto" w:fill="FFFFFF"/>
              <w:ind w:right="5"/>
              <w:jc w:val="both"/>
              <w:rPr>
                <w:sz w:val="28"/>
                <w:szCs w:val="28"/>
              </w:rPr>
            </w:pPr>
            <w:r w:rsidRPr="0080591B">
              <w:rPr>
                <w:sz w:val="28"/>
                <w:szCs w:val="28"/>
              </w:rPr>
              <w:t xml:space="preserve">Рабочая группа антитеррористической комиссии </w:t>
            </w:r>
          </w:p>
          <w:p w:rsidR="0080591B" w:rsidRPr="0080591B" w:rsidRDefault="0080591B" w:rsidP="0080591B">
            <w:pPr>
              <w:shd w:val="clear" w:color="auto" w:fill="FFFFFF"/>
              <w:ind w:right="5"/>
              <w:jc w:val="both"/>
              <w:rPr>
                <w:sz w:val="28"/>
                <w:szCs w:val="28"/>
              </w:rPr>
            </w:pPr>
            <w:r w:rsidRPr="0080591B">
              <w:rPr>
                <w:sz w:val="28"/>
                <w:szCs w:val="28"/>
              </w:rPr>
              <w:t>Красносулинского района</w:t>
            </w:r>
          </w:p>
          <w:p w:rsidR="001251EF" w:rsidRPr="0080591B" w:rsidRDefault="0080591B" w:rsidP="0080591B">
            <w:pPr>
              <w:jc w:val="both"/>
              <w:rPr>
                <w:sz w:val="28"/>
                <w:szCs w:val="28"/>
              </w:rPr>
            </w:pPr>
            <w:r w:rsidRPr="0080591B">
              <w:rPr>
                <w:sz w:val="28"/>
                <w:szCs w:val="28"/>
              </w:rPr>
              <w:t xml:space="preserve"> по реализации </w:t>
            </w:r>
            <w:proofErr w:type="gramStart"/>
            <w:r w:rsidRPr="0080591B">
              <w:rPr>
                <w:sz w:val="28"/>
                <w:szCs w:val="28"/>
              </w:rPr>
              <w:t>мероприятий Комплексного плана противодействия идеологии терроризма</w:t>
            </w:r>
            <w:proofErr w:type="gramEnd"/>
            <w:r w:rsidRPr="0080591B">
              <w:rPr>
                <w:sz w:val="28"/>
                <w:szCs w:val="28"/>
              </w:rPr>
              <w:t xml:space="preserve"> в Российской Федерации на 2024–2028 годы и  профилактике террористических угроз на объектах социальной сферы</w:t>
            </w:r>
          </w:p>
        </w:tc>
        <w:tc>
          <w:tcPr>
            <w:tcW w:w="1701" w:type="dxa"/>
            <w:tcBorders>
              <w:top w:val="single" w:sz="4" w:space="0" w:color="auto"/>
              <w:left w:val="single" w:sz="4" w:space="0" w:color="auto"/>
              <w:bottom w:val="single" w:sz="4" w:space="0" w:color="auto"/>
              <w:right w:val="single" w:sz="4" w:space="0" w:color="auto"/>
            </w:tcBorders>
          </w:tcPr>
          <w:p w:rsidR="00572434" w:rsidRPr="00862FC0" w:rsidRDefault="00572434" w:rsidP="00240019">
            <w:pPr>
              <w:jc w:val="center"/>
              <w:rPr>
                <w:sz w:val="28"/>
                <w:szCs w:val="28"/>
              </w:rPr>
            </w:pPr>
            <w:r w:rsidRPr="00862FC0">
              <w:rPr>
                <w:sz w:val="28"/>
                <w:szCs w:val="28"/>
              </w:rPr>
              <w:t>в период подготовки и проведения мероприятий</w:t>
            </w:r>
          </w:p>
        </w:tc>
        <w:tc>
          <w:tcPr>
            <w:tcW w:w="2481" w:type="dxa"/>
            <w:gridSpan w:val="2"/>
            <w:tcBorders>
              <w:top w:val="single" w:sz="4" w:space="0" w:color="auto"/>
              <w:left w:val="single" w:sz="4" w:space="0" w:color="auto"/>
              <w:bottom w:val="single" w:sz="4" w:space="0" w:color="auto"/>
              <w:right w:val="single" w:sz="4" w:space="0" w:color="auto"/>
            </w:tcBorders>
          </w:tcPr>
          <w:p w:rsidR="00572434" w:rsidRPr="00862FC0" w:rsidRDefault="00953242" w:rsidP="00240019">
            <w:pPr>
              <w:jc w:val="center"/>
              <w:rPr>
                <w:sz w:val="28"/>
                <w:szCs w:val="28"/>
              </w:rPr>
            </w:pPr>
            <w:r>
              <w:rPr>
                <w:sz w:val="28"/>
                <w:szCs w:val="28"/>
              </w:rPr>
              <w:t>Матвиенко Л.С.</w:t>
            </w:r>
          </w:p>
        </w:tc>
      </w:tr>
      <w:tr w:rsidR="00572434" w:rsidRPr="00E63EE3" w:rsidTr="00B37B22">
        <w:tblPrEx>
          <w:tblCellMar>
            <w:left w:w="108" w:type="dxa"/>
            <w:right w:w="108" w:type="dxa"/>
          </w:tblCellMar>
          <w:tblLook w:val="01E0"/>
        </w:tblPrEx>
        <w:trPr>
          <w:trHeight w:val="562"/>
        </w:trPr>
        <w:tc>
          <w:tcPr>
            <w:tcW w:w="1134" w:type="dxa"/>
            <w:tcBorders>
              <w:top w:val="single" w:sz="4" w:space="0" w:color="auto"/>
              <w:left w:val="single" w:sz="4" w:space="0" w:color="auto"/>
              <w:bottom w:val="single" w:sz="4" w:space="0" w:color="auto"/>
              <w:right w:val="single" w:sz="4" w:space="0" w:color="auto"/>
            </w:tcBorders>
          </w:tcPr>
          <w:p w:rsidR="00572434" w:rsidRPr="00862FC0" w:rsidRDefault="00433318" w:rsidP="00240019">
            <w:pPr>
              <w:jc w:val="center"/>
              <w:rPr>
                <w:sz w:val="28"/>
                <w:szCs w:val="28"/>
              </w:rPr>
            </w:pPr>
            <w:r>
              <w:rPr>
                <w:sz w:val="28"/>
                <w:szCs w:val="28"/>
              </w:rPr>
              <w:t>2.3.1.</w:t>
            </w:r>
            <w:r w:rsidR="00572434" w:rsidRPr="00862FC0">
              <w:rPr>
                <w:sz w:val="28"/>
                <w:szCs w:val="28"/>
              </w:rPr>
              <w:t>3.</w:t>
            </w:r>
          </w:p>
        </w:tc>
        <w:tc>
          <w:tcPr>
            <w:tcW w:w="6379" w:type="dxa"/>
            <w:tcBorders>
              <w:top w:val="single" w:sz="4" w:space="0" w:color="auto"/>
              <w:left w:val="single" w:sz="4" w:space="0" w:color="auto"/>
              <w:bottom w:val="single" w:sz="4" w:space="0" w:color="auto"/>
              <w:right w:val="single" w:sz="4" w:space="0" w:color="auto"/>
            </w:tcBorders>
          </w:tcPr>
          <w:p w:rsidR="00572434" w:rsidRPr="00862FC0" w:rsidRDefault="009F08FA" w:rsidP="009F08FA">
            <w:pPr>
              <w:shd w:val="clear" w:color="auto" w:fill="FFFFFF"/>
              <w:jc w:val="both"/>
              <w:outlineLvl w:val="0"/>
              <w:rPr>
                <w:sz w:val="28"/>
                <w:szCs w:val="28"/>
              </w:rPr>
            </w:pPr>
            <w:r>
              <w:rPr>
                <w:sz w:val="28"/>
                <w:szCs w:val="28"/>
              </w:rPr>
              <w:t xml:space="preserve">Сопровождение  и организация </w:t>
            </w:r>
            <w:r w:rsidR="00572434" w:rsidRPr="00862FC0">
              <w:rPr>
                <w:sz w:val="28"/>
                <w:szCs w:val="28"/>
              </w:rPr>
              <w:t>мероприятий по обеспечению  АТЗ объектов</w:t>
            </w:r>
            <w:r>
              <w:rPr>
                <w:sz w:val="28"/>
                <w:szCs w:val="28"/>
              </w:rPr>
              <w:t xml:space="preserve">, расположенных на территории </w:t>
            </w:r>
            <w:r w:rsidR="00572434" w:rsidRPr="00862FC0">
              <w:rPr>
                <w:sz w:val="28"/>
                <w:szCs w:val="28"/>
              </w:rPr>
              <w:t xml:space="preserve"> </w:t>
            </w:r>
            <w:r w:rsidRPr="00DD4ED6">
              <w:rPr>
                <w:sz w:val="28"/>
                <w:szCs w:val="28"/>
              </w:rPr>
              <w:t xml:space="preserve">Красносулинского </w:t>
            </w:r>
            <w:r w:rsidRPr="00997B2F">
              <w:rPr>
                <w:sz w:val="28"/>
                <w:szCs w:val="28"/>
              </w:rPr>
              <w:t>района</w:t>
            </w:r>
          </w:p>
        </w:tc>
        <w:tc>
          <w:tcPr>
            <w:tcW w:w="3402" w:type="dxa"/>
            <w:tcBorders>
              <w:top w:val="single" w:sz="4" w:space="0" w:color="auto"/>
              <w:left w:val="single" w:sz="4" w:space="0" w:color="auto"/>
              <w:bottom w:val="single" w:sz="4" w:space="0" w:color="auto"/>
              <w:right w:val="single" w:sz="4" w:space="0" w:color="auto"/>
            </w:tcBorders>
          </w:tcPr>
          <w:p w:rsidR="005F2E6D" w:rsidRPr="0080591B" w:rsidRDefault="005F2E6D" w:rsidP="0080591B">
            <w:pPr>
              <w:jc w:val="both"/>
              <w:rPr>
                <w:sz w:val="28"/>
                <w:szCs w:val="28"/>
              </w:rPr>
            </w:pPr>
            <w:r w:rsidRPr="0080591B">
              <w:rPr>
                <w:sz w:val="28"/>
                <w:szCs w:val="28"/>
              </w:rPr>
              <w:t>Рабочие группы</w:t>
            </w:r>
            <w:r w:rsidR="00EC4817" w:rsidRPr="0080591B">
              <w:rPr>
                <w:sz w:val="28"/>
                <w:szCs w:val="28"/>
              </w:rPr>
              <w:t xml:space="preserve"> </w:t>
            </w:r>
            <w:r w:rsidRPr="0080591B">
              <w:rPr>
                <w:sz w:val="28"/>
                <w:szCs w:val="28"/>
              </w:rPr>
              <w:t xml:space="preserve"> АТК Красносулинского района</w:t>
            </w:r>
          </w:p>
          <w:p w:rsidR="00FC7820" w:rsidRPr="0080591B" w:rsidRDefault="00FC7820" w:rsidP="0080591B">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72434" w:rsidRPr="00862FC0" w:rsidRDefault="00FC7820" w:rsidP="00240019">
            <w:pPr>
              <w:jc w:val="center"/>
              <w:rPr>
                <w:sz w:val="28"/>
                <w:szCs w:val="28"/>
              </w:rPr>
            </w:pPr>
            <w:r w:rsidRPr="00862FC0">
              <w:rPr>
                <w:sz w:val="28"/>
                <w:szCs w:val="28"/>
              </w:rPr>
              <w:t>ежеквартально</w:t>
            </w:r>
          </w:p>
        </w:tc>
        <w:tc>
          <w:tcPr>
            <w:tcW w:w="2481" w:type="dxa"/>
            <w:gridSpan w:val="2"/>
            <w:tcBorders>
              <w:top w:val="single" w:sz="4" w:space="0" w:color="auto"/>
              <w:left w:val="single" w:sz="4" w:space="0" w:color="auto"/>
              <w:bottom w:val="single" w:sz="4" w:space="0" w:color="auto"/>
              <w:right w:val="single" w:sz="4" w:space="0" w:color="auto"/>
            </w:tcBorders>
          </w:tcPr>
          <w:p w:rsidR="00FC7820" w:rsidRDefault="00FC7820" w:rsidP="00FC7820">
            <w:pPr>
              <w:jc w:val="center"/>
              <w:rPr>
                <w:sz w:val="28"/>
                <w:szCs w:val="28"/>
              </w:rPr>
            </w:pPr>
            <w:proofErr w:type="spellStart"/>
            <w:r>
              <w:rPr>
                <w:sz w:val="28"/>
                <w:szCs w:val="28"/>
              </w:rPr>
              <w:t>Сухин</w:t>
            </w:r>
            <w:proofErr w:type="spellEnd"/>
            <w:r>
              <w:rPr>
                <w:sz w:val="28"/>
                <w:szCs w:val="28"/>
              </w:rPr>
              <w:t xml:space="preserve"> А.Н.</w:t>
            </w:r>
          </w:p>
          <w:p w:rsidR="00FC7820" w:rsidRDefault="00FC7820" w:rsidP="00FC7820">
            <w:pPr>
              <w:jc w:val="center"/>
              <w:rPr>
                <w:sz w:val="28"/>
                <w:szCs w:val="28"/>
              </w:rPr>
            </w:pPr>
            <w:r>
              <w:rPr>
                <w:sz w:val="28"/>
                <w:szCs w:val="28"/>
              </w:rPr>
              <w:t>Шаповалов В.Б.</w:t>
            </w:r>
          </w:p>
          <w:p w:rsidR="0080591B" w:rsidRPr="00842AEB" w:rsidRDefault="0080591B" w:rsidP="0080591B">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572434" w:rsidRDefault="00FC7820" w:rsidP="005F2E6D">
            <w:pPr>
              <w:autoSpaceDE w:val="0"/>
              <w:autoSpaceDN w:val="0"/>
              <w:adjustRightInd w:val="0"/>
              <w:contextualSpacing/>
              <w:jc w:val="center"/>
              <w:rPr>
                <w:sz w:val="28"/>
                <w:szCs w:val="28"/>
              </w:rPr>
            </w:pPr>
            <w:r>
              <w:rPr>
                <w:sz w:val="28"/>
                <w:szCs w:val="28"/>
              </w:rPr>
              <w:t>Матвиенко Л.С.</w:t>
            </w:r>
          </w:p>
          <w:p w:rsidR="00B37B22" w:rsidRPr="005F2E6D" w:rsidRDefault="00B37B22" w:rsidP="005F2E6D">
            <w:pPr>
              <w:autoSpaceDE w:val="0"/>
              <w:autoSpaceDN w:val="0"/>
              <w:adjustRightInd w:val="0"/>
              <w:contextualSpacing/>
              <w:jc w:val="center"/>
              <w:rPr>
                <w:color w:val="000000"/>
                <w:sz w:val="28"/>
                <w:szCs w:val="28"/>
              </w:rPr>
            </w:pPr>
            <w:proofErr w:type="spellStart"/>
            <w:r>
              <w:rPr>
                <w:sz w:val="28"/>
                <w:szCs w:val="28"/>
              </w:rPr>
              <w:t>Науменко</w:t>
            </w:r>
            <w:proofErr w:type="spellEnd"/>
            <w:r>
              <w:rPr>
                <w:sz w:val="28"/>
                <w:szCs w:val="28"/>
              </w:rPr>
              <w:t xml:space="preserve"> М.В.</w:t>
            </w:r>
          </w:p>
        </w:tc>
      </w:tr>
      <w:tr w:rsidR="00572434" w:rsidRPr="002F3028" w:rsidTr="00E67AEB">
        <w:tblPrEx>
          <w:tblCellMar>
            <w:left w:w="108" w:type="dxa"/>
            <w:right w:w="108" w:type="dxa"/>
          </w:tblCellMar>
          <w:tblLook w:val="01E0"/>
        </w:tblPrEx>
        <w:trPr>
          <w:trHeight w:val="533"/>
        </w:trPr>
        <w:tc>
          <w:tcPr>
            <w:tcW w:w="15097" w:type="dxa"/>
            <w:gridSpan w:val="6"/>
            <w:tcBorders>
              <w:top w:val="single" w:sz="4" w:space="0" w:color="auto"/>
              <w:bottom w:val="single" w:sz="4" w:space="0" w:color="auto"/>
            </w:tcBorders>
          </w:tcPr>
          <w:p w:rsidR="00572434" w:rsidRPr="002F3028" w:rsidRDefault="002F3028" w:rsidP="00240019">
            <w:pPr>
              <w:tabs>
                <w:tab w:val="left" w:pos="750"/>
                <w:tab w:val="center" w:pos="4677"/>
                <w:tab w:val="right" w:pos="9355"/>
              </w:tabs>
              <w:jc w:val="center"/>
              <w:rPr>
                <w:b/>
                <w:sz w:val="28"/>
                <w:szCs w:val="28"/>
              </w:rPr>
            </w:pPr>
            <w:r>
              <w:rPr>
                <w:b/>
                <w:sz w:val="28"/>
                <w:szCs w:val="28"/>
              </w:rPr>
              <w:lastRenderedPageBreak/>
              <w:t>2.4</w:t>
            </w:r>
            <w:r w:rsidR="00572434" w:rsidRPr="002F3028">
              <w:rPr>
                <w:b/>
                <w:sz w:val="28"/>
                <w:szCs w:val="28"/>
              </w:rPr>
              <w:t>. Иные мероприятия, направленные н</w:t>
            </w:r>
            <w:r>
              <w:rPr>
                <w:b/>
                <w:sz w:val="28"/>
                <w:szCs w:val="28"/>
              </w:rPr>
              <w:t xml:space="preserve">а реализацию полномочий АТК </w:t>
            </w:r>
            <w:r w:rsidR="007E0636" w:rsidRPr="007E0636">
              <w:rPr>
                <w:rStyle w:val="FontStyle23"/>
                <w:b/>
                <w:sz w:val="28"/>
                <w:szCs w:val="28"/>
              </w:rPr>
              <w:t>Красносулинского</w:t>
            </w:r>
            <w:r w:rsidR="007E0636" w:rsidRPr="007E0636">
              <w:rPr>
                <w:b/>
                <w:snapToGrid w:val="0"/>
                <w:sz w:val="28"/>
                <w:szCs w:val="28"/>
              </w:rPr>
              <w:t xml:space="preserve"> района</w:t>
            </w:r>
            <w:r w:rsidR="00572434" w:rsidRPr="002F3028">
              <w:rPr>
                <w:b/>
                <w:sz w:val="28"/>
                <w:szCs w:val="28"/>
              </w:rPr>
              <w:t xml:space="preserve"> в рамках компетенции</w:t>
            </w:r>
          </w:p>
        </w:tc>
      </w:tr>
      <w:tr w:rsidR="00572434" w:rsidRPr="002F3028" w:rsidTr="00E67AEB">
        <w:tblPrEx>
          <w:tblCellMar>
            <w:left w:w="108" w:type="dxa"/>
            <w:right w:w="108" w:type="dxa"/>
          </w:tblCellMar>
          <w:tblLook w:val="01E0"/>
        </w:tblPrEx>
        <w:trPr>
          <w:trHeight w:val="440"/>
        </w:trPr>
        <w:tc>
          <w:tcPr>
            <w:tcW w:w="15097" w:type="dxa"/>
            <w:gridSpan w:val="6"/>
            <w:tcBorders>
              <w:top w:val="single" w:sz="4" w:space="0" w:color="auto"/>
              <w:left w:val="single" w:sz="4" w:space="0" w:color="auto"/>
              <w:bottom w:val="single" w:sz="4" w:space="0" w:color="auto"/>
              <w:right w:val="single" w:sz="4" w:space="0" w:color="auto"/>
            </w:tcBorders>
            <w:vAlign w:val="center"/>
          </w:tcPr>
          <w:p w:rsidR="00572434" w:rsidRPr="002F3028" w:rsidRDefault="00433318" w:rsidP="00240019">
            <w:pPr>
              <w:rPr>
                <w:sz w:val="28"/>
                <w:szCs w:val="28"/>
              </w:rPr>
            </w:pPr>
            <w:r>
              <w:rPr>
                <w:sz w:val="28"/>
                <w:szCs w:val="28"/>
              </w:rPr>
              <w:t>2.4.1.</w:t>
            </w:r>
            <w:r w:rsidR="00572434" w:rsidRPr="002F3028">
              <w:rPr>
                <w:sz w:val="28"/>
                <w:szCs w:val="28"/>
              </w:rPr>
              <w:t>С целью соверш</w:t>
            </w:r>
            <w:r w:rsidR="00EA68F9">
              <w:rPr>
                <w:sz w:val="28"/>
                <w:szCs w:val="28"/>
              </w:rPr>
              <w:t>енствования деятельности  АТК  организуется</w:t>
            </w:r>
            <w:r w:rsidR="00572434" w:rsidRPr="002F3028">
              <w:rPr>
                <w:sz w:val="28"/>
                <w:szCs w:val="28"/>
              </w:rPr>
              <w:t>:</w:t>
            </w:r>
          </w:p>
        </w:tc>
      </w:tr>
      <w:tr w:rsidR="00FC7820" w:rsidRPr="002F3028" w:rsidTr="00B37B22">
        <w:tblPrEx>
          <w:tblCellMar>
            <w:left w:w="108" w:type="dxa"/>
            <w:right w:w="108" w:type="dxa"/>
          </w:tblCellMar>
          <w:tblLook w:val="01E0"/>
        </w:tblPrEx>
        <w:trPr>
          <w:trHeight w:val="418"/>
        </w:trPr>
        <w:tc>
          <w:tcPr>
            <w:tcW w:w="1134"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Pr>
                <w:sz w:val="28"/>
                <w:szCs w:val="28"/>
              </w:rPr>
              <w:t>2.4.1.</w:t>
            </w:r>
            <w:r w:rsidRPr="002F3028">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both"/>
              <w:rPr>
                <w:sz w:val="28"/>
                <w:szCs w:val="28"/>
              </w:rPr>
            </w:pPr>
            <w:r w:rsidRPr="002F3028">
              <w:rPr>
                <w:sz w:val="28"/>
                <w:szCs w:val="28"/>
              </w:rPr>
              <w:t>Подготов</w:t>
            </w:r>
            <w:r w:rsidR="001F5568">
              <w:rPr>
                <w:sz w:val="28"/>
                <w:szCs w:val="28"/>
              </w:rPr>
              <w:t>ка распорядительных документов А</w:t>
            </w:r>
            <w:r w:rsidRPr="002F3028">
              <w:rPr>
                <w:sz w:val="28"/>
                <w:szCs w:val="28"/>
              </w:rPr>
              <w:t xml:space="preserve">дминистрации </w:t>
            </w:r>
            <w:r w:rsidRPr="00DD4ED6">
              <w:rPr>
                <w:sz w:val="28"/>
                <w:szCs w:val="28"/>
              </w:rPr>
              <w:t xml:space="preserve">Красносулинского </w:t>
            </w:r>
            <w:r w:rsidRPr="00997B2F">
              <w:rPr>
                <w:sz w:val="28"/>
                <w:szCs w:val="28"/>
              </w:rPr>
              <w:t xml:space="preserve">района </w:t>
            </w:r>
            <w:r w:rsidRPr="002F3028">
              <w:rPr>
                <w:sz w:val="28"/>
                <w:szCs w:val="28"/>
              </w:rPr>
              <w:t>направленных на профилактику терроризма минимизации и (ил</w:t>
            </w:r>
            <w:r>
              <w:rPr>
                <w:sz w:val="28"/>
                <w:szCs w:val="28"/>
              </w:rPr>
              <w:t>и)  ликвидации его последствий</w:t>
            </w:r>
          </w:p>
        </w:tc>
        <w:tc>
          <w:tcPr>
            <w:tcW w:w="3402" w:type="dxa"/>
            <w:tcBorders>
              <w:top w:val="single" w:sz="4" w:space="0" w:color="auto"/>
              <w:left w:val="single" w:sz="4" w:space="0" w:color="auto"/>
              <w:bottom w:val="single" w:sz="4" w:space="0" w:color="auto"/>
              <w:right w:val="single" w:sz="4" w:space="0" w:color="auto"/>
            </w:tcBorders>
          </w:tcPr>
          <w:p w:rsidR="00FC7820" w:rsidRPr="002F3028" w:rsidRDefault="005F2E6D" w:rsidP="00240019">
            <w:pPr>
              <w:jc w:val="center"/>
              <w:rPr>
                <w:sz w:val="28"/>
                <w:szCs w:val="28"/>
              </w:rPr>
            </w:pPr>
            <w:r w:rsidRPr="005F2E6D">
              <w:rPr>
                <w:bCs/>
                <w:sz w:val="28"/>
                <w:szCs w:val="28"/>
              </w:rPr>
              <w:t xml:space="preserve">Ответственные исполнители и </w:t>
            </w:r>
            <w:r w:rsidR="00FC7820" w:rsidRPr="005F2E6D">
              <w:rPr>
                <w:sz w:val="28"/>
                <w:szCs w:val="28"/>
              </w:rPr>
              <w:t>секретарь АТК</w:t>
            </w:r>
            <w:r w:rsidR="00FC7820" w:rsidRPr="002F3028">
              <w:rPr>
                <w:sz w:val="28"/>
                <w:szCs w:val="28"/>
              </w:rPr>
              <w:t xml:space="preserve"> </w:t>
            </w:r>
            <w:r w:rsidRPr="00DD4ED6">
              <w:rPr>
                <w:sz w:val="28"/>
                <w:szCs w:val="28"/>
              </w:rPr>
              <w:t xml:space="preserve">Красносулинского </w:t>
            </w:r>
            <w:r w:rsidRPr="00997B2F">
              <w:rPr>
                <w:sz w:val="28"/>
                <w:szCs w:val="28"/>
              </w:rPr>
              <w:t>района</w:t>
            </w:r>
          </w:p>
        </w:tc>
        <w:tc>
          <w:tcPr>
            <w:tcW w:w="1985" w:type="dxa"/>
            <w:gridSpan w:val="2"/>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sidRPr="002F3028">
              <w:rPr>
                <w:sz w:val="28"/>
                <w:szCs w:val="28"/>
              </w:rPr>
              <w:t xml:space="preserve">по мере необходимости, </w:t>
            </w:r>
            <w:r w:rsidRPr="002F3028">
              <w:rPr>
                <w:spacing w:val="-8"/>
                <w:sz w:val="28"/>
                <w:szCs w:val="28"/>
              </w:rPr>
              <w:t xml:space="preserve">контроль </w:t>
            </w:r>
            <w:r>
              <w:rPr>
                <w:spacing w:val="-8"/>
                <w:sz w:val="28"/>
                <w:szCs w:val="28"/>
              </w:rPr>
              <w:t>–</w:t>
            </w:r>
            <w:r w:rsidRPr="002F3028">
              <w:rPr>
                <w:spacing w:val="-8"/>
                <w:sz w:val="28"/>
                <w:szCs w:val="28"/>
              </w:rPr>
              <w:t xml:space="preserve"> декабрь</w:t>
            </w:r>
          </w:p>
        </w:tc>
        <w:tc>
          <w:tcPr>
            <w:tcW w:w="2197" w:type="dxa"/>
            <w:vMerge w:val="restart"/>
            <w:tcBorders>
              <w:top w:val="single" w:sz="4" w:space="0" w:color="auto"/>
              <w:left w:val="single" w:sz="4" w:space="0" w:color="auto"/>
              <w:right w:val="single" w:sz="4" w:space="0" w:color="auto"/>
            </w:tcBorders>
          </w:tcPr>
          <w:p w:rsidR="00B858A5" w:rsidRPr="00842AEB" w:rsidRDefault="00B858A5" w:rsidP="00B858A5">
            <w:pPr>
              <w:rPr>
                <w:rFonts w:eastAsia="BatangChe"/>
                <w:color w:val="000000"/>
                <w:sz w:val="28"/>
                <w:szCs w:val="28"/>
              </w:rPr>
            </w:pPr>
            <w:proofErr w:type="spellStart"/>
            <w:r w:rsidRPr="00842AEB">
              <w:rPr>
                <w:rFonts w:eastAsia="BatangChe"/>
                <w:color w:val="000000"/>
                <w:sz w:val="28"/>
                <w:szCs w:val="28"/>
              </w:rPr>
              <w:t>Салимова</w:t>
            </w:r>
            <w:proofErr w:type="spellEnd"/>
            <w:r w:rsidRPr="00842AEB">
              <w:rPr>
                <w:rFonts w:eastAsia="BatangChe"/>
                <w:color w:val="000000"/>
                <w:sz w:val="28"/>
                <w:szCs w:val="28"/>
              </w:rPr>
              <w:t xml:space="preserve"> В.Н.</w:t>
            </w:r>
          </w:p>
          <w:p w:rsidR="00B858A5" w:rsidRPr="00842AEB" w:rsidRDefault="00B858A5" w:rsidP="00B858A5">
            <w:pPr>
              <w:pStyle w:val="ConsPlusTitle"/>
              <w:rPr>
                <w:rFonts w:ascii="Times New Roman" w:eastAsia="BatangChe" w:hAnsi="Times New Roman" w:cs="Times New Roman"/>
                <w:b w:val="0"/>
                <w:sz w:val="28"/>
                <w:szCs w:val="28"/>
                <w:lang w:eastAsia="ar-SA"/>
              </w:rPr>
            </w:pPr>
            <w:r w:rsidRPr="00842AEB">
              <w:rPr>
                <w:rFonts w:ascii="Times New Roman" w:eastAsia="BatangChe" w:hAnsi="Times New Roman" w:cs="Times New Roman"/>
                <w:b w:val="0"/>
                <w:color w:val="000000"/>
                <w:sz w:val="28"/>
                <w:szCs w:val="28"/>
              </w:rPr>
              <w:t>Секретарь АТК Красносулинского района</w:t>
            </w:r>
            <w:r w:rsidRPr="00842AEB">
              <w:rPr>
                <w:rFonts w:ascii="Times New Roman" w:eastAsia="BatangChe" w:hAnsi="Times New Roman" w:cs="Times New Roman"/>
                <w:b w:val="0"/>
                <w:sz w:val="28"/>
                <w:szCs w:val="28"/>
              </w:rPr>
              <w:t xml:space="preserve"> </w:t>
            </w:r>
          </w:p>
          <w:p w:rsidR="00FC7820" w:rsidRPr="00862FC0" w:rsidRDefault="00FC7820" w:rsidP="00F13B6C">
            <w:pPr>
              <w:jc w:val="center"/>
              <w:rPr>
                <w:sz w:val="28"/>
                <w:szCs w:val="28"/>
              </w:rPr>
            </w:pPr>
          </w:p>
        </w:tc>
      </w:tr>
      <w:tr w:rsidR="00FC7820" w:rsidRPr="002F3028" w:rsidTr="00B37B22">
        <w:tblPrEx>
          <w:tblCellMar>
            <w:left w:w="108" w:type="dxa"/>
            <w:right w:w="108" w:type="dxa"/>
          </w:tblCellMar>
          <w:tblLook w:val="01E0"/>
        </w:tblPrEx>
        <w:trPr>
          <w:trHeight w:val="986"/>
        </w:trPr>
        <w:tc>
          <w:tcPr>
            <w:tcW w:w="1134"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Pr>
                <w:sz w:val="28"/>
                <w:szCs w:val="28"/>
              </w:rPr>
              <w:t>2.4.1.</w:t>
            </w:r>
            <w:r w:rsidRPr="002F3028">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rsidR="00FC7820" w:rsidRPr="002F3028" w:rsidRDefault="00FC7820" w:rsidP="00B32AE1">
            <w:pPr>
              <w:jc w:val="both"/>
              <w:rPr>
                <w:sz w:val="28"/>
                <w:szCs w:val="28"/>
              </w:rPr>
            </w:pPr>
            <w:r>
              <w:rPr>
                <w:sz w:val="28"/>
                <w:szCs w:val="28"/>
              </w:rPr>
              <w:t>Корректировка</w:t>
            </w:r>
            <w:r w:rsidRPr="002F3028">
              <w:rPr>
                <w:sz w:val="28"/>
                <w:szCs w:val="28"/>
              </w:rPr>
              <w:t xml:space="preserve"> плана работы АТК </w:t>
            </w:r>
            <w:r w:rsidR="0078030E">
              <w:rPr>
                <w:sz w:val="28"/>
                <w:szCs w:val="28"/>
              </w:rPr>
              <w:t>на 2026</w:t>
            </w:r>
            <w:r w:rsidRPr="002F3028">
              <w:rPr>
                <w:sz w:val="28"/>
                <w:szCs w:val="28"/>
              </w:rPr>
              <w:t xml:space="preserve"> год с учетом результатов мониторинга обстановки, изменений законодательства, поручений и рекомендаций  АТК </w:t>
            </w:r>
            <w:r>
              <w:rPr>
                <w:sz w:val="28"/>
                <w:szCs w:val="28"/>
              </w:rPr>
              <w:t>Ростовской области</w:t>
            </w:r>
          </w:p>
        </w:tc>
        <w:tc>
          <w:tcPr>
            <w:tcW w:w="3402"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sidRPr="002F3028">
              <w:rPr>
                <w:sz w:val="28"/>
                <w:szCs w:val="28"/>
              </w:rPr>
              <w:t>Секретарь АТК</w:t>
            </w:r>
            <w:r w:rsidR="005F2E6D" w:rsidRPr="00DD4ED6">
              <w:rPr>
                <w:sz w:val="28"/>
                <w:szCs w:val="28"/>
              </w:rPr>
              <w:t xml:space="preserve"> Красносулинского </w:t>
            </w:r>
            <w:r w:rsidR="005F2E6D" w:rsidRPr="00997B2F">
              <w:rPr>
                <w:sz w:val="28"/>
                <w:szCs w:val="28"/>
              </w:rPr>
              <w:t>района</w:t>
            </w:r>
          </w:p>
        </w:tc>
        <w:tc>
          <w:tcPr>
            <w:tcW w:w="1985" w:type="dxa"/>
            <w:gridSpan w:val="2"/>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sidRPr="002F3028">
              <w:rPr>
                <w:sz w:val="28"/>
                <w:szCs w:val="28"/>
              </w:rPr>
              <w:t xml:space="preserve">по мере необходимости, </w:t>
            </w:r>
            <w:r w:rsidRPr="002F3028">
              <w:rPr>
                <w:spacing w:val="-8"/>
                <w:sz w:val="28"/>
                <w:szCs w:val="28"/>
              </w:rPr>
              <w:t xml:space="preserve">контроль </w:t>
            </w:r>
            <w:r>
              <w:rPr>
                <w:spacing w:val="-8"/>
                <w:sz w:val="28"/>
                <w:szCs w:val="28"/>
              </w:rPr>
              <w:t>–</w:t>
            </w:r>
            <w:r w:rsidRPr="002F3028">
              <w:rPr>
                <w:spacing w:val="-8"/>
                <w:sz w:val="28"/>
                <w:szCs w:val="28"/>
              </w:rPr>
              <w:t xml:space="preserve"> декабрь</w:t>
            </w:r>
          </w:p>
        </w:tc>
        <w:tc>
          <w:tcPr>
            <w:tcW w:w="2197" w:type="dxa"/>
            <w:vMerge/>
            <w:tcBorders>
              <w:left w:val="single" w:sz="4" w:space="0" w:color="auto"/>
              <w:right w:val="single" w:sz="4" w:space="0" w:color="auto"/>
            </w:tcBorders>
          </w:tcPr>
          <w:p w:rsidR="00FC7820" w:rsidRPr="002F3028" w:rsidRDefault="00FC7820" w:rsidP="00240019">
            <w:pPr>
              <w:jc w:val="both"/>
              <w:rPr>
                <w:rFonts w:ascii="Tahoma" w:hAnsi="Tahoma"/>
                <w:sz w:val="28"/>
                <w:szCs w:val="28"/>
              </w:rPr>
            </w:pPr>
          </w:p>
        </w:tc>
      </w:tr>
      <w:tr w:rsidR="00FC7820" w:rsidRPr="002F3028" w:rsidTr="00B37B22">
        <w:tblPrEx>
          <w:tblCellMar>
            <w:left w:w="108" w:type="dxa"/>
            <w:right w:w="108" w:type="dxa"/>
          </w:tblCellMar>
          <w:tblLook w:val="01E0"/>
        </w:tblPrEx>
        <w:trPr>
          <w:trHeight w:val="431"/>
        </w:trPr>
        <w:tc>
          <w:tcPr>
            <w:tcW w:w="1134"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Pr>
                <w:sz w:val="28"/>
                <w:szCs w:val="28"/>
              </w:rPr>
              <w:t>2.4.1.</w:t>
            </w:r>
            <w:r w:rsidRPr="002F3028">
              <w:rPr>
                <w:sz w:val="28"/>
                <w:szCs w:val="28"/>
              </w:rPr>
              <w:t>3.</w:t>
            </w:r>
          </w:p>
        </w:tc>
        <w:tc>
          <w:tcPr>
            <w:tcW w:w="6379" w:type="dxa"/>
            <w:tcBorders>
              <w:top w:val="single" w:sz="4" w:space="0" w:color="auto"/>
              <w:left w:val="single" w:sz="4" w:space="0" w:color="auto"/>
              <w:bottom w:val="single" w:sz="4" w:space="0" w:color="auto"/>
              <w:right w:val="single" w:sz="4" w:space="0" w:color="auto"/>
            </w:tcBorders>
          </w:tcPr>
          <w:p w:rsidR="00FC7820" w:rsidRPr="002F3028" w:rsidRDefault="00FC7820" w:rsidP="00B32AE1">
            <w:pPr>
              <w:jc w:val="both"/>
              <w:rPr>
                <w:sz w:val="28"/>
                <w:szCs w:val="28"/>
              </w:rPr>
            </w:pPr>
            <w:r>
              <w:rPr>
                <w:sz w:val="28"/>
                <w:szCs w:val="28"/>
              </w:rPr>
              <w:t>Разработка</w:t>
            </w:r>
            <w:r w:rsidRPr="002F3028">
              <w:rPr>
                <w:sz w:val="28"/>
                <w:szCs w:val="28"/>
              </w:rPr>
              <w:t xml:space="preserve"> плана работы АТК на 20</w:t>
            </w:r>
            <w:r w:rsidR="0078030E">
              <w:rPr>
                <w:sz w:val="28"/>
                <w:szCs w:val="28"/>
              </w:rPr>
              <w:t>27</w:t>
            </w:r>
            <w:r w:rsidRPr="002F3028">
              <w:rPr>
                <w:sz w:val="28"/>
                <w:szCs w:val="28"/>
              </w:rPr>
              <w:t xml:space="preserve"> год </w:t>
            </w:r>
          </w:p>
        </w:tc>
        <w:tc>
          <w:tcPr>
            <w:tcW w:w="3402" w:type="dxa"/>
            <w:tcBorders>
              <w:top w:val="single" w:sz="4" w:space="0" w:color="auto"/>
              <w:left w:val="single" w:sz="4" w:space="0" w:color="auto"/>
              <w:bottom w:val="single" w:sz="4" w:space="0" w:color="auto"/>
              <w:right w:val="single" w:sz="4" w:space="0" w:color="auto"/>
            </w:tcBorders>
          </w:tcPr>
          <w:p w:rsidR="00FC7820" w:rsidRPr="002F3028" w:rsidRDefault="005F2E6D" w:rsidP="00240019">
            <w:pPr>
              <w:pStyle w:val="a3"/>
              <w:rPr>
                <w:b w:val="0"/>
                <w:bCs w:val="0"/>
                <w:szCs w:val="28"/>
              </w:rPr>
            </w:pPr>
            <w:r>
              <w:rPr>
                <w:b w:val="0"/>
                <w:bCs w:val="0"/>
                <w:szCs w:val="28"/>
              </w:rPr>
              <w:t xml:space="preserve">Ответственные исполнители и </w:t>
            </w:r>
            <w:r w:rsidR="00FC7820" w:rsidRPr="002F3028">
              <w:rPr>
                <w:b w:val="0"/>
                <w:bCs w:val="0"/>
                <w:szCs w:val="28"/>
              </w:rPr>
              <w:t xml:space="preserve">секретарь АТК </w:t>
            </w:r>
            <w:r w:rsidRPr="005F2E6D">
              <w:rPr>
                <w:b w:val="0"/>
                <w:szCs w:val="28"/>
              </w:rPr>
              <w:t>Красносулинского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Pr>
                <w:sz w:val="28"/>
                <w:szCs w:val="28"/>
              </w:rPr>
              <w:t>н</w:t>
            </w:r>
            <w:r w:rsidRPr="002F3028">
              <w:rPr>
                <w:sz w:val="28"/>
                <w:szCs w:val="28"/>
              </w:rPr>
              <w:t>оябрь</w:t>
            </w:r>
            <w:r>
              <w:rPr>
                <w:sz w:val="28"/>
                <w:szCs w:val="28"/>
              </w:rPr>
              <w:t xml:space="preserve"> – </w:t>
            </w:r>
            <w:r w:rsidRPr="002F3028">
              <w:rPr>
                <w:sz w:val="28"/>
                <w:szCs w:val="28"/>
              </w:rPr>
              <w:t>декабрь</w:t>
            </w:r>
          </w:p>
        </w:tc>
        <w:tc>
          <w:tcPr>
            <w:tcW w:w="2197" w:type="dxa"/>
            <w:vMerge/>
            <w:tcBorders>
              <w:left w:val="single" w:sz="4" w:space="0" w:color="auto"/>
              <w:right w:val="single" w:sz="4" w:space="0" w:color="auto"/>
            </w:tcBorders>
          </w:tcPr>
          <w:p w:rsidR="00FC7820" w:rsidRPr="002F3028" w:rsidRDefault="00FC7820" w:rsidP="00240019">
            <w:pPr>
              <w:jc w:val="both"/>
              <w:rPr>
                <w:rFonts w:ascii="Tahoma" w:hAnsi="Tahoma"/>
                <w:sz w:val="28"/>
                <w:szCs w:val="28"/>
              </w:rPr>
            </w:pPr>
          </w:p>
        </w:tc>
      </w:tr>
      <w:tr w:rsidR="00FC7820" w:rsidRPr="002F3028" w:rsidTr="00B37B22">
        <w:tblPrEx>
          <w:tblCellMar>
            <w:left w:w="108" w:type="dxa"/>
            <w:right w:w="108" w:type="dxa"/>
          </w:tblCellMar>
          <w:tblLook w:val="01E0"/>
        </w:tblPrEx>
        <w:trPr>
          <w:trHeight w:val="1371"/>
        </w:trPr>
        <w:tc>
          <w:tcPr>
            <w:tcW w:w="1134" w:type="dxa"/>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Pr>
                <w:sz w:val="28"/>
                <w:szCs w:val="28"/>
              </w:rPr>
              <w:t>2.4.1.</w:t>
            </w:r>
            <w:r w:rsidRPr="002F3028">
              <w:rPr>
                <w:sz w:val="28"/>
                <w:szCs w:val="28"/>
              </w:rPr>
              <w:t>4.</w:t>
            </w:r>
          </w:p>
        </w:tc>
        <w:tc>
          <w:tcPr>
            <w:tcW w:w="6379" w:type="dxa"/>
            <w:tcBorders>
              <w:top w:val="single" w:sz="4" w:space="0" w:color="auto"/>
              <w:left w:val="single" w:sz="4" w:space="0" w:color="auto"/>
              <w:bottom w:val="single" w:sz="4" w:space="0" w:color="auto"/>
              <w:right w:val="single" w:sz="4" w:space="0" w:color="auto"/>
            </w:tcBorders>
          </w:tcPr>
          <w:p w:rsidR="00FC7820" w:rsidRPr="002F3028" w:rsidRDefault="00FC7820" w:rsidP="00D8563D">
            <w:pPr>
              <w:jc w:val="both"/>
              <w:rPr>
                <w:sz w:val="28"/>
                <w:szCs w:val="28"/>
              </w:rPr>
            </w:pPr>
            <w:r>
              <w:rPr>
                <w:sz w:val="28"/>
                <w:szCs w:val="28"/>
              </w:rPr>
              <w:t xml:space="preserve">Подготовка материалов к заседаниям АТК </w:t>
            </w:r>
            <w:r w:rsidRPr="002F3028">
              <w:rPr>
                <w:sz w:val="28"/>
                <w:szCs w:val="28"/>
              </w:rPr>
              <w:t xml:space="preserve"> по вопросам эффективности работы АТК в сфере противодействия терроризму, минимизации и (ил</w:t>
            </w:r>
            <w:r>
              <w:rPr>
                <w:sz w:val="28"/>
                <w:szCs w:val="28"/>
              </w:rPr>
              <w:t>и)  ликвидации его последствий</w:t>
            </w:r>
          </w:p>
        </w:tc>
        <w:tc>
          <w:tcPr>
            <w:tcW w:w="3402" w:type="dxa"/>
            <w:tcBorders>
              <w:top w:val="single" w:sz="4" w:space="0" w:color="auto"/>
              <w:left w:val="single" w:sz="4" w:space="0" w:color="auto"/>
              <w:bottom w:val="single" w:sz="4" w:space="0" w:color="auto"/>
              <w:right w:val="single" w:sz="4" w:space="0" w:color="auto"/>
            </w:tcBorders>
          </w:tcPr>
          <w:p w:rsidR="00FC7820" w:rsidRPr="002F3028" w:rsidRDefault="005F2E6D" w:rsidP="00240019">
            <w:pPr>
              <w:pStyle w:val="a3"/>
              <w:rPr>
                <w:b w:val="0"/>
                <w:bCs w:val="0"/>
                <w:szCs w:val="28"/>
              </w:rPr>
            </w:pPr>
            <w:r>
              <w:rPr>
                <w:b w:val="0"/>
                <w:bCs w:val="0"/>
                <w:szCs w:val="28"/>
              </w:rPr>
              <w:t>Ответственные исполнители и</w:t>
            </w:r>
            <w:r w:rsidR="00FC7820" w:rsidRPr="002F3028">
              <w:rPr>
                <w:b w:val="0"/>
                <w:bCs w:val="0"/>
                <w:szCs w:val="28"/>
              </w:rPr>
              <w:t xml:space="preserve"> секретарь АТК </w:t>
            </w:r>
            <w:r w:rsidRPr="005F2E6D">
              <w:rPr>
                <w:b w:val="0"/>
                <w:szCs w:val="28"/>
              </w:rPr>
              <w:t>Красносулинского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rsidR="00FC7820" w:rsidRPr="002F3028" w:rsidRDefault="00FC7820" w:rsidP="00240019">
            <w:pPr>
              <w:jc w:val="center"/>
              <w:rPr>
                <w:sz w:val="28"/>
                <w:szCs w:val="28"/>
              </w:rPr>
            </w:pPr>
            <w:r w:rsidRPr="002F3028">
              <w:rPr>
                <w:sz w:val="28"/>
                <w:szCs w:val="28"/>
              </w:rPr>
              <w:t xml:space="preserve">в соответствии с планом заседаний АТК, контроль </w:t>
            </w:r>
            <w:r>
              <w:rPr>
                <w:sz w:val="28"/>
                <w:szCs w:val="28"/>
              </w:rPr>
              <w:t>–</w:t>
            </w:r>
            <w:r w:rsidRPr="002F3028">
              <w:rPr>
                <w:sz w:val="28"/>
                <w:szCs w:val="28"/>
              </w:rPr>
              <w:t xml:space="preserve"> июнь,</w:t>
            </w:r>
            <w:r>
              <w:rPr>
                <w:sz w:val="28"/>
                <w:szCs w:val="28"/>
              </w:rPr>
              <w:t xml:space="preserve"> </w:t>
            </w:r>
            <w:r w:rsidRPr="002F3028">
              <w:rPr>
                <w:sz w:val="28"/>
                <w:szCs w:val="28"/>
              </w:rPr>
              <w:t>декабрь</w:t>
            </w:r>
          </w:p>
        </w:tc>
        <w:tc>
          <w:tcPr>
            <w:tcW w:w="2197" w:type="dxa"/>
            <w:vMerge/>
            <w:tcBorders>
              <w:left w:val="single" w:sz="4" w:space="0" w:color="auto"/>
              <w:bottom w:val="single" w:sz="4" w:space="0" w:color="auto"/>
              <w:right w:val="single" w:sz="4" w:space="0" w:color="auto"/>
            </w:tcBorders>
          </w:tcPr>
          <w:p w:rsidR="00FC7820" w:rsidRPr="002F3028" w:rsidRDefault="00FC7820" w:rsidP="00240019">
            <w:pPr>
              <w:jc w:val="both"/>
              <w:rPr>
                <w:rFonts w:ascii="Tahoma" w:hAnsi="Tahoma"/>
                <w:sz w:val="28"/>
                <w:szCs w:val="28"/>
              </w:rPr>
            </w:pPr>
          </w:p>
        </w:tc>
      </w:tr>
    </w:tbl>
    <w:p w:rsidR="00D95D20" w:rsidRPr="005F2E6D" w:rsidRDefault="00D95D20" w:rsidP="009F08FA">
      <w:pPr>
        <w:contextualSpacing/>
        <w:rPr>
          <w:sz w:val="28"/>
          <w:szCs w:val="28"/>
        </w:rPr>
      </w:pPr>
      <w:bookmarkStart w:id="0" w:name="_GoBack"/>
      <w:bookmarkEnd w:id="0"/>
    </w:p>
    <w:sectPr w:rsidR="00D95D20" w:rsidRPr="005F2E6D" w:rsidSect="008E2C0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9F" w:rsidRDefault="00DA5E9F" w:rsidP="008953D4">
      <w:r>
        <w:separator/>
      </w:r>
    </w:p>
  </w:endnote>
  <w:endnote w:type="continuationSeparator" w:id="0">
    <w:p w:rsidR="00DA5E9F" w:rsidRDefault="00DA5E9F" w:rsidP="00895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W1)">
    <w:altName w:val="Times New Roman"/>
    <w:charset w:val="CC"/>
    <w:family w:val="roman"/>
    <w:pitch w:val="variable"/>
    <w:sig w:usb0="20007A87" w:usb1="80000000" w:usb2="00000008"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9F" w:rsidRDefault="00DA5E9F" w:rsidP="008953D4">
      <w:r>
        <w:separator/>
      </w:r>
    </w:p>
  </w:footnote>
  <w:footnote w:type="continuationSeparator" w:id="0">
    <w:p w:rsidR="00DA5E9F" w:rsidRDefault="00DA5E9F" w:rsidP="00895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6DCA"/>
    <w:multiLevelType w:val="multilevel"/>
    <w:tmpl w:val="3AFE7E8C"/>
    <w:lvl w:ilvl="0">
      <w:start w:val="1"/>
      <w:numFmt w:val="decimal"/>
      <w:lvlText w:val="%1."/>
      <w:lvlJc w:val="left"/>
      <w:pPr>
        <w:ind w:left="1005" w:hanging="1005"/>
      </w:pPr>
      <w:rPr>
        <w:rFonts w:hint="default"/>
      </w:rPr>
    </w:lvl>
    <w:lvl w:ilvl="1">
      <w:start w:val="1"/>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19F4B9C"/>
    <w:multiLevelType w:val="hybridMultilevel"/>
    <w:tmpl w:val="5BD44E4A"/>
    <w:lvl w:ilvl="0" w:tplc="C058694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302C88"/>
    <w:multiLevelType w:val="multilevel"/>
    <w:tmpl w:val="13ACF352"/>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7CF2210"/>
    <w:multiLevelType w:val="multilevel"/>
    <w:tmpl w:val="CF5477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E2C0A"/>
    <w:rsid w:val="00001ED8"/>
    <w:rsid w:val="00023792"/>
    <w:rsid w:val="0002703F"/>
    <w:rsid w:val="000659CA"/>
    <w:rsid w:val="00071876"/>
    <w:rsid w:val="00087D06"/>
    <w:rsid w:val="000909C1"/>
    <w:rsid w:val="000A129D"/>
    <w:rsid w:val="000A75EC"/>
    <w:rsid w:val="000C33EE"/>
    <w:rsid w:val="000C7C98"/>
    <w:rsid w:val="001251EF"/>
    <w:rsid w:val="00142AF1"/>
    <w:rsid w:val="00147A0B"/>
    <w:rsid w:val="00161E79"/>
    <w:rsid w:val="00163BF1"/>
    <w:rsid w:val="00166055"/>
    <w:rsid w:val="00177B94"/>
    <w:rsid w:val="00181179"/>
    <w:rsid w:val="00181863"/>
    <w:rsid w:val="001859C0"/>
    <w:rsid w:val="00195795"/>
    <w:rsid w:val="00196918"/>
    <w:rsid w:val="001A3317"/>
    <w:rsid w:val="001C4EC4"/>
    <w:rsid w:val="001E1C90"/>
    <w:rsid w:val="001E31E3"/>
    <w:rsid w:val="001F2BE6"/>
    <w:rsid w:val="001F5568"/>
    <w:rsid w:val="002169D7"/>
    <w:rsid w:val="00217E7D"/>
    <w:rsid w:val="00225219"/>
    <w:rsid w:val="00231C2C"/>
    <w:rsid w:val="002353D1"/>
    <w:rsid w:val="00237750"/>
    <w:rsid w:val="00240019"/>
    <w:rsid w:val="00247A08"/>
    <w:rsid w:val="00260ED1"/>
    <w:rsid w:val="002616A2"/>
    <w:rsid w:val="00272932"/>
    <w:rsid w:val="00277611"/>
    <w:rsid w:val="00283B06"/>
    <w:rsid w:val="00293771"/>
    <w:rsid w:val="002D193C"/>
    <w:rsid w:val="002E41E2"/>
    <w:rsid w:val="002F1EDC"/>
    <w:rsid w:val="002F3028"/>
    <w:rsid w:val="002F40E0"/>
    <w:rsid w:val="002F7376"/>
    <w:rsid w:val="002F7D06"/>
    <w:rsid w:val="0032225F"/>
    <w:rsid w:val="003309B7"/>
    <w:rsid w:val="003A1192"/>
    <w:rsid w:val="003C7A3B"/>
    <w:rsid w:val="003D48AF"/>
    <w:rsid w:val="00430229"/>
    <w:rsid w:val="00433318"/>
    <w:rsid w:val="004333E1"/>
    <w:rsid w:val="0043776A"/>
    <w:rsid w:val="004415BB"/>
    <w:rsid w:val="00457471"/>
    <w:rsid w:val="00462527"/>
    <w:rsid w:val="004A3912"/>
    <w:rsid w:val="004A6C1A"/>
    <w:rsid w:val="004B1CA8"/>
    <w:rsid w:val="004B47A5"/>
    <w:rsid w:val="004C0B71"/>
    <w:rsid w:val="004F1AD9"/>
    <w:rsid w:val="00507C18"/>
    <w:rsid w:val="00536DFA"/>
    <w:rsid w:val="005511D6"/>
    <w:rsid w:val="0055773A"/>
    <w:rsid w:val="00572434"/>
    <w:rsid w:val="00573694"/>
    <w:rsid w:val="00576FDA"/>
    <w:rsid w:val="00594549"/>
    <w:rsid w:val="005A305D"/>
    <w:rsid w:val="005C78CB"/>
    <w:rsid w:val="005E40CF"/>
    <w:rsid w:val="005F0F3B"/>
    <w:rsid w:val="005F2E6D"/>
    <w:rsid w:val="006000AE"/>
    <w:rsid w:val="00611C10"/>
    <w:rsid w:val="00612899"/>
    <w:rsid w:val="00626406"/>
    <w:rsid w:val="006325E6"/>
    <w:rsid w:val="00660D02"/>
    <w:rsid w:val="00663DAA"/>
    <w:rsid w:val="00673602"/>
    <w:rsid w:val="00673B70"/>
    <w:rsid w:val="006912B6"/>
    <w:rsid w:val="00691DAC"/>
    <w:rsid w:val="0069255B"/>
    <w:rsid w:val="006C103C"/>
    <w:rsid w:val="006C7D57"/>
    <w:rsid w:val="006D096C"/>
    <w:rsid w:val="006D3959"/>
    <w:rsid w:val="006E4DC5"/>
    <w:rsid w:val="00732511"/>
    <w:rsid w:val="00734EA4"/>
    <w:rsid w:val="0078030E"/>
    <w:rsid w:val="007B6B82"/>
    <w:rsid w:val="007E0636"/>
    <w:rsid w:val="0080591B"/>
    <w:rsid w:val="00806F61"/>
    <w:rsid w:val="008159BE"/>
    <w:rsid w:val="00842AEB"/>
    <w:rsid w:val="00855CD1"/>
    <w:rsid w:val="00856A5B"/>
    <w:rsid w:val="00862FC0"/>
    <w:rsid w:val="0088743C"/>
    <w:rsid w:val="008953D4"/>
    <w:rsid w:val="008A2E3F"/>
    <w:rsid w:val="008B09C8"/>
    <w:rsid w:val="008C3C8C"/>
    <w:rsid w:val="008D27A8"/>
    <w:rsid w:val="008E06DC"/>
    <w:rsid w:val="008E2C0A"/>
    <w:rsid w:val="008F05FC"/>
    <w:rsid w:val="008F1758"/>
    <w:rsid w:val="008F691B"/>
    <w:rsid w:val="00904B20"/>
    <w:rsid w:val="00936E3A"/>
    <w:rsid w:val="00952021"/>
    <w:rsid w:val="00953242"/>
    <w:rsid w:val="00957111"/>
    <w:rsid w:val="00997B2F"/>
    <w:rsid w:val="009C55A6"/>
    <w:rsid w:val="009E22F5"/>
    <w:rsid w:val="009E60C4"/>
    <w:rsid w:val="009E7D59"/>
    <w:rsid w:val="009F08FA"/>
    <w:rsid w:val="00A03C2B"/>
    <w:rsid w:val="00A6217E"/>
    <w:rsid w:val="00A870E3"/>
    <w:rsid w:val="00AA410A"/>
    <w:rsid w:val="00AA491D"/>
    <w:rsid w:val="00AB0AD5"/>
    <w:rsid w:val="00AD1905"/>
    <w:rsid w:val="00AD2C6E"/>
    <w:rsid w:val="00AD42D4"/>
    <w:rsid w:val="00AE38DB"/>
    <w:rsid w:val="00AF1F3F"/>
    <w:rsid w:val="00B056BC"/>
    <w:rsid w:val="00B14F85"/>
    <w:rsid w:val="00B175AE"/>
    <w:rsid w:val="00B325F2"/>
    <w:rsid w:val="00B32AE1"/>
    <w:rsid w:val="00B37B22"/>
    <w:rsid w:val="00B44B3A"/>
    <w:rsid w:val="00B5463A"/>
    <w:rsid w:val="00B55BF2"/>
    <w:rsid w:val="00B605E3"/>
    <w:rsid w:val="00B61ACE"/>
    <w:rsid w:val="00B657E0"/>
    <w:rsid w:val="00B752F7"/>
    <w:rsid w:val="00B8056E"/>
    <w:rsid w:val="00B8388A"/>
    <w:rsid w:val="00B858A5"/>
    <w:rsid w:val="00B86B7B"/>
    <w:rsid w:val="00B87C95"/>
    <w:rsid w:val="00B94E3C"/>
    <w:rsid w:val="00BB34B8"/>
    <w:rsid w:val="00BC716C"/>
    <w:rsid w:val="00BD6772"/>
    <w:rsid w:val="00BE3DFE"/>
    <w:rsid w:val="00C20D92"/>
    <w:rsid w:val="00C20E76"/>
    <w:rsid w:val="00C36A9A"/>
    <w:rsid w:val="00C42924"/>
    <w:rsid w:val="00C4726B"/>
    <w:rsid w:val="00C50B93"/>
    <w:rsid w:val="00C514CD"/>
    <w:rsid w:val="00C81534"/>
    <w:rsid w:val="00C8683A"/>
    <w:rsid w:val="00C86A96"/>
    <w:rsid w:val="00C96845"/>
    <w:rsid w:val="00CB65AC"/>
    <w:rsid w:val="00CC0DEE"/>
    <w:rsid w:val="00CD07BD"/>
    <w:rsid w:val="00CD7F98"/>
    <w:rsid w:val="00CE0BC1"/>
    <w:rsid w:val="00CE15EA"/>
    <w:rsid w:val="00D005B4"/>
    <w:rsid w:val="00D00A6D"/>
    <w:rsid w:val="00D26FF1"/>
    <w:rsid w:val="00D34460"/>
    <w:rsid w:val="00D44F4F"/>
    <w:rsid w:val="00D8563D"/>
    <w:rsid w:val="00D95D20"/>
    <w:rsid w:val="00DA0EA6"/>
    <w:rsid w:val="00DA5E9F"/>
    <w:rsid w:val="00DD4ED6"/>
    <w:rsid w:val="00DF5860"/>
    <w:rsid w:val="00DF6233"/>
    <w:rsid w:val="00E136BC"/>
    <w:rsid w:val="00E232E9"/>
    <w:rsid w:val="00E2777B"/>
    <w:rsid w:val="00E3415C"/>
    <w:rsid w:val="00E440D2"/>
    <w:rsid w:val="00E466ED"/>
    <w:rsid w:val="00E47936"/>
    <w:rsid w:val="00E55587"/>
    <w:rsid w:val="00E67AEB"/>
    <w:rsid w:val="00E7365A"/>
    <w:rsid w:val="00E800F3"/>
    <w:rsid w:val="00EA115A"/>
    <w:rsid w:val="00EA383D"/>
    <w:rsid w:val="00EA68F9"/>
    <w:rsid w:val="00EC3034"/>
    <w:rsid w:val="00EC4817"/>
    <w:rsid w:val="00ED2A69"/>
    <w:rsid w:val="00ED66C5"/>
    <w:rsid w:val="00EF6853"/>
    <w:rsid w:val="00F21761"/>
    <w:rsid w:val="00F24F66"/>
    <w:rsid w:val="00F417B5"/>
    <w:rsid w:val="00F43155"/>
    <w:rsid w:val="00F44444"/>
    <w:rsid w:val="00F45EA0"/>
    <w:rsid w:val="00F57D65"/>
    <w:rsid w:val="00F7355C"/>
    <w:rsid w:val="00F91A61"/>
    <w:rsid w:val="00FA60B1"/>
    <w:rsid w:val="00FB25D9"/>
    <w:rsid w:val="00FC7820"/>
    <w:rsid w:val="00FE029F"/>
    <w:rsid w:val="00FE5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C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3">
    <w:name w:val="Font Style23"/>
    <w:uiPriority w:val="99"/>
    <w:rsid w:val="008E2C0A"/>
    <w:rPr>
      <w:rFonts w:ascii="Times New Roman" w:hAnsi="Times New Roman" w:cs="Times New Roman"/>
      <w:color w:val="000000"/>
      <w:sz w:val="26"/>
      <w:szCs w:val="26"/>
    </w:rPr>
  </w:style>
  <w:style w:type="paragraph" w:styleId="a3">
    <w:name w:val="Body Text"/>
    <w:basedOn w:val="a"/>
    <w:link w:val="a4"/>
    <w:rsid w:val="00161E79"/>
    <w:pPr>
      <w:jc w:val="center"/>
    </w:pPr>
    <w:rPr>
      <w:b/>
      <w:bCs/>
      <w:sz w:val="28"/>
    </w:rPr>
  </w:style>
  <w:style w:type="character" w:customStyle="1" w:styleId="a4">
    <w:name w:val="Основной текст Знак"/>
    <w:basedOn w:val="a0"/>
    <w:link w:val="a3"/>
    <w:rsid w:val="00161E79"/>
    <w:rPr>
      <w:rFonts w:ascii="Times New Roman" w:eastAsia="Times New Roman" w:hAnsi="Times New Roman" w:cs="Times New Roman"/>
      <w:b/>
      <w:bCs/>
      <w:sz w:val="28"/>
      <w:szCs w:val="24"/>
    </w:rPr>
  </w:style>
  <w:style w:type="paragraph" w:styleId="a5">
    <w:name w:val="Normal (Web)"/>
    <w:basedOn w:val="a"/>
    <w:uiPriority w:val="99"/>
    <w:rsid w:val="00161E79"/>
    <w:pPr>
      <w:spacing w:before="150" w:after="150"/>
      <w:ind w:firstLine="300"/>
    </w:pPr>
  </w:style>
  <w:style w:type="paragraph" w:styleId="a6">
    <w:name w:val="Plain Text"/>
    <w:aliases w:val=" Знак"/>
    <w:basedOn w:val="a"/>
    <w:link w:val="a7"/>
    <w:rsid w:val="00161E79"/>
    <w:rPr>
      <w:rFonts w:ascii="Courier New" w:hAnsi="Courier New" w:cs="Courier New"/>
      <w:sz w:val="20"/>
      <w:szCs w:val="20"/>
    </w:rPr>
  </w:style>
  <w:style w:type="character" w:customStyle="1" w:styleId="a7">
    <w:name w:val="Текст Знак"/>
    <w:aliases w:val=" Знак Знак"/>
    <w:basedOn w:val="a0"/>
    <w:link w:val="a6"/>
    <w:rsid w:val="00161E79"/>
    <w:rPr>
      <w:rFonts w:ascii="Courier New" w:eastAsia="Times New Roman" w:hAnsi="Courier New" w:cs="Courier New"/>
      <w:sz w:val="20"/>
      <w:szCs w:val="20"/>
      <w:lang w:eastAsia="ru-RU"/>
    </w:rPr>
  </w:style>
  <w:style w:type="paragraph" w:styleId="3">
    <w:name w:val="Body Text 3"/>
    <w:basedOn w:val="a"/>
    <w:link w:val="30"/>
    <w:rsid w:val="00161E79"/>
    <w:pPr>
      <w:spacing w:after="120"/>
    </w:pPr>
    <w:rPr>
      <w:sz w:val="16"/>
      <w:szCs w:val="16"/>
    </w:rPr>
  </w:style>
  <w:style w:type="character" w:customStyle="1" w:styleId="30">
    <w:name w:val="Основной текст 3 Знак"/>
    <w:basedOn w:val="a0"/>
    <w:link w:val="3"/>
    <w:rsid w:val="00161E79"/>
    <w:rPr>
      <w:rFonts w:ascii="Times New Roman" w:eastAsia="Times New Roman" w:hAnsi="Times New Roman" w:cs="Times New Roman"/>
      <w:sz w:val="16"/>
      <w:szCs w:val="16"/>
    </w:rPr>
  </w:style>
  <w:style w:type="character" w:customStyle="1" w:styleId="1">
    <w:name w:val="Основной текст1"/>
    <w:rsid w:val="00161E79"/>
  </w:style>
  <w:style w:type="paragraph" w:customStyle="1" w:styleId="Default">
    <w:name w:val="Default"/>
    <w:rsid w:val="00161E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No Spacing"/>
    <w:link w:val="a9"/>
    <w:qFormat/>
    <w:rsid w:val="00611C10"/>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611C10"/>
    <w:rPr>
      <w:rFonts w:ascii="Calibri" w:eastAsia="Times New Roman" w:hAnsi="Calibri" w:cs="Times New Roman"/>
    </w:rPr>
  </w:style>
  <w:style w:type="character" w:customStyle="1" w:styleId="FontStyle11">
    <w:name w:val="Font Style11"/>
    <w:rsid w:val="00673B70"/>
    <w:rPr>
      <w:rFonts w:ascii="Times New Roman" w:hAnsi="Times New Roman" w:cs="Times New Roman"/>
      <w:sz w:val="26"/>
      <w:szCs w:val="26"/>
    </w:rPr>
  </w:style>
  <w:style w:type="paragraph" w:styleId="aa">
    <w:name w:val="List Paragraph"/>
    <w:basedOn w:val="a"/>
    <w:uiPriority w:val="34"/>
    <w:qFormat/>
    <w:rsid w:val="00EA68F9"/>
    <w:pPr>
      <w:ind w:left="720"/>
      <w:contextualSpacing/>
    </w:pPr>
  </w:style>
  <w:style w:type="paragraph" w:styleId="ab">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c"/>
    <w:uiPriority w:val="99"/>
    <w:qFormat/>
    <w:rsid w:val="008953D4"/>
    <w:pPr>
      <w:ind w:firstLine="709"/>
      <w:jc w:val="both"/>
    </w:pPr>
    <w:rPr>
      <w:sz w:val="20"/>
      <w:szCs w:val="20"/>
    </w:rPr>
  </w:style>
  <w:style w:type="character" w:customStyle="1" w:styleId="ac">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b"/>
    <w:uiPriority w:val="99"/>
    <w:rsid w:val="008953D4"/>
    <w:rPr>
      <w:rFonts w:ascii="Times New Roman" w:eastAsia="Times New Roman" w:hAnsi="Times New Roman" w:cs="Times New Roman"/>
      <w:sz w:val="20"/>
      <w:szCs w:val="20"/>
      <w:lang w:eastAsia="ru-RU"/>
    </w:rPr>
  </w:style>
  <w:style w:type="character" w:styleId="ad">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uiPriority w:val="99"/>
    <w:qFormat/>
    <w:rsid w:val="008953D4"/>
    <w:rPr>
      <w:rFonts w:cs="Times New Roman"/>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d"/>
    <w:uiPriority w:val="99"/>
    <w:rsid w:val="008953D4"/>
    <w:pPr>
      <w:spacing w:before="120" w:after="160" w:line="240" w:lineRule="exact"/>
    </w:pPr>
    <w:rPr>
      <w:rFonts w:asciiTheme="minorHAnsi" w:eastAsiaTheme="minorHAnsi" w:hAnsiTheme="minorHAnsi"/>
      <w:sz w:val="22"/>
      <w:szCs w:val="22"/>
      <w:vertAlign w:val="superscript"/>
      <w:lang w:eastAsia="en-US"/>
    </w:rPr>
  </w:style>
  <w:style w:type="paragraph" w:customStyle="1" w:styleId="Style6">
    <w:name w:val="Style6"/>
    <w:basedOn w:val="a"/>
    <w:uiPriority w:val="99"/>
    <w:rsid w:val="00D95D20"/>
    <w:pPr>
      <w:widowControl w:val="0"/>
      <w:autoSpaceDE w:val="0"/>
      <w:autoSpaceDN w:val="0"/>
      <w:adjustRightInd w:val="0"/>
    </w:pPr>
  </w:style>
  <w:style w:type="paragraph" w:customStyle="1" w:styleId="Style1">
    <w:name w:val="Style1"/>
    <w:basedOn w:val="a"/>
    <w:uiPriority w:val="99"/>
    <w:rsid w:val="001F2BE6"/>
    <w:pPr>
      <w:widowControl w:val="0"/>
      <w:autoSpaceDE w:val="0"/>
      <w:autoSpaceDN w:val="0"/>
      <w:adjustRightInd w:val="0"/>
      <w:spacing w:line="312" w:lineRule="exact"/>
      <w:jc w:val="center"/>
    </w:pPr>
  </w:style>
  <w:style w:type="character" w:styleId="ae">
    <w:name w:val="annotation reference"/>
    <w:basedOn w:val="a0"/>
    <w:uiPriority w:val="99"/>
    <w:semiHidden/>
    <w:unhideWhenUsed/>
    <w:rsid w:val="005E40CF"/>
    <w:rPr>
      <w:sz w:val="16"/>
      <w:szCs w:val="16"/>
    </w:rPr>
  </w:style>
  <w:style w:type="paragraph" w:styleId="af">
    <w:name w:val="annotation text"/>
    <w:basedOn w:val="a"/>
    <w:link w:val="af0"/>
    <w:uiPriority w:val="99"/>
    <w:semiHidden/>
    <w:unhideWhenUsed/>
    <w:rsid w:val="005E40CF"/>
    <w:rPr>
      <w:sz w:val="20"/>
      <w:szCs w:val="20"/>
    </w:rPr>
  </w:style>
  <w:style w:type="character" w:customStyle="1" w:styleId="af0">
    <w:name w:val="Текст примечания Знак"/>
    <w:basedOn w:val="a0"/>
    <w:link w:val="af"/>
    <w:uiPriority w:val="99"/>
    <w:semiHidden/>
    <w:rsid w:val="005E40C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E40CF"/>
    <w:rPr>
      <w:b/>
      <w:bCs/>
    </w:rPr>
  </w:style>
  <w:style w:type="character" w:customStyle="1" w:styleId="af2">
    <w:name w:val="Тема примечания Знак"/>
    <w:basedOn w:val="af0"/>
    <w:link w:val="af1"/>
    <w:uiPriority w:val="99"/>
    <w:semiHidden/>
    <w:rsid w:val="005E40CF"/>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E40CF"/>
    <w:rPr>
      <w:rFonts w:ascii="Segoe UI" w:hAnsi="Segoe UI" w:cs="Segoe UI"/>
      <w:sz w:val="18"/>
      <w:szCs w:val="18"/>
    </w:rPr>
  </w:style>
  <w:style w:type="character" w:customStyle="1" w:styleId="af4">
    <w:name w:val="Текст выноски Знак"/>
    <w:basedOn w:val="a0"/>
    <w:link w:val="af3"/>
    <w:uiPriority w:val="99"/>
    <w:semiHidden/>
    <w:rsid w:val="005E40CF"/>
    <w:rPr>
      <w:rFonts w:ascii="Segoe UI" w:eastAsia="Times New Roman" w:hAnsi="Segoe UI" w:cs="Segoe UI"/>
      <w:sz w:val="18"/>
      <w:szCs w:val="18"/>
      <w:lang w:eastAsia="ru-RU"/>
    </w:rPr>
  </w:style>
  <w:style w:type="character" w:styleId="af5">
    <w:name w:val="Hyperlink"/>
    <w:basedOn w:val="a0"/>
    <w:uiPriority w:val="99"/>
    <w:semiHidden/>
    <w:unhideWhenUsed/>
    <w:rsid w:val="00AA491D"/>
    <w:rPr>
      <w:color w:val="0000FF"/>
      <w:u w:val="single"/>
    </w:rPr>
  </w:style>
  <w:style w:type="character" w:styleId="af6">
    <w:name w:val="Strong"/>
    <w:basedOn w:val="a0"/>
    <w:uiPriority w:val="22"/>
    <w:qFormat/>
    <w:rsid w:val="00AA491D"/>
    <w:rPr>
      <w:b/>
      <w:bCs/>
    </w:rPr>
  </w:style>
  <w:style w:type="paragraph" w:customStyle="1" w:styleId="ConsPlusTitle">
    <w:name w:val="ConsPlusTitle"/>
    <w:rsid w:val="004B47A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ootnote">
    <w:name w:val="Footnote"/>
    <w:basedOn w:val="a"/>
    <w:rsid w:val="003309B7"/>
    <w:pPr>
      <w:ind w:firstLine="709"/>
      <w:jc w:val="both"/>
    </w:pPr>
    <w:rPr>
      <w:color w:val="000000"/>
      <w:sz w:val="20"/>
      <w:szCs w:val="20"/>
    </w:rPr>
  </w:style>
  <w:style w:type="paragraph" w:customStyle="1" w:styleId="ConsPlusCell">
    <w:name w:val="ConsPlusCell"/>
    <w:uiPriority w:val="99"/>
    <w:rsid w:val="00E466ED"/>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Обычный1"/>
    <w:rsid w:val="00A6217E"/>
    <w:rPr>
      <w:rFonts w:ascii="Times New (W1)" w:hAnsi="Times New (W1)"/>
      <w:sz w:val="28"/>
    </w:rPr>
  </w:style>
  <w:style w:type="character" w:customStyle="1" w:styleId="FontStyle39">
    <w:name w:val="Font Style39"/>
    <w:uiPriority w:val="99"/>
    <w:rsid w:val="00C20E76"/>
    <w:rPr>
      <w:rFonts w:ascii="Times New Roman" w:hAnsi="Times New Roman" w:cs="Times New Roman" w:hint="default"/>
      <w:color w:val="000000"/>
      <w:sz w:val="18"/>
      <w:szCs w:val="18"/>
    </w:rPr>
  </w:style>
</w:styles>
</file>

<file path=word/webSettings.xml><?xml version="1.0" encoding="utf-8"?>
<w:webSettings xmlns:r="http://schemas.openxmlformats.org/officeDocument/2006/relationships" xmlns:w="http://schemas.openxmlformats.org/wordprocessingml/2006/main">
  <w:divs>
    <w:div w:id="4389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0BCF8-6869-44C8-B17A-13F857E0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10</cp:revision>
  <cp:lastPrinted>2026-04-21T11:59:00Z</cp:lastPrinted>
  <dcterms:created xsi:type="dcterms:W3CDTF">2026-04-21T10:25:00Z</dcterms:created>
  <dcterms:modified xsi:type="dcterms:W3CDTF">2026-04-21T12:00:00Z</dcterms:modified>
</cp:coreProperties>
</file>