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F58" w:rsidRDefault="00EF1F58" w:rsidP="00EF1F58">
      <w:pPr>
        <w:spacing w:line="276" w:lineRule="auto"/>
        <w:jc w:val="center"/>
      </w:pPr>
    </w:p>
    <w:p w:rsidR="00985CEF" w:rsidRPr="00226105" w:rsidRDefault="00E93503" w:rsidP="00EF1F58">
      <w:pPr>
        <w:spacing w:line="276" w:lineRule="auto"/>
        <w:jc w:val="center"/>
      </w:pPr>
      <w:r>
        <w:t xml:space="preserve"> </w:t>
      </w:r>
      <w:bookmarkStart w:id="0" w:name="_GoBack"/>
      <w:r>
        <w:t>Отчёт о деятельности Общественной палаты Красносулинского района за 202</w:t>
      </w:r>
      <w:r w:rsidR="00E46D42">
        <w:t>3</w:t>
      </w:r>
      <w:r w:rsidR="00E24BEC">
        <w:t xml:space="preserve"> год</w:t>
      </w:r>
      <w:bookmarkEnd w:id="0"/>
    </w:p>
    <w:p w:rsidR="004A0EF7" w:rsidRDefault="00E46D42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Д</w:t>
      </w:r>
      <w:r w:rsidR="00E93503">
        <w:rPr>
          <w:color w:val="000000"/>
        </w:rPr>
        <w:t xml:space="preserve">еятельность Общественной палаты </w:t>
      </w:r>
      <w:r>
        <w:rPr>
          <w:color w:val="000000"/>
        </w:rPr>
        <w:t xml:space="preserve">в 2023 году </w:t>
      </w:r>
      <w:r w:rsidR="00E93503">
        <w:rPr>
          <w:color w:val="000000"/>
        </w:rPr>
        <w:t xml:space="preserve">осуществлялась </w:t>
      </w:r>
      <w:proofErr w:type="gramStart"/>
      <w:r w:rsidR="00E93503">
        <w:rPr>
          <w:color w:val="000000"/>
        </w:rPr>
        <w:t xml:space="preserve">согласно </w:t>
      </w:r>
      <w:r>
        <w:rPr>
          <w:color w:val="000000"/>
        </w:rPr>
        <w:t>п</w:t>
      </w:r>
      <w:r w:rsidR="00E93503">
        <w:rPr>
          <w:color w:val="000000"/>
        </w:rPr>
        <w:t>лана</w:t>
      </w:r>
      <w:proofErr w:type="gramEnd"/>
      <w:r w:rsidR="00E93503">
        <w:rPr>
          <w:color w:val="000000"/>
        </w:rPr>
        <w:t xml:space="preserve"> работы утверждённого </w:t>
      </w:r>
      <w:r>
        <w:rPr>
          <w:color w:val="000000"/>
        </w:rPr>
        <w:t xml:space="preserve">на планёрном заседании. </w:t>
      </w:r>
    </w:p>
    <w:p w:rsidR="00E46D42" w:rsidRDefault="00E46D42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Члены Общественной палаты нашего района с глубокой ответственностью выполняют задачи, стоящие перед нами. Это:</w:t>
      </w:r>
    </w:p>
    <w:p w:rsidR="00E46D42" w:rsidRDefault="00E46D42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- обеспечение взаимодействия граждан района с органами исполнительной власти, органом местного самоуправления;</w:t>
      </w:r>
    </w:p>
    <w:p w:rsidR="00E46D42" w:rsidRDefault="00E46D42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- отслеживание событий и явлений в общественной жизни, принимаемых властью решений;</w:t>
      </w:r>
    </w:p>
    <w:p w:rsidR="00E46D42" w:rsidRDefault="00E46D42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- анализируем их возможные последствия, реакцию граждан на них, для того чтобы гражданские инициативы были учтены административными органами при принятии решений.</w:t>
      </w:r>
    </w:p>
    <w:p w:rsidR="00E46D42" w:rsidRDefault="00E46D42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На мой взгляд, у нас хорошая команда, состоящая из 33 человек.</w:t>
      </w:r>
    </w:p>
    <w:p w:rsidR="00E46D42" w:rsidRDefault="00E46D42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В составе 5 почётных гражданина Красносулинского района, 3 почетных граждан Кр</w:t>
      </w:r>
      <w:r w:rsidR="00343E64">
        <w:rPr>
          <w:color w:val="000000"/>
        </w:rPr>
        <w:t>асного Сулина, заслуженный врач Российской Федерации, заслуженный учитель физкультуры, 1</w:t>
      </w:r>
      <w:r w:rsidR="00343E64" w:rsidRPr="00343E64">
        <w:rPr>
          <w:color w:val="000000"/>
        </w:rPr>
        <w:t xml:space="preserve"> человек награждён</w:t>
      </w:r>
      <w:r w:rsidR="00343E64">
        <w:rPr>
          <w:color w:val="000000"/>
        </w:rPr>
        <w:t>ный</w:t>
      </w:r>
      <w:r w:rsidR="00343E64" w:rsidRPr="00343E64">
        <w:rPr>
          <w:color w:val="000000"/>
        </w:rPr>
        <w:t xml:space="preserve"> медалью Ордена «За заслуги перед Отечеством 2 степени»</w:t>
      </w:r>
      <w:r w:rsidR="00343E64">
        <w:rPr>
          <w:color w:val="000000"/>
        </w:rPr>
        <w:t>,</w:t>
      </w:r>
      <w:r w:rsidR="00343E64" w:rsidRPr="00343E64">
        <w:rPr>
          <w:color w:val="000000"/>
        </w:rPr>
        <w:t xml:space="preserve"> </w:t>
      </w:r>
      <w:r w:rsidR="00343E64">
        <w:rPr>
          <w:color w:val="000000"/>
        </w:rPr>
        <w:t>руководители общественных организаций, председатель районного молодёжного парламента, представители СМИ.</w:t>
      </w:r>
    </w:p>
    <w:p w:rsidR="00D4182A" w:rsidRDefault="00343E64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Общественная палата </w:t>
      </w:r>
      <w:r w:rsidR="00C85E6D">
        <w:rPr>
          <w:color w:val="000000"/>
        </w:rPr>
        <w:t xml:space="preserve">постоянно развивается, реализуются практические направления работы, происходит ротация кадров, приходят новые люди, новый опыт, новое видение </w:t>
      </w:r>
      <w:r w:rsidR="00D4182A">
        <w:rPr>
          <w:color w:val="000000"/>
        </w:rPr>
        <w:t>районных проблем и способы их решения.</w:t>
      </w:r>
    </w:p>
    <w:p w:rsidR="00343E64" w:rsidRDefault="00D4182A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Такой подход позволяет планировать нашу работу, осно</w:t>
      </w:r>
      <w:r w:rsidR="00034925">
        <w:rPr>
          <w:color w:val="000000"/>
        </w:rPr>
        <w:t xml:space="preserve">вываясь на предложениях граждан, анализе членов Общественной палаты ситуаций в различных социальных, экономических и общественных сферах. </w:t>
      </w:r>
    </w:p>
    <w:p w:rsidR="00034925" w:rsidRDefault="00034925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Всем понятно, что решение Общественной палаты носят рекомендательный характер. Поэтому важно, чтобы нас услышали, и органы власти, и жители района. </w:t>
      </w:r>
    </w:p>
    <w:p w:rsidR="00465DEF" w:rsidRDefault="00465DEF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В пленарных заседаниях (1 раз в квартал), как правило принимает активное участие: выступает, отвечает на волнующие нас вопросы глава Администрации Красносулинского района Николай Александрович </w:t>
      </w:r>
      <w:proofErr w:type="spellStart"/>
      <w:r>
        <w:rPr>
          <w:color w:val="000000"/>
        </w:rPr>
        <w:t>Альшенко</w:t>
      </w:r>
      <w:proofErr w:type="spellEnd"/>
      <w:r>
        <w:rPr>
          <w:color w:val="000000"/>
        </w:rPr>
        <w:t>. В конце года, традиционно, на итоговом заседании он информирует членов Общественной палаты об итогах социально-экономического развития района.</w:t>
      </w:r>
    </w:p>
    <w:p w:rsidR="00465DEF" w:rsidRDefault="00465DEF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Не отказывают во внимание нам и его заместители, руководители организаций, учреждений, главы администрации поселений и средства массовой информации, которые регулярно освещают деятельность Общественной палаты на страницах газеты и эфире телевидения.</w:t>
      </w:r>
    </w:p>
    <w:p w:rsidR="00CC5717" w:rsidRDefault="00465DEF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Проводя анализ рассматриваемых вопросов на заседаниях Общественной палаты надо отметить, что в основном </w:t>
      </w:r>
      <w:r w:rsidR="00CC5717">
        <w:rPr>
          <w:color w:val="000000"/>
        </w:rPr>
        <w:t>рассматривались жизненно важные и наиболее значимые проблемы и направления. Среди них:</w:t>
      </w:r>
    </w:p>
    <w:p w:rsidR="00CC5717" w:rsidRDefault="00CC5717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- о состоянии и перспективах развития библиотечного обслуживания населения района в рамках реализации национального проекта «Культура»,</w:t>
      </w:r>
    </w:p>
    <w:p w:rsidR="0078126E" w:rsidRDefault="00CC5717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- подготовка к празднованию 270-летия </w:t>
      </w:r>
      <w:r w:rsidR="0078126E">
        <w:rPr>
          <w:color w:val="000000"/>
        </w:rPr>
        <w:t>Матвея Платова – главнокомандующего казачества на Дону,</w:t>
      </w:r>
    </w:p>
    <w:p w:rsidR="0078126E" w:rsidRDefault="0078126E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lastRenderedPageBreak/>
        <w:t>- взаимодействие бизнеса с представителями педагогического сообщества Красносулинского колледжа промышленных технологий: качественная подгото</w:t>
      </w:r>
      <w:r w:rsidR="00F744BD">
        <w:rPr>
          <w:color w:val="000000"/>
        </w:rPr>
        <w:t>вка специалистов среднего звена,</w:t>
      </w:r>
    </w:p>
    <w:p w:rsidR="00F744BD" w:rsidRDefault="00F744BD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- о</w:t>
      </w:r>
      <w:r w:rsidRPr="00F744BD">
        <w:rPr>
          <w:color w:val="000000"/>
        </w:rPr>
        <w:t xml:space="preserve"> подготовке и проведении празднования 80-й годовщины Победы в Великой Отечес</w:t>
      </w:r>
      <w:r>
        <w:rPr>
          <w:color w:val="000000"/>
        </w:rPr>
        <w:t>твенной войне 1941 - 1945 годов,</w:t>
      </w:r>
    </w:p>
    <w:p w:rsidR="00F744BD" w:rsidRDefault="00F744BD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- о</w:t>
      </w:r>
      <w:r w:rsidRPr="00F744BD">
        <w:rPr>
          <w:color w:val="000000"/>
        </w:rPr>
        <w:t xml:space="preserve"> результатах, достигнутых социально ориентированными некоммерческими органи</w:t>
      </w:r>
      <w:r>
        <w:rPr>
          <w:color w:val="000000"/>
        </w:rPr>
        <w:t>зациями Красносулинского района,</w:t>
      </w:r>
    </w:p>
    <w:p w:rsidR="00F744BD" w:rsidRDefault="00F744BD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- о</w:t>
      </w:r>
      <w:r w:rsidRPr="00F744BD">
        <w:rPr>
          <w:color w:val="000000"/>
        </w:rPr>
        <w:t xml:space="preserve"> работе Молодёжного многофункционального центра «Время молодых», молодёжной организации «Движение первых» и Молодёжной Администрации Красносулинского района.</w:t>
      </w:r>
    </w:p>
    <w:p w:rsidR="00F744BD" w:rsidRDefault="00F744BD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В ряду конкретных предложений и инициатив Общественной палаты Красносулинского района следующее:</w:t>
      </w:r>
    </w:p>
    <w:p w:rsidR="00F744BD" w:rsidRDefault="00F744BD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-</w:t>
      </w:r>
      <w:r w:rsidRPr="00F744BD">
        <w:rPr>
          <w:color w:val="000000"/>
        </w:rPr>
        <w:t xml:space="preserve"> активизация общественного контроля за деятельностью органов исполнительной власти (качество ремонта дорог, </w:t>
      </w:r>
      <w:r>
        <w:rPr>
          <w:color w:val="000000"/>
        </w:rPr>
        <w:t xml:space="preserve">капитального ремонта социальных </w:t>
      </w:r>
      <w:r w:rsidRPr="00F744BD">
        <w:rPr>
          <w:color w:val="000000"/>
        </w:rPr>
        <w:t>объектов района)</w:t>
      </w:r>
      <w:r>
        <w:rPr>
          <w:color w:val="000000"/>
        </w:rPr>
        <w:t>,</w:t>
      </w:r>
    </w:p>
    <w:p w:rsidR="00F744BD" w:rsidRDefault="00F744BD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-</w:t>
      </w:r>
      <w:r w:rsidRPr="00F744BD">
        <w:rPr>
          <w:color w:val="000000"/>
        </w:rPr>
        <w:t xml:space="preserve"> обращение к средствам массовой информации области с целью активизации работы по популяризации историко-культурного наследия родного края работа школьных музее, районного музея, организация смотров-конкурсов, мероприятий по празднованию 100-летия</w:t>
      </w:r>
      <w:r w:rsidRPr="00F744BD">
        <w:rPr>
          <w:color w:val="000000"/>
        </w:rPr>
        <w:br/>
      </w:r>
      <w:r>
        <w:rPr>
          <w:color w:val="000000"/>
        </w:rPr>
        <w:t>Красносулинского района),</w:t>
      </w:r>
    </w:p>
    <w:p w:rsidR="00F744BD" w:rsidRDefault="00F744BD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F744BD">
        <w:rPr>
          <w:color w:val="000000"/>
        </w:rPr>
        <w:t>разработка карты персональной опеки ветеранов Великой Отечественной войны, проживающих в районе</w:t>
      </w:r>
      <w:r>
        <w:rPr>
          <w:color w:val="000000"/>
        </w:rPr>
        <w:t>,</w:t>
      </w:r>
    </w:p>
    <w:p w:rsidR="00F744BD" w:rsidRDefault="00F744BD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-</w:t>
      </w:r>
      <w:r w:rsidRPr="00F744BD">
        <w:rPr>
          <w:color w:val="000000"/>
        </w:rPr>
        <w:t xml:space="preserve"> общественный контроль за состоянием памятников и захоронений в районе;</w:t>
      </w:r>
    </w:p>
    <w:p w:rsidR="00F744BD" w:rsidRDefault="00F744BD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F744BD">
        <w:rPr>
          <w:color w:val="000000"/>
        </w:rPr>
        <w:t>организация персонального шефства над каждым из них опреде</w:t>
      </w:r>
      <w:r>
        <w:rPr>
          <w:color w:val="000000"/>
        </w:rPr>
        <w:t>ленной организацией учреждением,</w:t>
      </w:r>
    </w:p>
    <w:p w:rsidR="00F744BD" w:rsidRDefault="00F744BD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F744BD">
        <w:rPr>
          <w:color w:val="000000"/>
        </w:rPr>
        <w:t xml:space="preserve">активизация работы 7 комиссий Общественной палаты: участие их членов в мероприятиях по озеленению и благоустройству, в общественном контроле за состоянием реки </w:t>
      </w:r>
      <w:proofErr w:type="spellStart"/>
      <w:r w:rsidRPr="00F744BD">
        <w:rPr>
          <w:color w:val="000000"/>
        </w:rPr>
        <w:t>Кундрючья</w:t>
      </w:r>
      <w:proofErr w:type="spellEnd"/>
      <w:r w:rsidRPr="00F744BD">
        <w:rPr>
          <w:color w:val="000000"/>
        </w:rPr>
        <w:t xml:space="preserve"> и организация мероприятий по предотвращению её загрязнения пре</w:t>
      </w:r>
      <w:r>
        <w:rPr>
          <w:color w:val="000000"/>
        </w:rPr>
        <w:t>дприятиями на территории района,</w:t>
      </w:r>
    </w:p>
    <w:p w:rsidR="00F744BD" w:rsidRDefault="00F744BD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F744BD">
        <w:rPr>
          <w:color w:val="000000"/>
        </w:rPr>
        <w:t>наставничество над подростками, находящимися в трудной жиз</w:t>
      </w:r>
      <w:r>
        <w:rPr>
          <w:color w:val="000000"/>
        </w:rPr>
        <w:t>ненной ситуации,</w:t>
      </w:r>
    </w:p>
    <w:p w:rsidR="004C39E7" w:rsidRDefault="00F744BD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F744BD">
        <w:rPr>
          <w:color w:val="000000"/>
        </w:rPr>
        <w:t>организация и проведение приемов граждан, круглых столов и в их числе встреча предпринимателей, руководителей предприятий и организаций с представителями педагогического сообщества на базе Красносулинског</w:t>
      </w:r>
      <w:r>
        <w:rPr>
          <w:color w:val="000000"/>
        </w:rPr>
        <w:t>о</w:t>
      </w:r>
      <w:r w:rsidRPr="00F744BD">
        <w:rPr>
          <w:color w:val="000000"/>
        </w:rPr>
        <w:t xml:space="preserve"> колледжа промышленных технологий при участии первого заместител</w:t>
      </w:r>
      <w:r>
        <w:rPr>
          <w:color w:val="000000"/>
        </w:rPr>
        <w:t xml:space="preserve">я </w:t>
      </w:r>
      <w:r w:rsidR="004C39E7" w:rsidRPr="004C39E7">
        <w:rPr>
          <w:color w:val="000000"/>
        </w:rPr>
        <w:t>главы Администрации Красносулинского района Ларисы Анатольевны</w:t>
      </w:r>
      <w:r w:rsidR="004C39E7" w:rsidRPr="004C39E7">
        <w:rPr>
          <w:color w:val="000000"/>
        </w:rPr>
        <w:br/>
        <w:t>Хильченко.</w:t>
      </w:r>
    </w:p>
    <w:p w:rsidR="004C39E7" w:rsidRDefault="004C39E7" w:rsidP="004C39E7">
      <w:pPr>
        <w:tabs>
          <w:tab w:val="right" w:pos="10206"/>
        </w:tabs>
        <w:ind w:firstLine="709"/>
        <w:rPr>
          <w:color w:val="000000"/>
        </w:rPr>
      </w:pPr>
      <w:r w:rsidRPr="004C39E7">
        <w:rPr>
          <w:color w:val="000000"/>
        </w:rPr>
        <w:t>Выполняя рекомендации Общественной палаты Ростовской области, провели с отделом культуры и искусств Администрации Красносулинского района анализ, определили перечень учреждений культуры, которым необходима поддержка.</w:t>
      </w:r>
    </w:p>
    <w:p w:rsidR="004C39E7" w:rsidRDefault="004C39E7" w:rsidP="004C39E7">
      <w:pPr>
        <w:tabs>
          <w:tab w:val="right" w:pos="10206"/>
        </w:tabs>
        <w:ind w:firstLine="709"/>
        <w:rPr>
          <w:color w:val="000000"/>
        </w:rPr>
      </w:pPr>
      <w:r w:rsidRPr="004C39E7">
        <w:rPr>
          <w:color w:val="000000"/>
        </w:rPr>
        <w:t>Надо отдать должное многим руководителям в плане оказания в плане помощи и поддержки учреждений культуры при организации и проведении мероприятий в поселениях района.</w:t>
      </w:r>
    </w:p>
    <w:p w:rsidR="004C39E7" w:rsidRDefault="004C39E7" w:rsidP="004C39E7">
      <w:pPr>
        <w:tabs>
          <w:tab w:val="right" w:pos="10206"/>
        </w:tabs>
        <w:ind w:firstLine="709"/>
        <w:rPr>
          <w:color w:val="000000"/>
        </w:rPr>
      </w:pPr>
      <w:r w:rsidRPr="004C39E7">
        <w:rPr>
          <w:color w:val="000000"/>
        </w:rPr>
        <w:t xml:space="preserve">Не стоят в стороне в сельских территориях и представительные органы, общественность. Кстати, Собранием депутатов Красносулинского района совместно с Общественной палатой в рамках празднования в этом году 100-летия Красносулинского района был организован конкурс по итогам работы </w:t>
      </w:r>
      <w:r w:rsidRPr="004C39E7">
        <w:rPr>
          <w:color w:val="000000"/>
        </w:rPr>
        <w:lastRenderedPageBreak/>
        <w:t>представительных органов поселений в 2022 году. Одна из номинаций была «За активное участие в культурно-массовых мероприятиях».</w:t>
      </w:r>
    </w:p>
    <w:p w:rsidR="004C39E7" w:rsidRDefault="004C39E7" w:rsidP="004C39E7">
      <w:pPr>
        <w:tabs>
          <w:tab w:val="right" w:pos="10206"/>
        </w:tabs>
        <w:ind w:firstLine="709"/>
        <w:rPr>
          <w:color w:val="000000"/>
        </w:rPr>
      </w:pPr>
      <w:r w:rsidRPr="004C39E7">
        <w:rPr>
          <w:color w:val="000000"/>
        </w:rPr>
        <w:t>Победителем стало Пролетарское сельское поселение, где четко прослеживается спайка лидеров общественности, руководителей предприятий, организаций учреждений, рассматриваемых на территориях поселений.</w:t>
      </w:r>
    </w:p>
    <w:p w:rsidR="004C39E7" w:rsidRDefault="004C39E7" w:rsidP="004C39E7">
      <w:pPr>
        <w:tabs>
          <w:tab w:val="right" w:pos="10206"/>
        </w:tabs>
        <w:ind w:firstLine="709"/>
        <w:rPr>
          <w:color w:val="000000"/>
        </w:rPr>
      </w:pPr>
      <w:r w:rsidRPr="004C39E7">
        <w:rPr>
          <w:color w:val="000000"/>
        </w:rPr>
        <w:t>Кроме того, в 2022 году отремонтирован сельский клуб в хуторе Грачеве Михайловского сельского поселения,</w:t>
      </w:r>
      <w:r>
        <w:rPr>
          <w:color w:val="000000"/>
        </w:rPr>
        <w:t xml:space="preserve"> </w:t>
      </w:r>
      <w:r w:rsidRPr="004C39E7">
        <w:rPr>
          <w:color w:val="000000"/>
        </w:rPr>
        <w:t>благодаря реализации</w:t>
      </w:r>
      <w:r>
        <w:rPr>
          <w:color w:val="000000"/>
        </w:rPr>
        <w:t xml:space="preserve"> </w:t>
      </w:r>
      <w:r w:rsidRPr="004C39E7">
        <w:rPr>
          <w:color w:val="000000"/>
        </w:rPr>
        <w:t>государственной программы «Комплексное развитие сельских территорий» и действующему в части законодательства инвестиционному налоговому вычету управляющей компании ООО «Донской камень».</w:t>
      </w:r>
    </w:p>
    <w:p w:rsidR="00F744BD" w:rsidRDefault="004C39E7" w:rsidP="004C39E7">
      <w:pPr>
        <w:tabs>
          <w:tab w:val="right" w:pos="10206"/>
        </w:tabs>
        <w:ind w:firstLine="709"/>
        <w:rPr>
          <w:color w:val="000000"/>
        </w:rPr>
      </w:pPr>
      <w:r w:rsidRPr="004C39E7">
        <w:rPr>
          <w:color w:val="000000"/>
        </w:rPr>
        <w:t>Члены Общественной палаты являются активными участниками всех акций, проводимых на территории района. Так, участвуя в акции «Книги Донбассу», членами Общественной палаты собрано более 500 книг.</w:t>
      </w:r>
    </w:p>
    <w:p w:rsidR="004C39E7" w:rsidRPr="004C39E7" w:rsidRDefault="004C39E7" w:rsidP="004C39E7">
      <w:pPr>
        <w:tabs>
          <w:tab w:val="right" w:pos="10206"/>
        </w:tabs>
        <w:ind w:firstLine="709"/>
        <w:rPr>
          <w:color w:val="000000"/>
        </w:rPr>
      </w:pPr>
      <w:r w:rsidRPr="004C39E7">
        <w:rPr>
          <w:color w:val="000000"/>
        </w:rPr>
        <w:t xml:space="preserve">Практически все члены Общественной Палаты приняли участие в сборе денежных средств участниками специальной военной операции на Донбассе, оказывали различную помощь семьям мобилизованных </w:t>
      </w:r>
      <w:proofErr w:type="spellStart"/>
      <w:r w:rsidRPr="004C39E7">
        <w:rPr>
          <w:color w:val="000000"/>
        </w:rPr>
        <w:t>красносулинцев</w:t>
      </w:r>
      <w:proofErr w:type="spellEnd"/>
      <w:r w:rsidRPr="004C39E7">
        <w:rPr>
          <w:color w:val="000000"/>
        </w:rPr>
        <w:t>.</w:t>
      </w:r>
    </w:p>
    <w:p w:rsidR="004C39E7" w:rsidRPr="004C39E7" w:rsidRDefault="004C39E7" w:rsidP="004C39E7">
      <w:pPr>
        <w:tabs>
          <w:tab w:val="right" w:pos="10206"/>
        </w:tabs>
        <w:ind w:firstLine="709"/>
        <w:rPr>
          <w:color w:val="000000"/>
        </w:rPr>
      </w:pPr>
      <w:r w:rsidRPr="004C39E7">
        <w:rPr>
          <w:color w:val="000000"/>
        </w:rPr>
        <w:t>Не остается в стороне Общественная палата района во время подготовки и проведения выборной кампании. Дело непростое. С улицы более ста человека общественных наблюдателей не наберешь. Понимаем, что люди должны быть компетентные, грамотные, со знанием необходимых законов, ответственные, авторитетные, коммуникабельные.</w:t>
      </w:r>
    </w:p>
    <w:p w:rsidR="004C39E7" w:rsidRPr="004C39E7" w:rsidRDefault="004C39E7" w:rsidP="004C39E7">
      <w:pPr>
        <w:tabs>
          <w:tab w:val="right" w:pos="10206"/>
        </w:tabs>
        <w:ind w:firstLine="709"/>
        <w:rPr>
          <w:color w:val="000000"/>
        </w:rPr>
      </w:pPr>
      <w:r w:rsidRPr="004C39E7">
        <w:rPr>
          <w:color w:val="000000"/>
        </w:rPr>
        <w:t>То есть стоит задача отбора и обучения людей, а также выражения им благодарности по окончании выборов. Работаем вместе с Администрацией Красносулинского района, администрациями городских и сельских поселений.</w:t>
      </w:r>
    </w:p>
    <w:p w:rsidR="004C39E7" w:rsidRPr="004C39E7" w:rsidRDefault="004C39E7" w:rsidP="004C39E7">
      <w:pPr>
        <w:tabs>
          <w:tab w:val="right" w:pos="10206"/>
        </w:tabs>
        <w:ind w:firstLine="709"/>
        <w:rPr>
          <w:color w:val="000000"/>
        </w:rPr>
      </w:pPr>
      <w:r w:rsidRPr="004C39E7">
        <w:rPr>
          <w:color w:val="000000"/>
        </w:rPr>
        <w:t>Общественная палата Красносулинского района в своей деятельности осуществляет тесное взаимодействие с Администрацией Красносулинского района в реализации мер в области противодействия коррупции.</w:t>
      </w:r>
    </w:p>
    <w:p w:rsidR="004C39E7" w:rsidRPr="004C39E7" w:rsidRDefault="004C39E7" w:rsidP="004C39E7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П</w:t>
      </w:r>
      <w:r w:rsidRPr="004C39E7">
        <w:rPr>
          <w:color w:val="000000"/>
        </w:rPr>
        <w:t>редседатель Общественной палаты Красносулинского района</w:t>
      </w:r>
      <w:r>
        <w:rPr>
          <w:color w:val="000000"/>
        </w:rPr>
        <w:t xml:space="preserve"> Любовь Георгиевна Кравченко, является</w:t>
      </w:r>
      <w:r w:rsidRPr="004C39E7">
        <w:rPr>
          <w:color w:val="000000"/>
        </w:rPr>
        <w:t xml:space="preserve"> членом комиссии по противодействию коррупции, созданной в Администрации Красносулинского района, включена в состав конкурсной комиссии.</w:t>
      </w:r>
    </w:p>
    <w:p w:rsidR="00E46D42" w:rsidRDefault="004C39E7" w:rsidP="004C39E7">
      <w:pPr>
        <w:tabs>
          <w:tab w:val="right" w:pos="10206"/>
        </w:tabs>
        <w:ind w:firstLine="709"/>
        <w:rPr>
          <w:color w:val="000000"/>
        </w:rPr>
      </w:pPr>
      <w:r w:rsidRPr="004C39E7">
        <w:rPr>
          <w:color w:val="000000"/>
        </w:rPr>
        <w:t>Ежегодно на заседаниях Общественной палаты Красносулинского района заслушивается информация Администрации района о выполнении мероприятий, связанных с выполнением требований, предусмотренных федеральным законодательством и законодательством Ростовской области по противодействию коррупции.</w:t>
      </w:r>
    </w:p>
    <w:p w:rsidR="004C39E7" w:rsidRPr="004C39E7" w:rsidRDefault="004C39E7" w:rsidP="004C39E7">
      <w:pPr>
        <w:tabs>
          <w:tab w:val="right" w:pos="10206"/>
        </w:tabs>
        <w:ind w:firstLine="709"/>
        <w:rPr>
          <w:color w:val="000000"/>
        </w:rPr>
      </w:pPr>
      <w:r w:rsidRPr="004C39E7">
        <w:rPr>
          <w:color w:val="000000"/>
        </w:rPr>
        <w:t>1 декабря 2023 года, накануне Дня Неизвестного солдата в России,</w:t>
      </w:r>
    </w:p>
    <w:p w:rsidR="004C39E7" w:rsidRDefault="004C39E7" w:rsidP="004C39E7">
      <w:pPr>
        <w:tabs>
          <w:tab w:val="right" w:pos="10206"/>
        </w:tabs>
        <w:ind w:firstLine="0"/>
        <w:rPr>
          <w:color w:val="000000"/>
        </w:rPr>
      </w:pPr>
      <w:r>
        <w:rPr>
          <w:color w:val="000000"/>
        </w:rPr>
        <w:t xml:space="preserve">Состоялась </w:t>
      </w:r>
      <w:r w:rsidRPr="004C39E7">
        <w:rPr>
          <w:color w:val="000000"/>
        </w:rPr>
        <w:t>международная акция «Тест по истории Великой Отечественной войны», проводимая Молодежным парламентом при Государственной Думе совместно с Молодежным парламентом при Законодательном Собрании Ростовской области в ра</w:t>
      </w:r>
      <w:r>
        <w:rPr>
          <w:color w:val="000000"/>
        </w:rPr>
        <w:t>мках проекта «Большая История».</w:t>
      </w:r>
    </w:p>
    <w:p w:rsidR="00E46D42" w:rsidRDefault="004C39E7" w:rsidP="004C39E7">
      <w:pPr>
        <w:tabs>
          <w:tab w:val="right" w:pos="10206"/>
        </w:tabs>
        <w:ind w:firstLine="709"/>
        <w:rPr>
          <w:color w:val="000000"/>
        </w:rPr>
      </w:pPr>
      <w:r w:rsidRPr="004C39E7">
        <w:rPr>
          <w:color w:val="000000"/>
        </w:rPr>
        <w:t>Мероприятие проводи</w:t>
      </w:r>
      <w:r>
        <w:rPr>
          <w:color w:val="000000"/>
        </w:rPr>
        <w:t>лось</w:t>
      </w:r>
      <w:r w:rsidRPr="004C39E7">
        <w:rPr>
          <w:color w:val="000000"/>
        </w:rPr>
        <w:t xml:space="preserve"> в целях исторического просвещения молодежи и поддержания исторической грамотности о Великой</w:t>
      </w:r>
      <w:r>
        <w:rPr>
          <w:color w:val="000000"/>
        </w:rPr>
        <w:t xml:space="preserve"> </w:t>
      </w:r>
      <w:r w:rsidRPr="004C39E7">
        <w:rPr>
          <w:color w:val="000000"/>
        </w:rPr>
        <w:t>Отечественной войне (истории победы над фашизмом).</w:t>
      </w:r>
    </w:p>
    <w:p w:rsidR="00E46D42" w:rsidRDefault="004C39E7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В районной акции активное участие приняли учреждения образования района, колледж (директор Вакулина Г.Ю.- председатель комиссии по </w:t>
      </w:r>
      <w:r>
        <w:rPr>
          <w:color w:val="000000"/>
        </w:rPr>
        <w:lastRenderedPageBreak/>
        <w:t xml:space="preserve">образованию в Общественной палате района), Молодёжный парламент </w:t>
      </w:r>
      <w:r w:rsidR="00025DA7">
        <w:rPr>
          <w:color w:val="000000"/>
        </w:rPr>
        <w:t xml:space="preserve">района, депутаты Собрания депутатов Красносулинского района. </w:t>
      </w:r>
    </w:p>
    <w:p w:rsidR="00025DA7" w:rsidRDefault="00025DA7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Согласно плана работы Общественной палаты в декабре 2023 года по инициативе нашей было проведено торжественное закрытие Года педагога и наставника в Администрации Красносулинского района. Благодарственными письмами Общественной палаты награждены 7 работников культуры – педагогов наставников. </w:t>
      </w:r>
    </w:p>
    <w:p w:rsidR="00191300" w:rsidRDefault="00191300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Общественная палата в 2023 году приняла активное участие  в реализации мероприятий, посвященных празднованию 100-летия со дня образования Красносулинского района. Мы вязли на себя обязательство в подготовке и проведение ряда мероприятий:</w:t>
      </w:r>
    </w:p>
    <w:p w:rsidR="00191300" w:rsidRDefault="00191300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- открытый турнир по футболу «Весенний кубок»,</w:t>
      </w:r>
    </w:p>
    <w:p w:rsidR="00191300" w:rsidRDefault="00191300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- конкурс на лучшую практику работы представительных органов поселений района,</w:t>
      </w:r>
    </w:p>
    <w:p w:rsidR="00191300" w:rsidRDefault="00191300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- презентация книги Вячеслава </w:t>
      </w:r>
      <w:proofErr w:type="spellStart"/>
      <w:r>
        <w:rPr>
          <w:color w:val="000000"/>
        </w:rPr>
        <w:t>Мякинченко</w:t>
      </w:r>
      <w:proofErr w:type="spellEnd"/>
      <w:r>
        <w:rPr>
          <w:color w:val="000000"/>
        </w:rPr>
        <w:t xml:space="preserve"> «Донской край в покорении космоса»,</w:t>
      </w:r>
    </w:p>
    <w:p w:rsidR="00191300" w:rsidRDefault="00191300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- районный </w:t>
      </w:r>
      <w:proofErr w:type="spellStart"/>
      <w:r>
        <w:rPr>
          <w:color w:val="000000"/>
        </w:rPr>
        <w:t>межпоселенческий</w:t>
      </w:r>
      <w:proofErr w:type="spellEnd"/>
      <w:r>
        <w:rPr>
          <w:color w:val="000000"/>
        </w:rPr>
        <w:t xml:space="preserve"> фестиваль национальных культур «В дружбе народов – сила России».</w:t>
      </w:r>
    </w:p>
    <w:p w:rsidR="00191300" w:rsidRDefault="0016438B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По ходатайству Общественной палаты </w:t>
      </w:r>
      <w:r w:rsidR="00596B71">
        <w:rPr>
          <w:color w:val="000000"/>
        </w:rPr>
        <w:t xml:space="preserve">17 членов </w:t>
      </w:r>
      <w:r w:rsidR="00F57894">
        <w:rPr>
          <w:color w:val="000000"/>
        </w:rPr>
        <w:t xml:space="preserve">Общественной палаты награждены Администрацией </w:t>
      </w:r>
      <w:r w:rsidR="00D42C9D">
        <w:rPr>
          <w:color w:val="000000"/>
        </w:rPr>
        <w:t>района юбилейным знаком «100 лет Красносулинскому району».</w:t>
      </w:r>
    </w:p>
    <w:p w:rsidR="00D42C9D" w:rsidRDefault="00D42C9D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Наиболее разносторонняя система работы с подрастающим поколением сложилась у общественной организации «Наше наследие» возглавляемой председателем комиссии Общественной палаты по информационной и молодёжной политике, нравственному и патриотическому воспитанию.</w:t>
      </w:r>
    </w:p>
    <w:p w:rsidR="00D42C9D" w:rsidRDefault="00D42C9D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Проведены последовательно мероприятия формированию чувства любви к Родине, родному краю, патриотизма, уважительного отношения к старшему поколению, увековечиванию памяти достойнейших жителей нашего района.</w:t>
      </w:r>
    </w:p>
    <w:p w:rsidR="008217C6" w:rsidRDefault="00D42C9D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В поле зрения ветеранов (председатель Совета ветеранов, член Общественной палаты </w:t>
      </w:r>
      <w:proofErr w:type="spellStart"/>
      <w:r>
        <w:rPr>
          <w:color w:val="000000"/>
        </w:rPr>
        <w:t>Баташев</w:t>
      </w:r>
      <w:proofErr w:type="spellEnd"/>
      <w:r>
        <w:rPr>
          <w:color w:val="000000"/>
        </w:rPr>
        <w:t xml:space="preserve"> Александр Григорьевич)   по-прежнему оставались вопросы состояния </w:t>
      </w:r>
      <w:r w:rsidR="008217C6">
        <w:rPr>
          <w:color w:val="000000"/>
        </w:rPr>
        <w:t>военных захоронений, проводы ветеранов в последний путь, оказание помощи нуждающимся ветеранам, улучшение бытовых условий.</w:t>
      </w:r>
    </w:p>
    <w:p w:rsidR="008217C6" w:rsidRDefault="008217C6" w:rsidP="008217C6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В 2023 году значительное внимание уделялось развитию общественного контроля за ремонтом и строительством объектов здравоохранения, культуры совместно с Администрацией Красносулинского района (центральная больница, детская больница, СДК в хуторе </w:t>
      </w:r>
      <w:proofErr w:type="spellStart"/>
      <w:r>
        <w:rPr>
          <w:color w:val="000000"/>
        </w:rPr>
        <w:t>Киселево</w:t>
      </w:r>
      <w:proofErr w:type="spellEnd"/>
      <w:r>
        <w:rPr>
          <w:color w:val="000000"/>
        </w:rPr>
        <w:t xml:space="preserve"> и другие), ремонта дорог, организация работы по вывозу мусора с территории городского поселения.</w:t>
      </w:r>
    </w:p>
    <w:p w:rsidR="008217C6" w:rsidRPr="008217C6" w:rsidRDefault="008217C6" w:rsidP="008217C6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  Члены Совета </w:t>
      </w:r>
      <w:r w:rsidRPr="008217C6">
        <w:rPr>
          <w:color w:val="000000"/>
        </w:rPr>
        <w:t>Общественной палаты принимают участие: в</w:t>
      </w:r>
      <w:r>
        <w:rPr>
          <w:color w:val="000000"/>
        </w:rPr>
        <w:t xml:space="preserve"> </w:t>
      </w:r>
      <w:r w:rsidRPr="008217C6">
        <w:rPr>
          <w:color w:val="000000"/>
        </w:rPr>
        <w:t>заседаниях и совещаниях межведомственных советов и комиссий, рабочих групп при Администрации Красносулинского района; в проведении общественной экспертизы нормативно - правовых актов; общественных слушаниях и конференциях;</w:t>
      </w:r>
    </w:p>
    <w:p w:rsidR="008217C6" w:rsidRPr="008217C6" w:rsidRDefault="008217C6" w:rsidP="008217C6">
      <w:pPr>
        <w:tabs>
          <w:tab w:val="right" w:pos="10206"/>
        </w:tabs>
        <w:ind w:firstLine="709"/>
        <w:rPr>
          <w:color w:val="000000"/>
        </w:rPr>
      </w:pPr>
      <w:r w:rsidRPr="008217C6">
        <w:rPr>
          <w:color w:val="000000"/>
        </w:rPr>
        <w:t>Были организованы и проведены круглые столы, приемы граждан. По отдельным планам работы проводились заседания и мероприятия комиссиями Общественной палаты Красносулинского района.</w:t>
      </w:r>
    </w:p>
    <w:p w:rsidR="008217C6" w:rsidRPr="008217C6" w:rsidRDefault="008217C6" w:rsidP="008217C6">
      <w:pPr>
        <w:tabs>
          <w:tab w:val="right" w:pos="10206"/>
        </w:tabs>
        <w:ind w:firstLine="709"/>
        <w:rPr>
          <w:color w:val="000000"/>
        </w:rPr>
      </w:pPr>
      <w:r w:rsidRPr="008217C6">
        <w:rPr>
          <w:color w:val="000000"/>
        </w:rPr>
        <w:lastRenderedPageBreak/>
        <w:t>На заседаниях Совета Общественной палаты Красносулинского района, помимо регламентных вопросов проводились обсуждения планов работ и отчетов рабочих групп, рассматривались кандидатуры, взамен выбывших членов Общественной палаты Красносулинского района.</w:t>
      </w:r>
    </w:p>
    <w:p w:rsidR="008217C6" w:rsidRPr="008217C6" w:rsidRDefault="008217C6" w:rsidP="008217C6">
      <w:pPr>
        <w:tabs>
          <w:tab w:val="right" w:pos="10206"/>
        </w:tabs>
        <w:ind w:firstLine="709"/>
        <w:rPr>
          <w:color w:val="000000"/>
        </w:rPr>
      </w:pPr>
      <w:r w:rsidRPr="008217C6">
        <w:rPr>
          <w:color w:val="000000"/>
        </w:rPr>
        <w:t>В соответствии с планом работы Совета Общественной палаты</w:t>
      </w:r>
    </w:p>
    <w:p w:rsidR="008217C6" w:rsidRPr="008217C6" w:rsidRDefault="008217C6" w:rsidP="008217C6">
      <w:pPr>
        <w:tabs>
          <w:tab w:val="right" w:pos="10206"/>
        </w:tabs>
        <w:ind w:firstLine="709"/>
        <w:rPr>
          <w:color w:val="000000"/>
        </w:rPr>
      </w:pPr>
      <w:r w:rsidRPr="008217C6">
        <w:rPr>
          <w:color w:val="000000"/>
        </w:rPr>
        <w:t>Красносулинского района, в течение 2023 года были рассмотрены вопросы:</w:t>
      </w:r>
    </w:p>
    <w:p w:rsidR="008217C6" w:rsidRPr="008217C6" w:rsidRDefault="008217C6" w:rsidP="008217C6">
      <w:pPr>
        <w:tabs>
          <w:tab w:val="right" w:pos="10206"/>
        </w:tabs>
        <w:ind w:firstLine="709"/>
        <w:rPr>
          <w:color w:val="000000"/>
        </w:rPr>
      </w:pPr>
      <w:r w:rsidRPr="008217C6">
        <w:rPr>
          <w:color w:val="000000"/>
        </w:rPr>
        <w:t xml:space="preserve">- </w:t>
      </w:r>
      <w:r>
        <w:rPr>
          <w:color w:val="000000"/>
        </w:rPr>
        <w:t>р</w:t>
      </w:r>
      <w:r w:rsidRPr="008217C6">
        <w:rPr>
          <w:color w:val="000000"/>
        </w:rPr>
        <w:t>азвитие спорткомплекса «Бриз»;</w:t>
      </w:r>
    </w:p>
    <w:p w:rsidR="008217C6" w:rsidRPr="008217C6" w:rsidRDefault="008217C6" w:rsidP="008217C6">
      <w:pPr>
        <w:tabs>
          <w:tab w:val="right" w:pos="10206"/>
        </w:tabs>
        <w:rPr>
          <w:color w:val="000000"/>
        </w:rPr>
      </w:pPr>
      <w:r>
        <w:rPr>
          <w:color w:val="000000"/>
        </w:rPr>
        <w:t xml:space="preserve"> </w:t>
      </w:r>
      <w:r w:rsidRPr="008217C6">
        <w:rPr>
          <w:color w:val="000000"/>
        </w:rPr>
        <w:t xml:space="preserve"> - </w:t>
      </w:r>
      <w:r>
        <w:rPr>
          <w:color w:val="000000"/>
        </w:rPr>
        <w:t>с</w:t>
      </w:r>
      <w:r w:rsidRPr="008217C6">
        <w:rPr>
          <w:color w:val="000000"/>
        </w:rPr>
        <w:t>остояние и перспективы развития детских школ искусств района;</w:t>
      </w:r>
    </w:p>
    <w:p w:rsidR="008217C6" w:rsidRPr="008217C6" w:rsidRDefault="008217C6" w:rsidP="008217C6">
      <w:pPr>
        <w:tabs>
          <w:tab w:val="right" w:pos="10206"/>
        </w:tabs>
        <w:ind w:firstLine="709"/>
        <w:rPr>
          <w:color w:val="000000"/>
        </w:rPr>
      </w:pPr>
      <w:r w:rsidRPr="008217C6">
        <w:rPr>
          <w:color w:val="000000"/>
        </w:rPr>
        <w:t xml:space="preserve">- </w:t>
      </w:r>
      <w:r>
        <w:rPr>
          <w:color w:val="000000"/>
        </w:rPr>
        <w:t>о</w:t>
      </w:r>
      <w:r w:rsidRPr="008217C6">
        <w:rPr>
          <w:color w:val="000000"/>
        </w:rPr>
        <w:t xml:space="preserve">рганизация </w:t>
      </w:r>
      <w:proofErr w:type="spellStart"/>
      <w:r w:rsidRPr="008217C6">
        <w:rPr>
          <w:color w:val="000000"/>
        </w:rPr>
        <w:t>пассажироперевозок</w:t>
      </w:r>
      <w:proofErr w:type="spellEnd"/>
      <w:r w:rsidRPr="008217C6">
        <w:rPr>
          <w:color w:val="000000"/>
        </w:rPr>
        <w:t xml:space="preserve"> ООО «Фаэтон» в районе;</w:t>
      </w:r>
    </w:p>
    <w:p w:rsidR="00D42C9D" w:rsidRDefault="008217C6" w:rsidP="008217C6">
      <w:pPr>
        <w:tabs>
          <w:tab w:val="right" w:pos="10206"/>
        </w:tabs>
        <w:ind w:firstLine="709"/>
        <w:rPr>
          <w:color w:val="000000"/>
        </w:rPr>
      </w:pPr>
      <w:r w:rsidRPr="008217C6">
        <w:rPr>
          <w:color w:val="000000"/>
        </w:rPr>
        <w:t xml:space="preserve">- </w:t>
      </w:r>
      <w:r>
        <w:rPr>
          <w:color w:val="000000"/>
        </w:rPr>
        <w:t>р</w:t>
      </w:r>
      <w:r w:rsidRPr="008217C6">
        <w:rPr>
          <w:color w:val="000000"/>
        </w:rPr>
        <w:t>аботе с обращениями и заявлениями граждан района;</w:t>
      </w:r>
    </w:p>
    <w:p w:rsidR="008217C6" w:rsidRDefault="008217C6" w:rsidP="008217C6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- о награждении членов Общественной палаты;</w:t>
      </w:r>
    </w:p>
    <w:p w:rsidR="008217C6" w:rsidRDefault="008217C6" w:rsidP="008217C6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- поздравления юбиляров,</w:t>
      </w:r>
    </w:p>
    <w:p w:rsidR="00C32FD6" w:rsidRDefault="008217C6" w:rsidP="00C32FD6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- об оказании помощи </w:t>
      </w:r>
      <w:r w:rsidR="00C32FD6">
        <w:rPr>
          <w:color w:val="000000"/>
        </w:rPr>
        <w:t>участникам СВО.</w:t>
      </w:r>
    </w:p>
    <w:p w:rsidR="00C32FD6" w:rsidRDefault="00C32FD6" w:rsidP="00C32FD6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>Члены Общественной палаты принимали участие во всех значимых и памятных мероприятиях Красносулинского района. Многие члены Общественной палаты входят в рабочие комиссии, образованные Администрацией и другими структурами по важным социальным вопросам, а также являются руководителем общественных объединений и организаций.</w:t>
      </w:r>
    </w:p>
    <w:p w:rsidR="007B690C" w:rsidRDefault="00C32FD6" w:rsidP="00C32FD6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 Информация о деятельности Общественной палаты постоянно размещается на официальном сайте Администрации Красносулинского района. На страницах газеты «Красносулинский вестник» публикуем материалы о наших юбилярах, их жизненном пути, о проводимых пленарных заседаниях и т.д. </w:t>
      </w:r>
      <w:r w:rsidR="007B690C">
        <w:rPr>
          <w:color w:val="000000"/>
        </w:rPr>
        <w:t xml:space="preserve">Выражаем слова благодарности за труд </w:t>
      </w:r>
      <w:proofErr w:type="spellStart"/>
      <w:r w:rsidR="007B690C">
        <w:rPr>
          <w:color w:val="000000"/>
        </w:rPr>
        <w:t>Сыроваткиной</w:t>
      </w:r>
      <w:proofErr w:type="spellEnd"/>
      <w:r w:rsidR="007B690C">
        <w:rPr>
          <w:color w:val="000000"/>
        </w:rPr>
        <w:t xml:space="preserve"> Ларисе Александровне – главному редактору газеты, члену Общественной палаты.</w:t>
      </w:r>
    </w:p>
    <w:p w:rsidR="00C32FD6" w:rsidRDefault="007B690C" w:rsidP="00C32FD6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Все обращения граждан к председателю палаты, представителю Общественной палаты, внимательного изучались, находились пути решения и оказания помощи гражданам Красносулинского района. Ради чего и создана Общественная палата Красносулинского района.   </w:t>
      </w:r>
    </w:p>
    <w:p w:rsidR="00025DA7" w:rsidRDefault="00025DA7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 </w:t>
      </w:r>
      <w:r w:rsidR="00C32FD6">
        <w:rPr>
          <w:color w:val="000000"/>
        </w:rPr>
        <w:t xml:space="preserve"> </w:t>
      </w:r>
    </w:p>
    <w:p w:rsidR="00E46D42" w:rsidRDefault="00E46D42" w:rsidP="00E93503">
      <w:pPr>
        <w:tabs>
          <w:tab w:val="right" w:pos="10206"/>
        </w:tabs>
        <w:ind w:firstLine="709"/>
        <w:rPr>
          <w:color w:val="000000"/>
        </w:rPr>
      </w:pPr>
    </w:p>
    <w:p w:rsidR="00E46D42" w:rsidRDefault="00E46D42" w:rsidP="00E93503">
      <w:pPr>
        <w:tabs>
          <w:tab w:val="right" w:pos="10206"/>
        </w:tabs>
        <w:ind w:firstLine="709"/>
        <w:rPr>
          <w:color w:val="000000"/>
        </w:rPr>
      </w:pPr>
    </w:p>
    <w:p w:rsidR="00E6051C" w:rsidRDefault="00D6727D" w:rsidP="000D42AB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  </w:t>
      </w:r>
      <w:r w:rsidR="00E6051C">
        <w:rPr>
          <w:color w:val="000000"/>
        </w:rPr>
        <w:t xml:space="preserve">   </w:t>
      </w:r>
    </w:p>
    <w:p w:rsidR="00E6051C" w:rsidRDefault="00E6051C" w:rsidP="000D42AB">
      <w:pPr>
        <w:tabs>
          <w:tab w:val="right" w:pos="10206"/>
        </w:tabs>
        <w:ind w:firstLine="709"/>
        <w:rPr>
          <w:color w:val="000000"/>
        </w:rPr>
      </w:pPr>
    </w:p>
    <w:p w:rsidR="00EF1F58" w:rsidRDefault="00EF1F58" w:rsidP="00EF1F58">
      <w:pPr>
        <w:tabs>
          <w:tab w:val="right" w:pos="10206"/>
        </w:tabs>
        <w:ind w:firstLine="0"/>
        <w:jc w:val="left"/>
        <w:rPr>
          <w:color w:val="000000"/>
        </w:rPr>
      </w:pPr>
      <w:r>
        <w:rPr>
          <w:color w:val="000000"/>
        </w:rPr>
        <w:t>Председатель</w:t>
      </w:r>
    </w:p>
    <w:p w:rsidR="00EF1F58" w:rsidRDefault="00EF1F58" w:rsidP="00EF1F58">
      <w:pPr>
        <w:tabs>
          <w:tab w:val="right" w:pos="10206"/>
        </w:tabs>
        <w:ind w:firstLine="0"/>
        <w:jc w:val="left"/>
        <w:rPr>
          <w:color w:val="000000"/>
        </w:rPr>
      </w:pPr>
      <w:r>
        <w:rPr>
          <w:color w:val="000000"/>
        </w:rPr>
        <w:t>Общественной палаты</w:t>
      </w:r>
    </w:p>
    <w:p w:rsidR="000D42AB" w:rsidRPr="0014599A" w:rsidRDefault="00EF1F58" w:rsidP="00EF1F58">
      <w:pPr>
        <w:tabs>
          <w:tab w:val="right" w:pos="10206"/>
        </w:tabs>
        <w:ind w:firstLine="0"/>
        <w:jc w:val="left"/>
        <w:rPr>
          <w:color w:val="000000"/>
        </w:rPr>
      </w:pPr>
      <w:r>
        <w:rPr>
          <w:color w:val="000000"/>
        </w:rPr>
        <w:t>Красносулинского района                                                              Л.Г. Кравченко</w:t>
      </w:r>
      <w:r w:rsidR="000D42AB">
        <w:rPr>
          <w:color w:val="000000"/>
        </w:rPr>
        <w:t xml:space="preserve">  </w:t>
      </w:r>
    </w:p>
    <w:p w:rsidR="00CD5CA3" w:rsidRPr="0014599A" w:rsidRDefault="0014599A" w:rsidP="000D42AB">
      <w:pPr>
        <w:tabs>
          <w:tab w:val="right" w:pos="10206"/>
        </w:tabs>
        <w:ind w:firstLine="709"/>
        <w:rPr>
          <w:color w:val="000000"/>
        </w:rPr>
      </w:pPr>
      <w:r w:rsidRPr="0014599A">
        <w:rPr>
          <w:color w:val="000000"/>
        </w:rPr>
        <w:t xml:space="preserve"> </w:t>
      </w:r>
      <w:r w:rsidR="00CD5CA3" w:rsidRPr="0014599A">
        <w:rPr>
          <w:color w:val="000000"/>
        </w:rPr>
        <w:t xml:space="preserve"> </w:t>
      </w:r>
    </w:p>
    <w:p w:rsidR="00E93503" w:rsidRDefault="00862897" w:rsidP="00E93503">
      <w:pPr>
        <w:tabs>
          <w:tab w:val="right" w:pos="10206"/>
        </w:tabs>
        <w:ind w:firstLine="709"/>
        <w:rPr>
          <w:color w:val="000000"/>
        </w:rPr>
      </w:pPr>
      <w:r>
        <w:rPr>
          <w:color w:val="000000"/>
        </w:rPr>
        <w:t xml:space="preserve"> </w:t>
      </w:r>
      <w:r w:rsidR="00391D43">
        <w:rPr>
          <w:color w:val="000000"/>
        </w:rPr>
        <w:t xml:space="preserve">   </w:t>
      </w:r>
      <w:r w:rsidR="00E93503">
        <w:rPr>
          <w:color w:val="000000"/>
        </w:rPr>
        <w:t xml:space="preserve"> </w:t>
      </w:r>
    </w:p>
    <w:p w:rsidR="00E93503" w:rsidRDefault="00E93503" w:rsidP="004A0EF7">
      <w:pPr>
        <w:tabs>
          <w:tab w:val="right" w:pos="10206"/>
        </w:tabs>
        <w:ind w:firstLine="0"/>
        <w:jc w:val="left"/>
        <w:rPr>
          <w:szCs w:val="24"/>
        </w:rPr>
      </w:pPr>
    </w:p>
    <w:p w:rsidR="004A0EF7" w:rsidRDefault="004A0EF7" w:rsidP="004A0EF7">
      <w:pPr>
        <w:tabs>
          <w:tab w:val="right" w:pos="10206"/>
        </w:tabs>
        <w:ind w:firstLine="0"/>
        <w:jc w:val="left"/>
        <w:rPr>
          <w:sz w:val="20"/>
        </w:rPr>
      </w:pPr>
    </w:p>
    <w:sectPr w:rsidR="004A0EF7" w:rsidSect="00EE63E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F07C7"/>
    <w:multiLevelType w:val="hybridMultilevel"/>
    <w:tmpl w:val="11C89270"/>
    <w:lvl w:ilvl="0" w:tplc="E2489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EF7"/>
    <w:rsid w:val="00024F43"/>
    <w:rsid w:val="00025DA7"/>
    <w:rsid w:val="00032E2D"/>
    <w:rsid w:val="00034925"/>
    <w:rsid w:val="000B5AFC"/>
    <w:rsid w:val="000D42AB"/>
    <w:rsid w:val="000F2700"/>
    <w:rsid w:val="0014599A"/>
    <w:rsid w:val="0016438B"/>
    <w:rsid w:val="00180214"/>
    <w:rsid w:val="00191300"/>
    <w:rsid w:val="00343E64"/>
    <w:rsid w:val="00391D43"/>
    <w:rsid w:val="003F1D66"/>
    <w:rsid w:val="00410F3A"/>
    <w:rsid w:val="00465DEF"/>
    <w:rsid w:val="004A0EF7"/>
    <w:rsid w:val="004C39E7"/>
    <w:rsid w:val="004E578E"/>
    <w:rsid w:val="00500CF5"/>
    <w:rsid w:val="00516A11"/>
    <w:rsid w:val="005444AC"/>
    <w:rsid w:val="00594FCA"/>
    <w:rsid w:val="00596B71"/>
    <w:rsid w:val="0061413F"/>
    <w:rsid w:val="00630D99"/>
    <w:rsid w:val="006430AF"/>
    <w:rsid w:val="006F4BB0"/>
    <w:rsid w:val="0078126E"/>
    <w:rsid w:val="007B690C"/>
    <w:rsid w:val="008217C6"/>
    <w:rsid w:val="00862897"/>
    <w:rsid w:val="00942A24"/>
    <w:rsid w:val="00985CEF"/>
    <w:rsid w:val="009B6B07"/>
    <w:rsid w:val="00B200FB"/>
    <w:rsid w:val="00B42E32"/>
    <w:rsid w:val="00C32FD6"/>
    <w:rsid w:val="00C85E6D"/>
    <w:rsid w:val="00CC5717"/>
    <w:rsid w:val="00CD5CA3"/>
    <w:rsid w:val="00CD61D1"/>
    <w:rsid w:val="00D131B3"/>
    <w:rsid w:val="00D4182A"/>
    <w:rsid w:val="00D42C9D"/>
    <w:rsid w:val="00D6727D"/>
    <w:rsid w:val="00E24BEC"/>
    <w:rsid w:val="00E46D42"/>
    <w:rsid w:val="00E6051C"/>
    <w:rsid w:val="00E77130"/>
    <w:rsid w:val="00E93503"/>
    <w:rsid w:val="00EF1F58"/>
    <w:rsid w:val="00F57894"/>
    <w:rsid w:val="00F744BD"/>
    <w:rsid w:val="00FC5B91"/>
    <w:rsid w:val="00FE3FC1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62BF3-828A-49A4-912F-9243A7CB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EF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E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E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5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5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Dom</cp:lastModifiedBy>
  <cp:revision>25</cp:revision>
  <cp:lastPrinted>2022-03-23T10:20:00Z</cp:lastPrinted>
  <dcterms:created xsi:type="dcterms:W3CDTF">2022-03-23T10:15:00Z</dcterms:created>
  <dcterms:modified xsi:type="dcterms:W3CDTF">2024-01-30T16:58:00Z</dcterms:modified>
</cp:coreProperties>
</file>