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3B" w:rsidRDefault="00405A3B" w:rsidP="00405A3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</w:t>
      </w:r>
    </w:p>
    <w:p w:rsidR="00405A3B" w:rsidRDefault="00405A3B" w:rsidP="00405A3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405A3B" w:rsidRDefault="00405A3B" w:rsidP="00405A3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405A3B" w:rsidRDefault="00405A3B" w:rsidP="00405A3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5A3B" w:rsidRDefault="00405A3B" w:rsidP="00405A3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29.12.2021                                                      малый зал Администрации района, 13-00</w:t>
      </w:r>
    </w:p>
    <w:p w:rsidR="00405A3B" w:rsidRDefault="00405A3B" w:rsidP="00405A3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05A3B" w:rsidRDefault="00405A3B" w:rsidP="00405A3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Альшенко</w:t>
            </w:r>
            <w:proofErr w:type="spellEnd"/>
            <w:r w:rsidRPr="00A8593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Николай Александрович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г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лава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 xml:space="preserve">Администрации Красносулинского района, </w:t>
            </w:r>
            <w:r w:rsidRPr="00CA23C3"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председатель комиссии;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Иванова Елена </w:t>
            </w:r>
          </w:p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eastAsia="en-US"/>
              </w:rPr>
              <w:t>Красносулинского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района, секретарь комиссии;</w:t>
            </w:r>
          </w:p>
        </w:tc>
      </w:tr>
      <w:tr w:rsidR="00405A3B" w:rsidTr="00A36B19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Pr="007E6798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Шаповалов  Валерий</w:t>
            </w:r>
          </w:p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Pr="007E6798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аместитель главы Администрации Красносулинского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жизнеобеспечения;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Лазуренко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Чернышева Елена</w:t>
            </w:r>
          </w:p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Pr="007E6798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E6798">
              <w:rPr>
                <w:rFonts w:ascii="Times New Roman" w:hAnsi="Times New Roman" w:cs="Times New Roman"/>
                <w:sz w:val="26"/>
                <w:szCs w:val="26"/>
              </w:rPr>
              <w:t>ачальник юридического отдела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МАУ «МФЦ» Красносулинского района;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врач МБУЗ «Районная больница»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Красный Сулин и Красносулинского района;</w:t>
            </w:r>
          </w:p>
        </w:tc>
      </w:tr>
      <w:tr w:rsidR="00405A3B" w:rsidTr="00A36B19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Захарова </w:t>
            </w:r>
          </w:p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Лидия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405A3B" w:rsidRDefault="00405A3B" w:rsidP="00A36B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 Отдела культуры и искусства Красносулинского района;</w:t>
            </w:r>
          </w:p>
        </w:tc>
      </w:tr>
    </w:tbl>
    <w:p w:rsidR="00405A3B" w:rsidRDefault="00405A3B" w:rsidP="00405A3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05A3B" w:rsidRDefault="00405A3B" w:rsidP="00405A3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Pr="00A85930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</w:t>
      </w:r>
      <w:r>
        <w:rPr>
          <w:rFonts w:ascii="Times New Roman" w:hAnsi="Times New Roman" w:cs="Times New Roman"/>
          <w:sz w:val="26"/>
          <w:szCs w:val="26"/>
        </w:rPr>
        <w:t>, заместитель председателя комиссии Хильченко Лариса Анатольевна.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A296F">
        <w:rPr>
          <w:rFonts w:ascii="Times New Roman" w:hAnsi="Times New Roman" w:cs="Times New Roman"/>
          <w:sz w:val="26"/>
          <w:szCs w:val="26"/>
        </w:rPr>
        <w:t xml:space="preserve">глашает повестку дня:       </w:t>
      </w:r>
    </w:p>
    <w:p w:rsidR="00405A3B" w:rsidRPr="00A10D7C" w:rsidRDefault="00405A3B" w:rsidP="00405A3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10D7C">
        <w:rPr>
          <w:rFonts w:ascii="Times New Roman" w:hAnsi="Times New Roman"/>
          <w:bCs/>
          <w:color w:val="000000"/>
          <w:sz w:val="26"/>
          <w:szCs w:val="26"/>
        </w:rPr>
        <w:t>Рассмотрение резу</w:t>
      </w:r>
      <w:r>
        <w:rPr>
          <w:rFonts w:ascii="Times New Roman" w:hAnsi="Times New Roman"/>
          <w:bCs/>
          <w:color w:val="000000"/>
          <w:sz w:val="26"/>
          <w:szCs w:val="26"/>
        </w:rPr>
        <w:t>льтатов работы за 12 месяцев 2021</w:t>
      </w:r>
      <w:r w:rsidRPr="00A10D7C">
        <w:rPr>
          <w:rFonts w:ascii="Times New Roman" w:hAnsi="Times New Roman"/>
          <w:bCs/>
          <w:color w:val="000000"/>
          <w:sz w:val="26"/>
          <w:szCs w:val="26"/>
        </w:rPr>
        <w:t xml:space="preserve"> года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405A3B" w:rsidRDefault="00405A3B" w:rsidP="00405A3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Заслушивание руководителей сфер, допустивших неисполнение целевых индикаторов.</w:t>
      </w:r>
    </w:p>
    <w:p w:rsidR="00405A3B" w:rsidRPr="007E6798" w:rsidRDefault="00405A3B" w:rsidP="00405A3B">
      <w:pPr>
        <w:pStyle w:val="a5"/>
        <w:ind w:left="567"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405A3B" w:rsidRDefault="00405A3B" w:rsidP="00405A3B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СЛУШАЛИ:</w:t>
      </w:r>
    </w:p>
    <w:p w:rsidR="00405A3B" w:rsidRDefault="00405A3B" w:rsidP="00405A3B">
      <w:pPr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 первому вопросу: </w:t>
      </w:r>
    </w:p>
    <w:p w:rsidR="00405A3B" w:rsidRDefault="00405A3B" w:rsidP="00405A3B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596 (инвестиции) - докладчик: Иванова Е.В. – начальник отдела инвестиционного развития и поддержки предпринимательства Администрации Красносулинского района, </w:t>
      </w:r>
    </w:p>
    <w:p w:rsidR="00405A3B" w:rsidRDefault="00405A3B" w:rsidP="00405A3B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№ 597 (заработная плата) – докладчик: Матвиенко Л.С. - </w:t>
      </w:r>
      <w:r w:rsidRPr="007E6798">
        <w:rPr>
          <w:sz w:val="26"/>
          <w:szCs w:val="26"/>
        </w:rPr>
        <w:t>заместитель главы Администрации Красносулинского района п</w:t>
      </w:r>
      <w:r>
        <w:rPr>
          <w:sz w:val="26"/>
          <w:szCs w:val="26"/>
        </w:rPr>
        <w:t>о вопросам социального развития.</w:t>
      </w:r>
    </w:p>
    <w:p w:rsidR="00405A3B" w:rsidRDefault="00405A3B" w:rsidP="00405A3B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 второму вопросу:</w:t>
      </w:r>
    </w:p>
    <w:p w:rsidR="00405A3B" w:rsidRDefault="00405A3B" w:rsidP="00405A3B">
      <w:pPr>
        <w:spacing w:before="100" w:beforeAutospacing="1" w:after="100" w:afterAutospacing="1"/>
        <w:contextualSpacing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Указ  № 598 (смертность), Указ № 597 (заработная плата) – докладчик: Мартынова И.Е. - главный врач МБУЗ «Районная больница» </w:t>
      </w:r>
      <w:proofErr w:type="gramStart"/>
      <w:r>
        <w:rPr>
          <w:rFonts w:eastAsia="Times New Roman"/>
          <w:sz w:val="26"/>
          <w:szCs w:val="26"/>
        </w:rPr>
        <w:t>г</w:t>
      </w:r>
      <w:proofErr w:type="gramEnd"/>
      <w:r>
        <w:rPr>
          <w:rFonts w:eastAsia="Times New Roman"/>
          <w:sz w:val="26"/>
          <w:szCs w:val="26"/>
        </w:rPr>
        <w:t xml:space="preserve">. Красный Сулин и Красносулинского района, </w:t>
      </w:r>
      <w:r w:rsidRPr="006007BF">
        <w:rPr>
          <w:sz w:val="26"/>
          <w:szCs w:val="26"/>
          <w:lang w:eastAsia="en-US"/>
        </w:rPr>
        <w:t xml:space="preserve">докладчик </w:t>
      </w:r>
      <w:proofErr w:type="spellStart"/>
      <w:r w:rsidRPr="006007BF">
        <w:rPr>
          <w:sz w:val="26"/>
          <w:szCs w:val="26"/>
          <w:lang w:eastAsia="en-US"/>
        </w:rPr>
        <w:t>Дремина</w:t>
      </w:r>
      <w:proofErr w:type="spellEnd"/>
      <w:r w:rsidRPr="006007BF">
        <w:rPr>
          <w:sz w:val="26"/>
          <w:szCs w:val="26"/>
          <w:lang w:eastAsia="en-US"/>
        </w:rPr>
        <w:t xml:space="preserve"> М.П. –</w:t>
      </w:r>
      <w:r w:rsidRPr="006007BF">
        <w:rPr>
          <w:sz w:val="26"/>
          <w:szCs w:val="26"/>
        </w:rPr>
        <w:t xml:space="preserve"> начальник Управления образования Красносулинского района,</w:t>
      </w:r>
    </w:p>
    <w:p w:rsidR="00405A3B" w:rsidRDefault="00983110" w:rsidP="00405A3B">
      <w:pPr>
        <w:spacing w:before="100" w:beforeAutospacing="1" w:after="100" w:afterAutospacing="1"/>
        <w:contextualSpacing/>
        <w:rPr>
          <w:sz w:val="26"/>
          <w:szCs w:val="26"/>
          <w:lang w:eastAsia="en-US"/>
        </w:rPr>
      </w:pPr>
      <w:r w:rsidRPr="00983110">
        <w:rPr>
          <w:sz w:val="26"/>
          <w:szCs w:val="26"/>
          <w:lang w:eastAsia="en-US"/>
        </w:rPr>
        <w:t>- Указ № 599 (дополнительное образование</w:t>
      </w:r>
      <w:r w:rsidR="00405A3B" w:rsidRPr="00983110">
        <w:rPr>
          <w:sz w:val="26"/>
          <w:szCs w:val="26"/>
          <w:lang w:eastAsia="en-US"/>
        </w:rPr>
        <w:t xml:space="preserve">) – докладчик </w:t>
      </w:r>
      <w:proofErr w:type="spellStart"/>
      <w:r w:rsidR="00405A3B" w:rsidRPr="00983110">
        <w:rPr>
          <w:sz w:val="26"/>
          <w:szCs w:val="26"/>
          <w:lang w:eastAsia="en-US"/>
        </w:rPr>
        <w:t>Дремина</w:t>
      </w:r>
      <w:proofErr w:type="spellEnd"/>
      <w:r w:rsidR="00405A3B" w:rsidRPr="00983110">
        <w:rPr>
          <w:sz w:val="26"/>
          <w:szCs w:val="26"/>
          <w:lang w:eastAsia="en-US"/>
        </w:rPr>
        <w:t xml:space="preserve"> М.П. - </w:t>
      </w:r>
      <w:r w:rsidR="00405A3B" w:rsidRPr="00983110">
        <w:rPr>
          <w:sz w:val="26"/>
          <w:szCs w:val="26"/>
        </w:rPr>
        <w:t>начальник Управления образования Красносулинского района.</w:t>
      </w:r>
    </w:p>
    <w:p w:rsidR="00405A3B" w:rsidRDefault="00405A3B" w:rsidP="00405A3B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РЕШИЛИ:</w:t>
      </w:r>
    </w:p>
    <w:p w:rsidR="00405A3B" w:rsidRPr="006007BF" w:rsidRDefault="00405A3B" w:rsidP="00405A3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07BF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405A3B" w:rsidRDefault="00405A3B" w:rsidP="00405A3B">
      <w:pPr>
        <w:pStyle w:val="Default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6007BF">
        <w:rPr>
          <w:rFonts w:eastAsia="Times New Roman"/>
          <w:sz w:val="26"/>
          <w:szCs w:val="26"/>
        </w:rPr>
        <w:t>Усилить работу по профилактике населения Красносулинского района. О</w:t>
      </w:r>
      <w:r w:rsidRPr="006007BF">
        <w:rPr>
          <w:sz w:val="26"/>
          <w:szCs w:val="26"/>
        </w:rPr>
        <w:t>рганизовать разъяснительные беседы о необходимости массовой вакцинации против гриппа взрослому населению.</w:t>
      </w:r>
    </w:p>
    <w:p w:rsidR="00405A3B" w:rsidRPr="005C0D9B" w:rsidRDefault="00405A3B" w:rsidP="00405A3B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C0D9B">
        <w:rPr>
          <w:rFonts w:ascii="Times New Roman" w:hAnsi="Times New Roman"/>
          <w:sz w:val="26"/>
          <w:szCs w:val="26"/>
        </w:rPr>
        <w:t xml:space="preserve">Обеспечить всесторонний регулярный анализ показателей младенческой смертности, по каждому случаю проводить тщательную проверку. </w:t>
      </w:r>
    </w:p>
    <w:p w:rsidR="00405A3B" w:rsidRDefault="00405A3B" w:rsidP="00405A3B">
      <w:pPr>
        <w:pStyle w:val="Default"/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rFonts w:eastAsia="Times New Roman"/>
          <w:sz w:val="26"/>
          <w:szCs w:val="26"/>
        </w:rPr>
      </w:pPr>
      <w:r w:rsidRPr="00405A3B">
        <w:rPr>
          <w:rFonts w:eastAsia="Times New Roman"/>
          <w:sz w:val="26"/>
          <w:szCs w:val="26"/>
        </w:rPr>
        <w:t>Обеспечить неукоснительное исполнение «дорожных карт» и планов мероприятий, доведенных Правительством Ростовской области по каждому из Указов.</w:t>
      </w:r>
    </w:p>
    <w:p w:rsidR="00405A3B" w:rsidRDefault="00405A3B" w:rsidP="00983110">
      <w:pPr>
        <w:pStyle w:val="Default"/>
        <w:numPr>
          <w:ilvl w:val="0"/>
          <w:numId w:val="1"/>
        </w:numPr>
        <w:spacing w:before="100" w:beforeAutospacing="1" w:after="100" w:afterAutospacing="1"/>
        <w:ind w:left="0" w:firstLine="567"/>
        <w:contextualSpacing/>
        <w:jc w:val="both"/>
        <w:rPr>
          <w:rFonts w:eastAsia="Times New Roman"/>
          <w:sz w:val="26"/>
          <w:szCs w:val="26"/>
        </w:rPr>
      </w:pPr>
      <w:r w:rsidRPr="00405A3B">
        <w:rPr>
          <w:rFonts w:eastAsia="Times New Roman"/>
          <w:sz w:val="26"/>
          <w:szCs w:val="26"/>
        </w:rPr>
        <w:t xml:space="preserve"> Обеспечить размещение на официальном сайте Администрации Красносулинского района  информации по реализации Указов Президента Российской Федерации.</w:t>
      </w:r>
    </w:p>
    <w:p w:rsidR="00983110" w:rsidRPr="00983110" w:rsidRDefault="00983110" w:rsidP="00983110">
      <w:pPr>
        <w:pStyle w:val="Default"/>
        <w:spacing w:before="100" w:beforeAutospacing="1" w:after="100" w:afterAutospacing="1"/>
        <w:ind w:left="567"/>
        <w:contextualSpacing/>
        <w:jc w:val="both"/>
        <w:rPr>
          <w:rFonts w:eastAsia="Times New Roman"/>
          <w:sz w:val="26"/>
          <w:szCs w:val="26"/>
        </w:rPr>
      </w:pPr>
    </w:p>
    <w:p w:rsidR="00983110" w:rsidRPr="00C420DA" w:rsidRDefault="00983110" w:rsidP="00983110">
      <w:pPr>
        <w:pStyle w:val="a4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983110" w:rsidRDefault="00983110" w:rsidP="00983110">
      <w:pPr>
        <w:pStyle w:val="a4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Красносулинского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83110" w:rsidRDefault="00983110" w:rsidP="00983110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Pr="00C420D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Н.А. 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3110" w:rsidRPr="00C420DA" w:rsidRDefault="00983110" w:rsidP="00983110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</w:p>
    <w:p w:rsidR="00983110" w:rsidRPr="00C420DA" w:rsidRDefault="00983110" w:rsidP="00983110">
      <w:pPr>
        <w:pStyle w:val="a4"/>
        <w:ind w:firstLine="567"/>
        <w:rPr>
          <w:rFonts w:ascii="Times New Roman" w:hAnsi="Times New Roman" w:cs="Times New Roman"/>
          <w:sz w:val="26"/>
          <w:szCs w:val="26"/>
        </w:rPr>
      </w:pPr>
    </w:p>
    <w:p w:rsidR="00983110" w:rsidRPr="00A63ED8" w:rsidRDefault="00983110" w:rsidP="00983110">
      <w:pPr>
        <w:pStyle w:val="a4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Е.В. Иванова </w:t>
      </w:r>
    </w:p>
    <w:sectPr w:rsidR="00983110" w:rsidRPr="00A63ED8" w:rsidSect="001F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5A3B"/>
    <w:rsid w:val="00056E6E"/>
    <w:rsid w:val="00405A3B"/>
    <w:rsid w:val="0098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3B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05A3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405A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5A3B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5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2021-12-30T06:44:00Z</cp:lastPrinted>
  <dcterms:created xsi:type="dcterms:W3CDTF">2021-12-30T06:17:00Z</dcterms:created>
  <dcterms:modified xsi:type="dcterms:W3CDTF">2021-12-30T06:46:00Z</dcterms:modified>
</cp:coreProperties>
</file>