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C0" w:rsidRDefault="006D24C0" w:rsidP="006D24C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573864" w:rsidRPr="00573864" w:rsidRDefault="00790A28" w:rsidP="0057386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640080" cy="6781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864" w:rsidRPr="00E672DE" w:rsidRDefault="00573864" w:rsidP="0057386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672DE">
        <w:rPr>
          <w:rFonts w:ascii="Times New Roman" w:hAnsi="Times New Roman" w:cs="Times New Roman"/>
          <w:b/>
          <w:color w:val="auto"/>
          <w:sz w:val="26"/>
          <w:szCs w:val="26"/>
        </w:rPr>
        <w:t>СОБРАНИЕ ДЕПУТАТОВ</w:t>
      </w:r>
    </w:p>
    <w:p w:rsidR="00573864" w:rsidRPr="00E672DE" w:rsidRDefault="00573864" w:rsidP="0057386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672DE">
        <w:rPr>
          <w:rFonts w:ascii="Times New Roman" w:hAnsi="Times New Roman" w:cs="Times New Roman"/>
          <w:b/>
          <w:color w:val="auto"/>
          <w:sz w:val="26"/>
          <w:szCs w:val="26"/>
        </w:rPr>
        <w:t>КРАСНОСУЛИНСКОГО РАЙОНА</w:t>
      </w:r>
    </w:p>
    <w:p w:rsidR="00573864" w:rsidRPr="00E672DE" w:rsidRDefault="00573864" w:rsidP="0057386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672DE">
        <w:rPr>
          <w:rFonts w:ascii="Times New Roman" w:hAnsi="Times New Roman" w:cs="Times New Roman"/>
          <w:b/>
          <w:color w:val="auto"/>
          <w:sz w:val="26"/>
          <w:szCs w:val="26"/>
        </w:rPr>
        <w:t>РОСТОВСКОЙ ОБЛАСТИ</w:t>
      </w:r>
    </w:p>
    <w:p w:rsidR="00573864" w:rsidRPr="00E672DE" w:rsidRDefault="00573864" w:rsidP="00573864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6"/>
          <w:szCs w:val="26"/>
        </w:rPr>
      </w:pPr>
      <w:r w:rsidRPr="00E672DE">
        <w:rPr>
          <w:rFonts w:ascii="Times New Roman" w:hAnsi="Times New Roman" w:cs="Times New Roman"/>
          <w:b/>
          <w:bCs/>
          <w:iCs/>
          <w:color w:val="auto"/>
          <w:sz w:val="26"/>
          <w:szCs w:val="26"/>
        </w:rPr>
        <w:t xml:space="preserve">                                                                                                              </w:t>
      </w:r>
    </w:p>
    <w:p w:rsidR="00573864" w:rsidRPr="00E672DE" w:rsidRDefault="00573864" w:rsidP="00573864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6"/>
          <w:szCs w:val="26"/>
        </w:rPr>
      </w:pPr>
      <w:r w:rsidRPr="00E672DE">
        <w:rPr>
          <w:rFonts w:ascii="Times New Roman" w:hAnsi="Times New Roman" w:cs="Times New Roman"/>
          <w:b/>
          <w:bCs/>
          <w:iCs/>
          <w:color w:val="auto"/>
          <w:sz w:val="26"/>
          <w:szCs w:val="26"/>
        </w:rPr>
        <w:t>РЕШЕНИЕ</w:t>
      </w:r>
    </w:p>
    <w:p w:rsidR="00573864" w:rsidRPr="00E672DE" w:rsidRDefault="00573864" w:rsidP="005738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573864" w:rsidRPr="00E672DE" w:rsidRDefault="00E672DE" w:rsidP="00573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29.08.</w:t>
      </w:r>
      <w:r w:rsidR="000871C5" w:rsidRPr="00E672DE">
        <w:rPr>
          <w:rFonts w:ascii="Times New Roman" w:hAnsi="Times New Roman" w:cs="Times New Roman"/>
          <w:iCs/>
          <w:sz w:val="26"/>
          <w:szCs w:val="26"/>
        </w:rPr>
        <w:t>2023</w:t>
      </w:r>
      <w:r w:rsidR="00573864" w:rsidRPr="00E672DE">
        <w:rPr>
          <w:rFonts w:ascii="Times New Roman" w:hAnsi="Times New Roman" w:cs="Times New Roman"/>
          <w:i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         </w:t>
      </w:r>
      <w:r w:rsidR="00573864" w:rsidRPr="00E672DE">
        <w:rPr>
          <w:rFonts w:ascii="Times New Roman" w:hAnsi="Times New Roman" w:cs="Times New Roman"/>
          <w:iCs/>
          <w:sz w:val="26"/>
          <w:szCs w:val="26"/>
        </w:rPr>
        <w:t xml:space="preserve">                  </w:t>
      </w:r>
      <w:r w:rsidR="0096106C" w:rsidRPr="00E672D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73864" w:rsidRPr="00E672DE">
        <w:rPr>
          <w:rFonts w:ascii="Times New Roman" w:hAnsi="Times New Roman" w:cs="Times New Roman"/>
          <w:iCs/>
          <w:sz w:val="26"/>
          <w:szCs w:val="26"/>
        </w:rPr>
        <w:t xml:space="preserve">    №</w:t>
      </w:r>
      <w:r w:rsidR="00642EE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73864" w:rsidRPr="00E672D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B51A7">
        <w:rPr>
          <w:rFonts w:ascii="Times New Roman" w:hAnsi="Times New Roman" w:cs="Times New Roman"/>
          <w:iCs/>
          <w:sz w:val="26"/>
          <w:szCs w:val="26"/>
        </w:rPr>
        <w:t>194</w:t>
      </w:r>
      <w:r w:rsidR="000871C5" w:rsidRPr="00E672DE">
        <w:rPr>
          <w:rFonts w:ascii="Times New Roman" w:hAnsi="Times New Roman" w:cs="Times New Roman"/>
          <w:iCs/>
          <w:sz w:val="26"/>
          <w:szCs w:val="26"/>
        </w:rPr>
        <w:t xml:space="preserve">    </w:t>
      </w:r>
      <w:r w:rsidR="00573864" w:rsidRPr="00E672DE">
        <w:rPr>
          <w:rFonts w:ascii="Times New Roman" w:hAnsi="Times New Roman" w:cs="Times New Roman"/>
          <w:iCs/>
          <w:sz w:val="26"/>
          <w:szCs w:val="26"/>
        </w:rPr>
        <w:t xml:space="preserve">    </w:t>
      </w:r>
      <w:r w:rsidR="00573864" w:rsidRPr="00E672DE">
        <w:rPr>
          <w:rFonts w:ascii="Times New Roman" w:hAnsi="Times New Roman" w:cs="Times New Roman"/>
          <w:iCs/>
          <w:sz w:val="26"/>
          <w:szCs w:val="26"/>
        </w:rPr>
        <w:tab/>
        <w:t xml:space="preserve">                     г. Красный Сулин</w:t>
      </w:r>
    </w:p>
    <w:p w:rsidR="00573864" w:rsidRPr="00E672DE" w:rsidRDefault="00573864" w:rsidP="00573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2DE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6D24C0" w:rsidRPr="00E672DE" w:rsidRDefault="006D24C0" w:rsidP="00642EE7">
      <w:pPr>
        <w:spacing w:line="240" w:lineRule="auto"/>
        <w:ind w:right="425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72DE">
        <w:rPr>
          <w:rFonts w:ascii="Times New Roman" w:hAnsi="Times New Roman" w:cs="Times New Roman"/>
          <w:bCs/>
          <w:sz w:val="26"/>
          <w:szCs w:val="26"/>
        </w:rPr>
        <w:t>О</w:t>
      </w:r>
      <w:r w:rsidR="00915602" w:rsidRPr="00E672DE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изменений</w:t>
      </w:r>
      <w:r w:rsidR="00A27D29" w:rsidRPr="00E672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66D38" w:rsidRPr="00E672DE">
        <w:rPr>
          <w:rFonts w:ascii="Times New Roman" w:hAnsi="Times New Roman" w:cs="Times New Roman"/>
          <w:bCs/>
          <w:sz w:val="26"/>
          <w:szCs w:val="26"/>
        </w:rPr>
        <w:t xml:space="preserve">в приложение № </w:t>
      </w:r>
      <w:r w:rsidR="00E016B1" w:rsidRPr="00E672DE">
        <w:rPr>
          <w:rFonts w:ascii="Times New Roman" w:hAnsi="Times New Roman" w:cs="Times New Roman"/>
          <w:bCs/>
          <w:sz w:val="26"/>
          <w:szCs w:val="26"/>
        </w:rPr>
        <w:t>2</w:t>
      </w:r>
      <w:r w:rsidR="00166D38" w:rsidRPr="00E672DE">
        <w:rPr>
          <w:sz w:val="26"/>
          <w:szCs w:val="26"/>
        </w:rPr>
        <w:t xml:space="preserve"> </w:t>
      </w:r>
      <w:r w:rsidR="00166D38" w:rsidRPr="00E672DE">
        <w:rPr>
          <w:rFonts w:ascii="Times New Roman" w:hAnsi="Times New Roman" w:cs="Times New Roman"/>
          <w:bCs/>
          <w:sz w:val="26"/>
          <w:szCs w:val="26"/>
        </w:rPr>
        <w:t>к решению Собрания депутатов Красносулинского района</w:t>
      </w:r>
      <w:r w:rsidR="00166D38" w:rsidRPr="00E672DE">
        <w:rPr>
          <w:sz w:val="26"/>
          <w:szCs w:val="26"/>
        </w:rPr>
        <w:t xml:space="preserve"> </w:t>
      </w:r>
      <w:r w:rsidR="00166D38" w:rsidRPr="00E672DE">
        <w:rPr>
          <w:rFonts w:ascii="Times New Roman" w:hAnsi="Times New Roman" w:cs="Times New Roman"/>
          <w:sz w:val="26"/>
          <w:szCs w:val="26"/>
        </w:rPr>
        <w:t xml:space="preserve">от 29.11.2021 № 21 «Об утверждении </w:t>
      </w:r>
      <w:r w:rsidR="00166D38" w:rsidRPr="00E672DE">
        <w:rPr>
          <w:rFonts w:ascii="Times New Roman" w:hAnsi="Times New Roman" w:cs="Times New Roman"/>
          <w:bCs/>
          <w:sz w:val="26"/>
          <w:szCs w:val="26"/>
        </w:rPr>
        <w:t>Положения о муниципальном земельном контроле в границах сельских поселений, входящих в состав муниципального образования «Красносулинский район»</w:t>
      </w:r>
    </w:p>
    <w:p w:rsidR="006D24C0" w:rsidRPr="00E672DE" w:rsidRDefault="006D24C0" w:rsidP="00AF10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72DE">
        <w:rPr>
          <w:rFonts w:ascii="Times New Roman" w:hAnsi="Times New Roman" w:cs="Times New Roman"/>
          <w:bCs/>
          <w:sz w:val="26"/>
          <w:szCs w:val="26"/>
        </w:rPr>
        <w:t>В соответствии со статьей 72 Земельного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</w:t>
      </w:r>
      <w:r w:rsidR="007D4E6D" w:rsidRPr="00E672DE">
        <w:rPr>
          <w:rFonts w:ascii="Times New Roman" w:hAnsi="Times New Roman" w:cs="Times New Roman"/>
          <w:bCs/>
          <w:sz w:val="26"/>
          <w:szCs w:val="26"/>
        </w:rPr>
        <w:t xml:space="preserve"> руководствуясь статьей </w:t>
      </w:r>
      <w:r w:rsidR="00BC2826" w:rsidRPr="00E672DE">
        <w:rPr>
          <w:rFonts w:ascii="Times New Roman" w:hAnsi="Times New Roman" w:cs="Times New Roman"/>
          <w:bCs/>
          <w:sz w:val="26"/>
          <w:szCs w:val="26"/>
        </w:rPr>
        <w:t>26</w:t>
      </w:r>
      <w:r w:rsidRPr="00E672DE">
        <w:rPr>
          <w:rFonts w:ascii="Times New Roman" w:hAnsi="Times New Roman" w:cs="Times New Roman"/>
          <w:bCs/>
          <w:sz w:val="26"/>
          <w:szCs w:val="26"/>
        </w:rPr>
        <w:t xml:space="preserve"> Устав</w:t>
      </w:r>
      <w:r w:rsidR="007D4E6D" w:rsidRPr="00E672DE">
        <w:rPr>
          <w:rFonts w:ascii="Times New Roman" w:hAnsi="Times New Roman" w:cs="Times New Roman"/>
          <w:bCs/>
          <w:sz w:val="26"/>
          <w:szCs w:val="26"/>
        </w:rPr>
        <w:t>а</w:t>
      </w:r>
      <w:r w:rsidRPr="00E672D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«Красносулинский район»</w:t>
      </w:r>
      <w:r w:rsidR="007D4E6D" w:rsidRPr="00E672DE">
        <w:rPr>
          <w:rFonts w:ascii="Times New Roman" w:hAnsi="Times New Roman" w:cs="Times New Roman"/>
          <w:sz w:val="26"/>
          <w:szCs w:val="26"/>
        </w:rPr>
        <w:t>, -</w:t>
      </w:r>
    </w:p>
    <w:p w:rsidR="006D24C0" w:rsidRPr="00E672DE" w:rsidRDefault="006D24C0" w:rsidP="00AF10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D24C0" w:rsidRPr="00E672DE" w:rsidRDefault="007D4E6D" w:rsidP="00AF10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672DE">
        <w:rPr>
          <w:rFonts w:ascii="Times New Roman" w:hAnsi="Times New Roman" w:cs="Times New Roman"/>
          <w:bCs/>
          <w:sz w:val="26"/>
          <w:szCs w:val="26"/>
        </w:rPr>
        <w:t xml:space="preserve">СОБРАНИЕ ДЕПУТАТОВ </w:t>
      </w:r>
      <w:r w:rsidR="006D24C0" w:rsidRPr="00E672DE">
        <w:rPr>
          <w:rFonts w:ascii="Times New Roman" w:hAnsi="Times New Roman" w:cs="Times New Roman"/>
          <w:bCs/>
          <w:sz w:val="26"/>
          <w:szCs w:val="26"/>
        </w:rPr>
        <w:t>РЕШИЛ</w:t>
      </w:r>
      <w:r w:rsidR="006D24C0" w:rsidRPr="00E672DE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="006D24C0" w:rsidRPr="00E672DE">
        <w:rPr>
          <w:rFonts w:ascii="Times New Roman" w:hAnsi="Times New Roman" w:cs="Times New Roman"/>
          <w:bCs/>
          <w:sz w:val="26"/>
          <w:szCs w:val="26"/>
        </w:rPr>
        <w:t>:</w:t>
      </w:r>
    </w:p>
    <w:p w:rsidR="006D24C0" w:rsidRPr="00E672DE" w:rsidRDefault="006D24C0" w:rsidP="009F0B3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A27D29" w:rsidRPr="00E672DE" w:rsidRDefault="00A27D29" w:rsidP="00841E2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72DE">
        <w:rPr>
          <w:rFonts w:ascii="Times New Roman" w:hAnsi="Times New Roman" w:cs="Times New Roman"/>
          <w:bCs/>
          <w:sz w:val="26"/>
          <w:szCs w:val="26"/>
        </w:rPr>
        <w:t>Внести изменени</w:t>
      </w:r>
      <w:r w:rsidR="000A3F0B" w:rsidRPr="00E672DE">
        <w:rPr>
          <w:rFonts w:ascii="Times New Roman" w:hAnsi="Times New Roman" w:cs="Times New Roman"/>
          <w:bCs/>
          <w:sz w:val="26"/>
          <w:szCs w:val="26"/>
        </w:rPr>
        <w:t>я</w:t>
      </w:r>
      <w:r w:rsidRPr="00E672DE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A75B94" w:rsidRPr="00E672DE">
        <w:rPr>
          <w:rFonts w:ascii="Times New Roman" w:hAnsi="Times New Roman" w:cs="Times New Roman"/>
          <w:bCs/>
          <w:sz w:val="26"/>
          <w:szCs w:val="26"/>
        </w:rPr>
        <w:t xml:space="preserve">приложение № </w:t>
      </w:r>
      <w:r w:rsidR="00E016B1" w:rsidRPr="00E672DE">
        <w:rPr>
          <w:rFonts w:ascii="Times New Roman" w:hAnsi="Times New Roman" w:cs="Times New Roman"/>
          <w:bCs/>
          <w:sz w:val="26"/>
          <w:szCs w:val="26"/>
        </w:rPr>
        <w:t>2</w:t>
      </w:r>
      <w:r w:rsidR="009F0B31" w:rsidRPr="00E672DE">
        <w:rPr>
          <w:sz w:val="26"/>
          <w:szCs w:val="26"/>
        </w:rPr>
        <w:t xml:space="preserve"> </w:t>
      </w:r>
      <w:r w:rsidR="009F0B31" w:rsidRPr="00E672DE">
        <w:rPr>
          <w:rFonts w:ascii="Times New Roman" w:hAnsi="Times New Roman" w:cs="Times New Roman"/>
          <w:bCs/>
          <w:sz w:val="26"/>
          <w:szCs w:val="26"/>
        </w:rPr>
        <w:t>к решению Собрания депутатов Красносулинского района</w:t>
      </w:r>
      <w:r w:rsidR="009F0B31" w:rsidRPr="00E672DE">
        <w:rPr>
          <w:sz w:val="26"/>
          <w:szCs w:val="26"/>
        </w:rPr>
        <w:t xml:space="preserve"> </w:t>
      </w:r>
      <w:r w:rsidR="00F82D1B" w:rsidRPr="00E672DE">
        <w:rPr>
          <w:rFonts w:ascii="Times New Roman" w:hAnsi="Times New Roman" w:cs="Times New Roman"/>
          <w:sz w:val="26"/>
          <w:szCs w:val="26"/>
        </w:rPr>
        <w:t>от 29.11.2021</w:t>
      </w:r>
      <w:r w:rsidR="00BC2826" w:rsidRPr="00E672DE">
        <w:rPr>
          <w:rFonts w:ascii="Times New Roman" w:hAnsi="Times New Roman" w:cs="Times New Roman"/>
          <w:sz w:val="26"/>
          <w:szCs w:val="26"/>
        </w:rPr>
        <w:t xml:space="preserve"> № 21 «Об утверждении </w:t>
      </w:r>
      <w:r w:rsidR="00BC2826" w:rsidRPr="00E672DE">
        <w:rPr>
          <w:rFonts w:ascii="Times New Roman" w:hAnsi="Times New Roman" w:cs="Times New Roman"/>
          <w:bCs/>
          <w:sz w:val="26"/>
          <w:szCs w:val="26"/>
        </w:rPr>
        <w:t xml:space="preserve">Положения о муниципальном земельном контроле в границах сельских поселений, входящих в состав муниципального образования «Красносулинский район»», изложив его в редакции согласно приложению </w:t>
      </w:r>
      <w:r w:rsidR="00166D38" w:rsidRPr="00E672DE">
        <w:rPr>
          <w:rFonts w:ascii="Times New Roman" w:hAnsi="Times New Roman" w:cs="Times New Roman"/>
          <w:bCs/>
          <w:sz w:val="26"/>
          <w:szCs w:val="26"/>
        </w:rPr>
        <w:t>к настоящему решению</w:t>
      </w:r>
      <w:r w:rsidR="00A75B94" w:rsidRPr="00E672DE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6D24C0" w:rsidRPr="00E672DE" w:rsidRDefault="006D24C0" w:rsidP="00841E2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72DE">
        <w:rPr>
          <w:rFonts w:ascii="Times New Roman" w:hAnsi="Times New Roman" w:cs="Times New Roman"/>
          <w:bCs/>
          <w:sz w:val="26"/>
          <w:szCs w:val="26"/>
        </w:rPr>
        <w:t>Настоящее решение вступает в силу со дня его официального опубликования</w:t>
      </w:r>
      <w:r w:rsidR="00575BA7" w:rsidRPr="00E672DE">
        <w:rPr>
          <w:rFonts w:ascii="Times New Roman" w:hAnsi="Times New Roman" w:cs="Times New Roman"/>
          <w:bCs/>
          <w:sz w:val="26"/>
          <w:szCs w:val="26"/>
        </w:rPr>
        <w:t>.</w:t>
      </w:r>
      <w:r w:rsidRPr="00E672D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80F3D" w:rsidRPr="00E672DE" w:rsidRDefault="00180F3D" w:rsidP="00841E2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72DE">
        <w:rPr>
          <w:rFonts w:ascii="Times New Roman" w:hAnsi="Times New Roman" w:cs="Times New Roman"/>
          <w:bCs/>
          <w:sz w:val="26"/>
          <w:szCs w:val="26"/>
        </w:rPr>
        <w:t xml:space="preserve">Контроль  за  исполнением  настоящего  решения  возложить  на Управление земельно-имущественных отношений и муниципального заказа  Красносулинского района.      </w:t>
      </w:r>
    </w:p>
    <w:p w:rsidR="00180F3D" w:rsidRPr="00E672DE" w:rsidRDefault="00180F3D" w:rsidP="00F82D1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C45A1" w:rsidRPr="00E672DE" w:rsidRDefault="00FC45A1" w:rsidP="00F82D1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F0B31" w:rsidRPr="00E672DE" w:rsidRDefault="009F0B31" w:rsidP="00AF10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D4E6D" w:rsidRPr="00E672DE" w:rsidRDefault="006D24C0" w:rsidP="00AF100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672DE">
        <w:rPr>
          <w:rFonts w:ascii="Times New Roman" w:hAnsi="Times New Roman" w:cs="Times New Roman"/>
          <w:bCs/>
          <w:sz w:val="26"/>
          <w:szCs w:val="26"/>
        </w:rPr>
        <w:t xml:space="preserve">Председатель </w:t>
      </w:r>
      <w:r w:rsidRPr="00E672DE">
        <w:rPr>
          <w:rFonts w:ascii="Times New Roman" w:hAnsi="Times New Roman" w:cs="Times New Roman"/>
          <w:bCs/>
          <w:iCs/>
          <w:sz w:val="26"/>
          <w:szCs w:val="26"/>
        </w:rPr>
        <w:t>Собрания</w:t>
      </w:r>
      <w:r w:rsidR="007D4E6D" w:rsidRPr="00E672D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672DE">
        <w:rPr>
          <w:rFonts w:ascii="Times New Roman" w:hAnsi="Times New Roman" w:cs="Times New Roman"/>
          <w:bCs/>
          <w:iCs/>
          <w:sz w:val="26"/>
          <w:szCs w:val="26"/>
        </w:rPr>
        <w:t>депутатов</w:t>
      </w:r>
      <w:r w:rsidR="007D4E6D" w:rsidRPr="00E672DE">
        <w:rPr>
          <w:rFonts w:ascii="Times New Roman" w:hAnsi="Times New Roman" w:cs="Times New Roman"/>
          <w:bCs/>
          <w:iCs/>
          <w:sz w:val="26"/>
          <w:szCs w:val="26"/>
        </w:rPr>
        <w:t xml:space="preserve"> -</w:t>
      </w:r>
    </w:p>
    <w:p w:rsidR="006D24C0" w:rsidRPr="00E672DE" w:rsidRDefault="007D4E6D" w:rsidP="00AF100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672DE">
        <w:rPr>
          <w:rFonts w:ascii="Times New Roman" w:hAnsi="Times New Roman" w:cs="Times New Roman"/>
          <w:bCs/>
          <w:iCs/>
          <w:sz w:val="26"/>
          <w:szCs w:val="26"/>
        </w:rPr>
        <w:t xml:space="preserve">глава </w:t>
      </w:r>
      <w:r w:rsidR="006D24C0" w:rsidRPr="00E672DE">
        <w:rPr>
          <w:rFonts w:ascii="Times New Roman" w:hAnsi="Times New Roman" w:cs="Times New Roman"/>
          <w:bCs/>
          <w:iCs/>
          <w:sz w:val="26"/>
          <w:szCs w:val="26"/>
        </w:rPr>
        <w:t xml:space="preserve">Красносулинского района                </w:t>
      </w:r>
      <w:r w:rsidR="0096106C" w:rsidRPr="00E672DE">
        <w:rPr>
          <w:rFonts w:ascii="Times New Roman" w:hAnsi="Times New Roman" w:cs="Times New Roman"/>
          <w:bCs/>
          <w:iCs/>
          <w:sz w:val="26"/>
          <w:szCs w:val="26"/>
        </w:rPr>
        <w:t xml:space="preserve">         </w:t>
      </w:r>
      <w:r w:rsidR="006D24C0" w:rsidRPr="00E672DE">
        <w:rPr>
          <w:rFonts w:ascii="Times New Roman" w:hAnsi="Times New Roman" w:cs="Times New Roman"/>
          <w:bCs/>
          <w:iCs/>
          <w:sz w:val="26"/>
          <w:szCs w:val="26"/>
        </w:rPr>
        <w:t xml:space="preserve">             </w:t>
      </w:r>
      <w:r w:rsidRPr="00E672DE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166D38" w:rsidRPr="00E672DE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</w:t>
      </w:r>
      <w:r w:rsidRPr="00E672D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4D12F0" w:rsidRPr="00E672DE">
        <w:rPr>
          <w:rFonts w:ascii="Times New Roman" w:hAnsi="Times New Roman" w:cs="Times New Roman"/>
          <w:bCs/>
          <w:iCs/>
          <w:sz w:val="26"/>
          <w:szCs w:val="26"/>
        </w:rPr>
        <w:t>Г.И. Тоткалова</w:t>
      </w:r>
    </w:p>
    <w:p w:rsidR="00166D38" w:rsidRPr="00E672DE" w:rsidRDefault="00166D38" w:rsidP="00AF100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FC45A1" w:rsidRPr="00E672DE" w:rsidRDefault="00FC45A1" w:rsidP="009610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41E29" w:rsidRPr="00E672DE" w:rsidRDefault="00841E29" w:rsidP="009610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41E29" w:rsidRPr="00E672DE" w:rsidRDefault="00841E29" w:rsidP="009610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41E29" w:rsidRPr="00E672DE" w:rsidRDefault="00841E29" w:rsidP="009610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41E29" w:rsidRDefault="00841E29" w:rsidP="009610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41E29" w:rsidRDefault="00841E29" w:rsidP="009610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41E29" w:rsidRDefault="00841E29" w:rsidP="009610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E672DE" w:rsidRPr="000C1214" w:rsidRDefault="00E672DE" w:rsidP="009610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C45A1" w:rsidRPr="000C1214" w:rsidRDefault="00FC45A1" w:rsidP="009610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642EE7" w:rsidRDefault="00642EE7" w:rsidP="00642EE7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6"/>
          <w:szCs w:val="26"/>
        </w:rPr>
      </w:pPr>
    </w:p>
    <w:p w:rsidR="00642EE7" w:rsidRDefault="00642EE7" w:rsidP="00642EE7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6"/>
          <w:szCs w:val="26"/>
        </w:rPr>
      </w:pPr>
    </w:p>
    <w:p w:rsidR="0096106C" w:rsidRPr="002B51A7" w:rsidRDefault="00841E29" w:rsidP="00642EE7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6"/>
          <w:szCs w:val="26"/>
        </w:rPr>
      </w:pPr>
      <w:r w:rsidRPr="002B51A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6106C" w:rsidRPr="002B51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106C" w:rsidRPr="002B51A7" w:rsidRDefault="0096106C" w:rsidP="00642EE7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6"/>
          <w:szCs w:val="26"/>
        </w:rPr>
      </w:pPr>
      <w:r w:rsidRPr="002B51A7">
        <w:rPr>
          <w:rFonts w:ascii="Times New Roman" w:hAnsi="Times New Roman" w:cs="Times New Roman"/>
          <w:sz w:val="26"/>
          <w:szCs w:val="26"/>
        </w:rPr>
        <w:t>к решению Собрания депутатов</w:t>
      </w:r>
    </w:p>
    <w:p w:rsidR="0096106C" w:rsidRPr="002B51A7" w:rsidRDefault="0096106C" w:rsidP="00642EE7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6"/>
          <w:szCs w:val="26"/>
        </w:rPr>
      </w:pPr>
      <w:r w:rsidRPr="002B51A7">
        <w:rPr>
          <w:rFonts w:ascii="Times New Roman" w:hAnsi="Times New Roman" w:cs="Times New Roman"/>
          <w:sz w:val="26"/>
          <w:szCs w:val="26"/>
        </w:rPr>
        <w:t xml:space="preserve">Красносулинского района </w:t>
      </w:r>
    </w:p>
    <w:p w:rsidR="0096106C" w:rsidRDefault="0096106C" w:rsidP="00642EE7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6"/>
          <w:szCs w:val="26"/>
        </w:rPr>
      </w:pPr>
      <w:r w:rsidRPr="002B51A7">
        <w:rPr>
          <w:rFonts w:ascii="Times New Roman" w:hAnsi="Times New Roman" w:cs="Times New Roman"/>
          <w:sz w:val="26"/>
          <w:szCs w:val="26"/>
        </w:rPr>
        <w:t xml:space="preserve">от  </w:t>
      </w:r>
      <w:r w:rsidR="00E672DE" w:rsidRPr="002B51A7">
        <w:rPr>
          <w:rFonts w:ascii="Times New Roman" w:hAnsi="Times New Roman" w:cs="Times New Roman"/>
          <w:sz w:val="26"/>
          <w:szCs w:val="26"/>
        </w:rPr>
        <w:t>29.08.</w:t>
      </w:r>
      <w:r w:rsidRPr="002B51A7">
        <w:rPr>
          <w:rFonts w:ascii="Times New Roman" w:hAnsi="Times New Roman" w:cs="Times New Roman"/>
          <w:sz w:val="26"/>
          <w:szCs w:val="26"/>
        </w:rPr>
        <w:t xml:space="preserve">2023  № </w:t>
      </w:r>
      <w:r w:rsidR="002B51A7">
        <w:rPr>
          <w:rFonts w:ascii="Times New Roman" w:hAnsi="Times New Roman" w:cs="Times New Roman"/>
          <w:sz w:val="26"/>
          <w:szCs w:val="26"/>
        </w:rPr>
        <w:t>194</w:t>
      </w:r>
    </w:p>
    <w:p w:rsidR="002B51A7" w:rsidRPr="002B51A7" w:rsidRDefault="002B51A7" w:rsidP="00642EE7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6"/>
          <w:szCs w:val="26"/>
        </w:rPr>
      </w:pPr>
    </w:p>
    <w:p w:rsidR="00841E29" w:rsidRPr="002B51A7" w:rsidRDefault="00841E29" w:rsidP="00642EE7">
      <w:pPr>
        <w:spacing w:after="0" w:line="240" w:lineRule="auto"/>
        <w:ind w:left="6663" w:hanging="426"/>
        <w:jc w:val="right"/>
        <w:rPr>
          <w:rFonts w:ascii="Times New Roman" w:hAnsi="Times New Roman" w:cs="Times New Roman"/>
          <w:sz w:val="26"/>
          <w:szCs w:val="26"/>
        </w:rPr>
      </w:pPr>
      <w:r w:rsidRPr="002B51A7">
        <w:rPr>
          <w:rFonts w:ascii="Times New Roman" w:hAnsi="Times New Roman" w:cs="Times New Roman"/>
          <w:sz w:val="26"/>
          <w:szCs w:val="26"/>
        </w:rPr>
        <w:t xml:space="preserve">Приложение № 2  </w:t>
      </w:r>
    </w:p>
    <w:p w:rsidR="00841E29" w:rsidRPr="002B51A7" w:rsidRDefault="00841E29" w:rsidP="00642EE7">
      <w:pPr>
        <w:spacing w:after="0" w:line="240" w:lineRule="auto"/>
        <w:ind w:left="6663" w:hanging="426"/>
        <w:jc w:val="right"/>
        <w:rPr>
          <w:rFonts w:ascii="Times New Roman" w:hAnsi="Times New Roman" w:cs="Times New Roman"/>
          <w:sz w:val="26"/>
          <w:szCs w:val="26"/>
        </w:rPr>
      </w:pPr>
      <w:r w:rsidRPr="002B51A7">
        <w:rPr>
          <w:rFonts w:ascii="Times New Roman" w:hAnsi="Times New Roman" w:cs="Times New Roman"/>
          <w:sz w:val="26"/>
          <w:szCs w:val="26"/>
        </w:rPr>
        <w:t>к решению Собрания депутатов</w:t>
      </w:r>
    </w:p>
    <w:p w:rsidR="00841E29" w:rsidRPr="002B51A7" w:rsidRDefault="00841E29" w:rsidP="00642EE7">
      <w:pPr>
        <w:spacing w:after="0" w:line="240" w:lineRule="auto"/>
        <w:ind w:left="6663" w:hanging="426"/>
        <w:jc w:val="right"/>
        <w:rPr>
          <w:rFonts w:ascii="Times New Roman" w:hAnsi="Times New Roman" w:cs="Times New Roman"/>
          <w:sz w:val="26"/>
          <w:szCs w:val="26"/>
        </w:rPr>
      </w:pPr>
      <w:r w:rsidRPr="002B51A7">
        <w:rPr>
          <w:rFonts w:ascii="Times New Roman" w:hAnsi="Times New Roman" w:cs="Times New Roman"/>
          <w:sz w:val="26"/>
          <w:szCs w:val="26"/>
        </w:rPr>
        <w:t xml:space="preserve">Красносулинского района </w:t>
      </w:r>
    </w:p>
    <w:p w:rsidR="00642EE7" w:rsidRDefault="00841E29" w:rsidP="00642EE7">
      <w:pPr>
        <w:spacing w:after="0" w:line="240" w:lineRule="auto"/>
        <w:ind w:left="6663" w:hanging="426"/>
        <w:jc w:val="right"/>
        <w:rPr>
          <w:rFonts w:ascii="Times New Roman" w:hAnsi="Times New Roman" w:cs="Times New Roman"/>
          <w:sz w:val="26"/>
          <w:szCs w:val="26"/>
        </w:rPr>
      </w:pPr>
      <w:r w:rsidRPr="002B51A7">
        <w:rPr>
          <w:rFonts w:ascii="Times New Roman" w:hAnsi="Times New Roman" w:cs="Times New Roman"/>
          <w:sz w:val="26"/>
          <w:szCs w:val="26"/>
        </w:rPr>
        <w:t xml:space="preserve">от  29.11.2021 № 21  </w:t>
      </w:r>
    </w:p>
    <w:p w:rsidR="00841E29" w:rsidRDefault="00841E29" w:rsidP="00642EE7">
      <w:pPr>
        <w:spacing w:after="0" w:line="240" w:lineRule="auto"/>
        <w:ind w:left="6663" w:hanging="426"/>
        <w:jc w:val="right"/>
        <w:rPr>
          <w:rFonts w:ascii="Times New Roman" w:hAnsi="Times New Roman" w:cs="Times New Roman"/>
          <w:sz w:val="26"/>
          <w:szCs w:val="26"/>
        </w:rPr>
      </w:pPr>
      <w:r w:rsidRPr="002B51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51A7" w:rsidRPr="002B51A7" w:rsidRDefault="002B51A7" w:rsidP="002B51A7">
      <w:pPr>
        <w:spacing w:after="0" w:line="240" w:lineRule="auto"/>
        <w:ind w:left="6663" w:hanging="426"/>
        <w:rPr>
          <w:rFonts w:ascii="Times New Roman" w:hAnsi="Times New Roman" w:cs="Times New Roman"/>
          <w:sz w:val="26"/>
          <w:szCs w:val="26"/>
        </w:rPr>
      </w:pPr>
    </w:p>
    <w:p w:rsidR="0096106C" w:rsidRPr="00EF3926" w:rsidRDefault="0096106C" w:rsidP="00841E2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926">
        <w:rPr>
          <w:rFonts w:ascii="Times New Roman" w:hAnsi="Times New Roman" w:cs="Times New Roman"/>
          <w:b/>
          <w:bCs/>
          <w:sz w:val="26"/>
          <w:szCs w:val="26"/>
        </w:rPr>
        <w:t xml:space="preserve">Индикаторы риска нарушения обязательных требований, </w:t>
      </w:r>
    </w:p>
    <w:p w:rsidR="00642EE7" w:rsidRDefault="0096106C" w:rsidP="00841E2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926">
        <w:rPr>
          <w:rFonts w:ascii="Times New Roman" w:hAnsi="Times New Roman" w:cs="Times New Roman"/>
          <w:b/>
          <w:bCs/>
          <w:sz w:val="26"/>
          <w:szCs w:val="26"/>
        </w:rPr>
        <w:t>используемые для определения необходимости проведения внеплановых</w:t>
      </w:r>
      <w:r w:rsidR="00870BCE" w:rsidRPr="00EF39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F3926">
        <w:rPr>
          <w:rFonts w:ascii="Times New Roman" w:hAnsi="Times New Roman" w:cs="Times New Roman"/>
          <w:b/>
          <w:bCs/>
          <w:sz w:val="26"/>
          <w:szCs w:val="26"/>
        </w:rPr>
        <w:t>проверок при осуществлении Управлением земельно-имущественных отношений и муниципального заказа Красносулинского района</w:t>
      </w:r>
    </w:p>
    <w:p w:rsidR="0096106C" w:rsidRPr="00EF3926" w:rsidRDefault="0096106C" w:rsidP="00841E2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926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земельного контроля</w:t>
      </w:r>
    </w:p>
    <w:p w:rsidR="0096106C" w:rsidRPr="00EF3926" w:rsidRDefault="0096106C" w:rsidP="0096106C">
      <w:pPr>
        <w:widowControl w:val="0"/>
        <w:tabs>
          <w:tab w:val="left" w:pos="1459"/>
        </w:tabs>
        <w:spacing w:after="0" w:line="240" w:lineRule="auto"/>
        <w:ind w:right="113"/>
        <w:jc w:val="center"/>
        <w:rPr>
          <w:b/>
          <w:sz w:val="26"/>
          <w:szCs w:val="26"/>
        </w:rPr>
      </w:pPr>
    </w:p>
    <w:p w:rsidR="0096106C" w:rsidRPr="00EF3926" w:rsidRDefault="0096106C" w:rsidP="00841E29">
      <w:pPr>
        <w:pStyle w:val="ConsPlusNormal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3926">
        <w:rPr>
          <w:rFonts w:ascii="Times New Roman" w:hAnsi="Times New Roman" w:cs="Times New Roman"/>
          <w:color w:val="000000"/>
          <w:sz w:val="26"/>
          <w:szCs w:val="26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 (далее – ЕГРН).</w:t>
      </w:r>
    </w:p>
    <w:p w:rsidR="0096106C" w:rsidRPr="00EF3926" w:rsidRDefault="0096106C" w:rsidP="00841E29">
      <w:pPr>
        <w:pStyle w:val="ConsPlusNormal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3926">
        <w:rPr>
          <w:rFonts w:ascii="Times New Roman" w:hAnsi="Times New Roman" w:cs="Times New Roman"/>
          <w:color w:val="000000"/>
          <w:sz w:val="26"/>
          <w:szCs w:val="26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96106C" w:rsidRPr="00EF3926" w:rsidRDefault="0096106C" w:rsidP="00841E29">
      <w:pPr>
        <w:pStyle w:val="ConsPlusNormal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3926">
        <w:rPr>
          <w:rFonts w:ascii="Times New Roman" w:hAnsi="Times New Roman" w:cs="Times New Roman"/>
          <w:sz w:val="26"/>
          <w:szCs w:val="26"/>
        </w:rPr>
        <w:t>Несоответствие использования юридическим лицом, индивидуальным предпринимателем или гражданином земельного участка основному или условно разрешенному виду разрешенного использования земельного участка сведения, о которых содержатся в ЕГРН, либо вспомогательному виду разрешенного использования земельного участка, предусмотренному градостроительным зонированием территорий</w:t>
      </w:r>
      <w:r w:rsidRPr="00EF392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6106C" w:rsidRPr="00EF3926" w:rsidRDefault="0096106C" w:rsidP="00841E29">
      <w:pPr>
        <w:pStyle w:val="ConsPlusNormal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926">
        <w:rPr>
          <w:rFonts w:ascii="Times New Roman" w:hAnsi="Times New Roman" w:cs="Times New Roman"/>
          <w:color w:val="000000"/>
          <w:sz w:val="26"/>
          <w:szCs w:val="26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96106C" w:rsidRPr="00EF3926" w:rsidRDefault="0096106C" w:rsidP="00841E29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3926">
        <w:rPr>
          <w:rFonts w:ascii="Times New Roman" w:hAnsi="Times New Roman" w:cs="Times New Roman"/>
          <w:sz w:val="26"/>
          <w:szCs w:val="26"/>
        </w:rPr>
        <w:t xml:space="preserve"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</w:t>
      </w:r>
      <w:hyperlink r:id="rId9" w:history="1">
        <w:r w:rsidRPr="00EF392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EF3926">
        <w:rPr>
          <w:rFonts w:ascii="Times New Roman" w:hAnsi="Times New Roman" w:cs="Times New Roman"/>
          <w:sz w:val="26"/>
          <w:szCs w:val="26"/>
        </w:rPr>
        <w:t xml:space="preserve"> от 24.07.2002  № 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 </w:t>
      </w:r>
    </w:p>
    <w:p w:rsidR="0096106C" w:rsidRPr="00EF3926" w:rsidRDefault="0096106C" w:rsidP="00841E29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3926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 </w:t>
      </w:r>
    </w:p>
    <w:p w:rsidR="0096106C" w:rsidRPr="00EF3926" w:rsidRDefault="0096106C" w:rsidP="00841E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392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проведения инженерных изысканий; </w:t>
      </w:r>
    </w:p>
    <w:p w:rsidR="0096106C" w:rsidRPr="00EF3926" w:rsidRDefault="0096106C" w:rsidP="00841E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3926">
        <w:rPr>
          <w:rFonts w:ascii="Times New Roman" w:hAnsi="Times New Roman" w:cs="Times New Roman"/>
          <w:color w:val="auto"/>
          <w:sz w:val="26"/>
          <w:szCs w:val="26"/>
        </w:rPr>
        <w:t xml:space="preserve">капитального или текущего ремонта линейного объекта; </w:t>
      </w:r>
    </w:p>
    <w:p w:rsidR="0096106C" w:rsidRPr="00EF3926" w:rsidRDefault="0096106C" w:rsidP="00841E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3926">
        <w:rPr>
          <w:rFonts w:ascii="Times New Roman" w:hAnsi="Times New Roman" w:cs="Times New Roman"/>
          <w:color w:val="auto"/>
          <w:sz w:val="26"/>
          <w:szCs w:val="26"/>
        </w:rPr>
        <w:t xml:space="preserve"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 </w:t>
      </w:r>
    </w:p>
    <w:p w:rsidR="0096106C" w:rsidRPr="00EF3926" w:rsidRDefault="0096106C" w:rsidP="00841E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3926">
        <w:rPr>
          <w:rFonts w:ascii="Times New Roman" w:hAnsi="Times New Roman" w:cs="Times New Roman"/>
          <w:color w:val="auto"/>
          <w:sz w:val="26"/>
          <w:szCs w:val="26"/>
        </w:rPr>
        <w:t xml:space="preserve">осуществления геологического изучения недр; </w:t>
      </w:r>
    </w:p>
    <w:p w:rsidR="0096106C" w:rsidRPr="00EF3926" w:rsidRDefault="0096106C" w:rsidP="00841E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3926">
        <w:rPr>
          <w:rFonts w:ascii="Times New Roman" w:hAnsi="Times New Roman" w:cs="Times New Roman"/>
          <w:color w:val="auto"/>
          <w:sz w:val="26"/>
          <w:szCs w:val="26"/>
        </w:rPr>
        <w:t>возведения некапитальных строений, сооружений, предназначенных для осуществления товарной аквакультуры (товарного рыбоводства).</w:t>
      </w:r>
    </w:p>
    <w:sectPr w:rsidR="0096106C" w:rsidRPr="00EF3926" w:rsidSect="00841E29">
      <w:headerReference w:type="default" r:id="rId10"/>
      <w:pgSz w:w="11906" w:h="16838"/>
      <w:pgMar w:top="426" w:right="707" w:bottom="993" w:left="1276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A9" w:rsidRDefault="00A508A9" w:rsidP="00D44BDD">
      <w:pPr>
        <w:spacing w:after="0" w:line="240" w:lineRule="auto"/>
      </w:pPr>
      <w:r>
        <w:separator/>
      </w:r>
    </w:p>
  </w:endnote>
  <w:endnote w:type="continuationSeparator" w:id="0">
    <w:p w:rsidR="00A508A9" w:rsidRDefault="00A508A9" w:rsidP="00D4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00"/>
    <w:family w:val="roman"/>
    <w:notTrueType/>
    <w:pitch w:val="default"/>
    <w:sig w:usb0="00000003" w:usb1="08070000" w:usb2="00000010" w:usb3="00000000" w:csb0="0002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A9" w:rsidRDefault="00A508A9" w:rsidP="00D44BDD">
      <w:pPr>
        <w:spacing w:after="0" w:line="240" w:lineRule="auto"/>
      </w:pPr>
      <w:r>
        <w:separator/>
      </w:r>
    </w:p>
  </w:footnote>
  <w:footnote w:type="continuationSeparator" w:id="0">
    <w:p w:rsidR="00A508A9" w:rsidRDefault="00A508A9" w:rsidP="00D4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F1B" w:rsidRDefault="00493F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0A28">
      <w:rPr>
        <w:noProof/>
      </w:rPr>
      <w:t>3</w:t>
    </w:r>
    <w:r>
      <w:fldChar w:fldCharType="end"/>
    </w:r>
  </w:p>
  <w:p w:rsidR="00CF4BF9" w:rsidRDefault="00CF4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06"/>
    <w:multiLevelType w:val="multilevel"/>
    <w:tmpl w:val="5E9ACEBE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34B70B0"/>
    <w:multiLevelType w:val="multilevel"/>
    <w:tmpl w:val="BC266C4C"/>
    <w:lvl w:ilvl="0">
      <w:start w:val="1"/>
      <w:numFmt w:val="bullet"/>
      <w:lvlText w:val=""/>
      <w:lvlJc w:val="left"/>
      <w:pPr>
        <w:ind w:firstLine="709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77102"/>
    <w:multiLevelType w:val="hybridMultilevel"/>
    <w:tmpl w:val="69927118"/>
    <w:lvl w:ilvl="0" w:tplc="2294F6B6">
      <w:start w:val="1"/>
      <w:numFmt w:val="decimal"/>
      <w:lvlText w:val="%1)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55A7487"/>
    <w:multiLevelType w:val="hybridMultilevel"/>
    <w:tmpl w:val="B2141D74"/>
    <w:lvl w:ilvl="0" w:tplc="289E7E2A">
      <w:start w:val="1"/>
      <w:numFmt w:val="decimal"/>
      <w:lvlText w:val="%1."/>
      <w:lvlJc w:val="left"/>
      <w:pPr>
        <w:ind w:left="1819" w:hanging="11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216E16"/>
    <w:multiLevelType w:val="multilevel"/>
    <w:tmpl w:val="18A6F4BA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pStyle w:val="7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B675156"/>
    <w:multiLevelType w:val="hybridMultilevel"/>
    <w:tmpl w:val="4EDE0260"/>
    <w:lvl w:ilvl="0" w:tplc="2294F6B6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1DB4CD3"/>
    <w:multiLevelType w:val="multilevel"/>
    <w:tmpl w:val="12B289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1909" w:hanging="1200"/>
      </w:pPr>
    </w:lvl>
    <w:lvl w:ilvl="3">
      <w:start w:val="1"/>
      <w:numFmt w:val="decimal"/>
      <w:lvlText w:val="%1.%2.%3.%4."/>
      <w:lvlJc w:val="left"/>
      <w:pPr>
        <w:ind w:left="1909" w:hanging="1200"/>
      </w:pPr>
    </w:lvl>
    <w:lvl w:ilvl="4">
      <w:start w:val="1"/>
      <w:numFmt w:val="decimal"/>
      <w:lvlText w:val="%1.%2.%3.%4.%5."/>
      <w:lvlJc w:val="left"/>
      <w:pPr>
        <w:ind w:left="1909" w:hanging="120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7">
    <w:nsid w:val="3AC96091"/>
    <w:multiLevelType w:val="multilevel"/>
    <w:tmpl w:val="F0D49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479442EB"/>
    <w:multiLevelType w:val="hybridMultilevel"/>
    <w:tmpl w:val="B13A9000"/>
    <w:lvl w:ilvl="0" w:tplc="C1A2D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12EA3"/>
    <w:multiLevelType w:val="hybridMultilevel"/>
    <w:tmpl w:val="0F50F384"/>
    <w:lvl w:ilvl="0" w:tplc="E4040070">
      <w:start w:val="1"/>
      <w:numFmt w:val="decimal"/>
      <w:lvlText w:val="%1."/>
      <w:lvlJc w:val="left"/>
      <w:pPr>
        <w:ind w:left="4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9" w:hanging="360"/>
      </w:pPr>
    </w:lvl>
    <w:lvl w:ilvl="2" w:tplc="0419001B" w:tentative="1">
      <w:start w:val="1"/>
      <w:numFmt w:val="lowerRoman"/>
      <w:lvlText w:val="%3."/>
      <w:lvlJc w:val="right"/>
      <w:pPr>
        <w:ind w:left="5659" w:hanging="180"/>
      </w:pPr>
    </w:lvl>
    <w:lvl w:ilvl="3" w:tplc="0419000F" w:tentative="1">
      <w:start w:val="1"/>
      <w:numFmt w:val="decimal"/>
      <w:lvlText w:val="%4."/>
      <w:lvlJc w:val="left"/>
      <w:pPr>
        <w:ind w:left="6379" w:hanging="360"/>
      </w:pPr>
    </w:lvl>
    <w:lvl w:ilvl="4" w:tplc="04190019" w:tentative="1">
      <w:start w:val="1"/>
      <w:numFmt w:val="lowerLetter"/>
      <w:lvlText w:val="%5."/>
      <w:lvlJc w:val="left"/>
      <w:pPr>
        <w:ind w:left="7099" w:hanging="360"/>
      </w:pPr>
    </w:lvl>
    <w:lvl w:ilvl="5" w:tplc="0419001B" w:tentative="1">
      <w:start w:val="1"/>
      <w:numFmt w:val="lowerRoman"/>
      <w:lvlText w:val="%6."/>
      <w:lvlJc w:val="right"/>
      <w:pPr>
        <w:ind w:left="7819" w:hanging="180"/>
      </w:pPr>
    </w:lvl>
    <w:lvl w:ilvl="6" w:tplc="0419000F" w:tentative="1">
      <w:start w:val="1"/>
      <w:numFmt w:val="decimal"/>
      <w:lvlText w:val="%7."/>
      <w:lvlJc w:val="left"/>
      <w:pPr>
        <w:ind w:left="8539" w:hanging="360"/>
      </w:pPr>
    </w:lvl>
    <w:lvl w:ilvl="7" w:tplc="04190019" w:tentative="1">
      <w:start w:val="1"/>
      <w:numFmt w:val="lowerLetter"/>
      <w:lvlText w:val="%8."/>
      <w:lvlJc w:val="left"/>
      <w:pPr>
        <w:ind w:left="9259" w:hanging="360"/>
      </w:pPr>
    </w:lvl>
    <w:lvl w:ilvl="8" w:tplc="0419001B" w:tentative="1">
      <w:start w:val="1"/>
      <w:numFmt w:val="lowerRoman"/>
      <w:lvlText w:val="%9."/>
      <w:lvlJc w:val="right"/>
      <w:pPr>
        <w:ind w:left="9979" w:hanging="180"/>
      </w:pPr>
    </w:lvl>
  </w:abstractNum>
  <w:abstractNum w:abstractNumId="10">
    <w:nsid w:val="66201C61"/>
    <w:multiLevelType w:val="hybridMultilevel"/>
    <w:tmpl w:val="9C143EC4"/>
    <w:lvl w:ilvl="0" w:tplc="6902F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A040AB"/>
    <w:multiLevelType w:val="multilevel"/>
    <w:tmpl w:val="2ECA7B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DD"/>
    <w:rsid w:val="000101E5"/>
    <w:rsid w:val="00010CBB"/>
    <w:rsid w:val="000154A6"/>
    <w:rsid w:val="00024BAA"/>
    <w:rsid w:val="0002582A"/>
    <w:rsid w:val="00032E71"/>
    <w:rsid w:val="00042D60"/>
    <w:rsid w:val="00055622"/>
    <w:rsid w:val="00055E32"/>
    <w:rsid w:val="00067E22"/>
    <w:rsid w:val="00074EEB"/>
    <w:rsid w:val="00077C7A"/>
    <w:rsid w:val="00082EF7"/>
    <w:rsid w:val="0008540D"/>
    <w:rsid w:val="000871C5"/>
    <w:rsid w:val="00095E54"/>
    <w:rsid w:val="000A123B"/>
    <w:rsid w:val="000A3F0B"/>
    <w:rsid w:val="000B0492"/>
    <w:rsid w:val="000B0FE8"/>
    <w:rsid w:val="000C0AE0"/>
    <w:rsid w:val="000C1214"/>
    <w:rsid w:val="000C1B6D"/>
    <w:rsid w:val="000D2949"/>
    <w:rsid w:val="000F0A2A"/>
    <w:rsid w:val="001112BC"/>
    <w:rsid w:val="00113CE0"/>
    <w:rsid w:val="0011494D"/>
    <w:rsid w:val="0012048C"/>
    <w:rsid w:val="001245B5"/>
    <w:rsid w:val="00141CAD"/>
    <w:rsid w:val="001426BC"/>
    <w:rsid w:val="0016288A"/>
    <w:rsid w:val="00164577"/>
    <w:rsid w:val="00166D38"/>
    <w:rsid w:val="00180F3D"/>
    <w:rsid w:val="00185420"/>
    <w:rsid w:val="001909BA"/>
    <w:rsid w:val="0019749A"/>
    <w:rsid w:val="001A0CAC"/>
    <w:rsid w:val="001B4C02"/>
    <w:rsid w:val="001B7470"/>
    <w:rsid w:val="001C1ED3"/>
    <w:rsid w:val="001D1FEB"/>
    <w:rsid w:val="001D2510"/>
    <w:rsid w:val="001D3FFC"/>
    <w:rsid w:val="001D5326"/>
    <w:rsid w:val="001E38F4"/>
    <w:rsid w:val="001E3A2C"/>
    <w:rsid w:val="001F0072"/>
    <w:rsid w:val="001F3A7A"/>
    <w:rsid w:val="001F665E"/>
    <w:rsid w:val="00206643"/>
    <w:rsid w:val="00240DC5"/>
    <w:rsid w:val="002410B5"/>
    <w:rsid w:val="00251799"/>
    <w:rsid w:val="00257CBA"/>
    <w:rsid w:val="002603EC"/>
    <w:rsid w:val="00263C4A"/>
    <w:rsid w:val="00265258"/>
    <w:rsid w:val="0027497F"/>
    <w:rsid w:val="0027582C"/>
    <w:rsid w:val="002847E1"/>
    <w:rsid w:val="00284D27"/>
    <w:rsid w:val="0029342B"/>
    <w:rsid w:val="00293957"/>
    <w:rsid w:val="002A4E20"/>
    <w:rsid w:val="002A5CD3"/>
    <w:rsid w:val="002A5FBE"/>
    <w:rsid w:val="002B1F68"/>
    <w:rsid w:val="002B2D91"/>
    <w:rsid w:val="002B51A7"/>
    <w:rsid w:val="002C19F9"/>
    <w:rsid w:val="002E165C"/>
    <w:rsid w:val="002F058A"/>
    <w:rsid w:val="00301231"/>
    <w:rsid w:val="0031693D"/>
    <w:rsid w:val="00317A0D"/>
    <w:rsid w:val="0032540E"/>
    <w:rsid w:val="00334F53"/>
    <w:rsid w:val="0035164F"/>
    <w:rsid w:val="00352434"/>
    <w:rsid w:val="00364C83"/>
    <w:rsid w:val="00371788"/>
    <w:rsid w:val="00371CBA"/>
    <w:rsid w:val="00395BD3"/>
    <w:rsid w:val="00396FC1"/>
    <w:rsid w:val="003A278D"/>
    <w:rsid w:val="003A3739"/>
    <w:rsid w:val="003D074A"/>
    <w:rsid w:val="003D6458"/>
    <w:rsid w:val="003D76F8"/>
    <w:rsid w:val="003E1905"/>
    <w:rsid w:val="003E4189"/>
    <w:rsid w:val="003E49F5"/>
    <w:rsid w:val="00401105"/>
    <w:rsid w:val="00401B3B"/>
    <w:rsid w:val="004144AA"/>
    <w:rsid w:val="00422C8B"/>
    <w:rsid w:val="00426677"/>
    <w:rsid w:val="0043110E"/>
    <w:rsid w:val="00441909"/>
    <w:rsid w:val="00442A3E"/>
    <w:rsid w:val="0044369F"/>
    <w:rsid w:val="0044723C"/>
    <w:rsid w:val="004806D1"/>
    <w:rsid w:val="004808B8"/>
    <w:rsid w:val="004824CE"/>
    <w:rsid w:val="00493F1B"/>
    <w:rsid w:val="004B047B"/>
    <w:rsid w:val="004C1958"/>
    <w:rsid w:val="004C5F14"/>
    <w:rsid w:val="004D12F0"/>
    <w:rsid w:val="004D3CF1"/>
    <w:rsid w:val="004E5A9D"/>
    <w:rsid w:val="00501C7D"/>
    <w:rsid w:val="00504ABA"/>
    <w:rsid w:val="0052218F"/>
    <w:rsid w:val="00542E14"/>
    <w:rsid w:val="00543E05"/>
    <w:rsid w:val="0054531D"/>
    <w:rsid w:val="0055273B"/>
    <w:rsid w:val="00556000"/>
    <w:rsid w:val="005572ED"/>
    <w:rsid w:val="00571388"/>
    <w:rsid w:val="00573864"/>
    <w:rsid w:val="00575BA7"/>
    <w:rsid w:val="005831BD"/>
    <w:rsid w:val="00587524"/>
    <w:rsid w:val="005A3407"/>
    <w:rsid w:val="005A59CA"/>
    <w:rsid w:val="005C1F7D"/>
    <w:rsid w:val="005D6ACE"/>
    <w:rsid w:val="005E3471"/>
    <w:rsid w:val="005E6B2C"/>
    <w:rsid w:val="005F4082"/>
    <w:rsid w:val="005F4C4E"/>
    <w:rsid w:val="00606BC4"/>
    <w:rsid w:val="006140BC"/>
    <w:rsid w:val="00622C2E"/>
    <w:rsid w:val="00624843"/>
    <w:rsid w:val="006344B8"/>
    <w:rsid w:val="00634720"/>
    <w:rsid w:val="00642EE7"/>
    <w:rsid w:val="006546A5"/>
    <w:rsid w:val="00655088"/>
    <w:rsid w:val="006621EE"/>
    <w:rsid w:val="0066223A"/>
    <w:rsid w:val="0068577F"/>
    <w:rsid w:val="006915FD"/>
    <w:rsid w:val="00694B34"/>
    <w:rsid w:val="0069774E"/>
    <w:rsid w:val="006A2BF9"/>
    <w:rsid w:val="006A6B9A"/>
    <w:rsid w:val="006A7832"/>
    <w:rsid w:val="006B3D25"/>
    <w:rsid w:val="006C3FA2"/>
    <w:rsid w:val="006D24C0"/>
    <w:rsid w:val="006E6047"/>
    <w:rsid w:val="006E7379"/>
    <w:rsid w:val="007040EE"/>
    <w:rsid w:val="007052B7"/>
    <w:rsid w:val="00712FE2"/>
    <w:rsid w:val="00723EF6"/>
    <w:rsid w:val="00724E61"/>
    <w:rsid w:val="00736133"/>
    <w:rsid w:val="00765B27"/>
    <w:rsid w:val="00776858"/>
    <w:rsid w:val="00786372"/>
    <w:rsid w:val="00790A28"/>
    <w:rsid w:val="007A372B"/>
    <w:rsid w:val="007C28AE"/>
    <w:rsid w:val="007C468D"/>
    <w:rsid w:val="007C7510"/>
    <w:rsid w:val="007D1498"/>
    <w:rsid w:val="007D4E6D"/>
    <w:rsid w:val="007E341B"/>
    <w:rsid w:val="007E5013"/>
    <w:rsid w:val="008007CD"/>
    <w:rsid w:val="00811B7E"/>
    <w:rsid w:val="00814047"/>
    <w:rsid w:val="00815E0F"/>
    <w:rsid w:val="00841E29"/>
    <w:rsid w:val="00842811"/>
    <w:rsid w:val="00847D5A"/>
    <w:rsid w:val="00850515"/>
    <w:rsid w:val="00851D0E"/>
    <w:rsid w:val="008636FC"/>
    <w:rsid w:val="008657DB"/>
    <w:rsid w:val="00870BCE"/>
    <w:rsid w:val="00873DEE"/>
    <w:rsid w:val="008A5057"/>
    <w:rsid w:val="008A5DBB"/>
    <w:rsid w:val="008C24CF"/>
    <w:rsid w:val="008C4C72"/>
    <w:rsid w:val="008C4CA4"/>
    <w:rsid w:val="008D757B"/>
    <w:rsid w:val="008E07C8"/>
    <w:rsid w:val="008E2FD4"/>
    <w:rsid w:val="008E36C6"/>
    <w:rsid w:val="008E7328"/>
    <w:rsid w:val="008E76A6"/>
    <w:rsid w:val="008F48CF"/>
    <w:rsid w:val="008F7005"/>
    <w:rsid w:val="0091354D"/>
    <w:rsid w:val="00915013"/>
    <w:rsid w:val="00915602"/>
    <w:rsid w:val="00915921"/>
    <w:rsid w:val="009229A9"/>
    <w:rsid w:val="00923849"/>
    <w:rsid w:val="00944E26"/>
    <w:rsid w:val="0095252D"/>
    <w:rsid w:val="00952D47"/>
    <w:rsid w:val="009530C4"/>
    <w:rsid w:val="0096106C"/>
    <w:rsid w:val="009657AB"/>
    <w:rsid w:val="00983791"/>
    <w:rsid w:val="00995B38"/>
    <w:rsid w:val="009A0C1E"/>
    <w:rsid w:val="009A4C94"/>
    <w:rsid w:val="009A5825"/>
    <w:rsid w:val="009B1584"/>
    <w:rsid w:val="009B216E"/>
    <w:rsid w:val="009C22A5"/>
    <w:rsid w:val="009C7322"/>
    <w:rsid w:val="009D1BA9"/>
    <w:rsid w:val="009D22F3"/>
    <w:rsid w:val="009D31BC"/>
    <w:rsid w:val="009D7945"/>
    <w:rsid w:val="009E41A0"/>
    <w:rsid w:val="009F0581"/>
    <w:rsid w:val="009F0B31"/>
    <w:rsid w:val="009F587A"/>
    <w:rsid w:val="00A00158"/>
    <w:rsid w:val="00A070D9"/>
    <w:rsid w:val="00A07D24"/>
    <w:rsid w:val="00A119B5"/>
    <w:rsid w:val="00A27D29"/>
    <w:rsid w:val="00A32342"/>
    <w:rsid w:val="00A32585"/>
    <w:rsid w:val="00A34E6D"/>
    <w:rsid w:val="00A3613A"/>
    <w:rsid w:val="00A466DD"/>
    <w:rsid w:val="00A508A9"/>
    <w:rsid w:val="00A52461"/>
    <w:rsid w:val="00A541F9"/>
    <w:rsid w:val="00A663B4"/>
    <w:rsid w:val="00A736FF"/>
    <w:rsid w:val="00A74245"/>
    <w:rsid w:val="00A75B94"/>
    <w:rsid w:val="00A82379"/>
    <w:rsid w:val="00A87223"/>
    <w:rsid w:val="00A92074"/>
    <w:rsid w:val="00A93B48"/>
    <w:rsid w:val="00AA0B4F"/>
    <w:rsid w:val="00AA1803"/>
    <w:rsid w:val="00AA6F54"/>
    <w:rsid w:val="00AB23D4"/>
    <w:rsid w:val="00AB4CA1"/>
    <w:rsid w:val="00AC169E"/>
    <w:rsid w:val="00AD3BC6"/>
    <w:rsid w:val="00AD5838"/>
    <w:rsid w:val="00AE3560"/>
    <w:rsid w:val="00AE650A"/>
    <w:rsid w:val="00AF100F"/>
    <w:rsid w:val="00AF5B43"/>
    <w:rsid w:val="00B078BE"/>
    <w:rsid w:val="00B217CB"/>
    <w:rsid w:val="00B21DB3"/>
    <w:rsid w:val="00B221B6"/>
    <w:rsid w:val="00B225CF"/>
    <w:rsid w:val="00B27B77"/>
    <w:rsid w:val="00B27C22"/>
    <w:rsid w:val="00B34150"/>
    <w:rsid w:val="00B34283"/>
    <w:rsid w:val="00B41684"/>
    <w:rsid w:val="00B61AF9"/>
    <w:rsid w:val="00B712DE"/>
    <w:rsid w:val="00B814B1"/>
    <w:rsid w:val="00B831FC"/>
    <w:rsid w:val="00B84625"/>
    <w:rsid w:val="00B84D98"/>
    <w:rsid w:val="00B856F5"/>
    <w:rsid w:val="00BA7C65"/>
    <w:rsid w:val="00BB3B44"/>
    <w:rsid w:val="00BB77B6"/>
    <w:rsid w:val="00BC2826"/>
    <w:rsid w:val="00BD0D19"/>
    <w:rsid w:val="00BD2D9B"/>
    <w:rsid w:val="00BD60B5"/>
    <w:rsid w:val="00BE2E06"/>
    <w:rsid w:val="00BE507C"/>
    <w:rsid w:val="00BE51BA"/>
    <w:rsid w:val="00BE6976"/>
    <w:rsid w:val="00BE79A5"/>
    <w:rsid w:val="00BE7B43"/>
    <w:rsid w:val="00C01A9E"/>
    <w:rsid w:val="00C165DD"/>
    <w:rsid w:val="00C2219B"/>
    <w:rsid w:val="00C31C7C"/>
    <w:rsid w:val="00C47276"/>
    <w:rsid w:val="00C47C68"/>
    <w:rsid w:val="00C5192E"/>
    <w:rsid w:val="00C54285"/>
    <w:rsid w:val="00C56506"/>
    <w:rsid w:val="00C612E8"/>
    <w:rsid w:val="00C61CF9"/>
    <w:rsid w:val="00C6204C"/>
    <w:rsid w:val="00C75F3A"/>
    <w:rsid w:val="00C82DF9"/>
    <w:rsid w:val="00C8490F"/>
    <w:rsid w:val="00CA2237"/>
    <w:rsid w:val="00CB2D0A"/>
    <w:rsid w:val="00CB49FA"/>
    <w:rsid w:val="00CC2735"/>
    <w:rsid w:val="00CC7A24"/>
    <w:rsid w:val="00CD0AA5"/>
    <w:rsid w:val="00CD35A4"/>
    <w:rsid w:val="00CE0018"/>
    <w:rsid w:val="00CE3798"/>
    <w:rsid w:val="00CE46DA"/>
    <w:rsid w:val="00CF29C1"/>
    <w:rsid w:val="00CF4BF9"/>
    <w:rsid w:val="00D02D8F"/>
    <w:rsid w:val="00D04FFD"/>
    <w:rsid w:val="00D06C79"/>
    <w:rsid w:val="00D12328"/>
    <w:rsid w:val="00D2795F"/>
    <w:rsid w:val="00D44BDD"/>
    <w:rsid w:val="00D67CD6"/>
    <w:rsid w:val="00D7085A"/>
    <w:rsid w:val="00D72C26"/>
    <w:rsid w:val="00D74874"/>
    <w:rsid w:val="00D74E5C"/>
    <w:rsid w:val="00D75473"/>
    <w:rsid w:val="00D83A77"/>
    <w:rsid w:val="00DA2C78"/>
    <w:rsid w:val="00DC0648"/>
    <w:rsid w:val="00DD233C"/>
    <w:rsid w:val="00DE1307"/>
    <w:rsid w:val="00DE6D2B"/>
    <w:rsid w:val="00E016B1"/>
    <w:rsid w:val="00E160AD"/>
    <w:rsid w:val="00E24602"/>
    <w:rsid w:val="00E25142"/>
    <w:rsid w:val="00E2547B"/>
    <w:rsid w:val="00E43C2C"/>
    <w:rsid w:val="00E47676"/>
    <w:rsid w:val="00E56BF9"/>
    <w:rsid w:val="00E63823"/>
    <w:rsid w:val="00E66FBE"/>
    <w:rsid w:val="00E672DE"/>
    <w:rsid w:val="00E74FFB"/>
    <w:rsid w:val="00E91D06"/>
    <w:rsid w:val="00E96367"/>
    <w:rsid w:val="00EA0D83"/>
    <w:rsid w:val="00EA206A"/>
    <w:rsid w:val="00EA72ED"/>
    <w:rsid w:val="00EB765A"/>
    <w:rsid w:val="00ED50FC"/>
    <w:rsid w:val="00EE57CC"/>
    <w:rsid w:val="00EF03A3"/>
    <w:rsid w:val="00EF3926"/>
    <w:rsid w:val="00EF72F9"/>
    <w:rsid w:val="00F00628"/>
    <w:rsid w:val="00F11210"/>
    <w:rsid w:val="00F11349"/>
    <w:rsid w:val="00F22B24"/>
    <w:rsid w:val="00F22C85"/>
    <w:rsid w:val="00F26AE7"/>
    <w:rsid w:val="00F31180"/>
    <w:rsid w:val="00F31DB4"/>
    <w:rsid w:val="00F341CB"/>
    <w:rsid w:val="00F413D1"/>
    <w:rsid w:val="00F42F61"/>
    <w:rsid w:val="00F512C4"/>
    <w:rsid w:val="00F567BE"/>
    <w:rsid w:val="00F636EE"/>
    <w:rsid w:val="00F63E9E"/>
    <w:rsid w:val="00F647CB"/>
    <w:rsid w:val="00F706D7"/>
    <w:rsid w:val="00F75F67"/>
    <w:rsid w:val="00F77D66"/>
    <w:rsid w:val="00F82D1B"/>
    <w:rsid w:val="00F83082"/>
    <w:rsid w:val="00F8535D"/>
    <w:rsid w:val="00F94DE2"/>
    <w:rsid w:val="00FA205B"/>
    <w:rsid w:val="00FA5CAF"/>
    <w:rsid w:val="00FA6034"/>
    <w:rsid w:val="00FA7B2D"/>
    <w:rsid w:val="00FC4014"/>
    <w:rsid w:val="00FC45A1"/>
    <w:rsid w:val="00FD4E22"/>
    <w:rsid w:val="00FD67D8"/>
    <w:rsid w:val="00FF3AB4"/>
    <w:rsid w:val="00FF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0D8971-7B49-4C34-AA0C-AC6FFDC3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DD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44BDD"/>
    <w:pPr>
      <w:spacing w:before="120" w:after="120" w:line="240" w:lineRule="auto"/>
      <w:outlineLvl w:val="0"/>
    </w:pPr>
    <w:rPr>
      <w:rFonts w:ascii="XO Thames" w:hAnsi="XO Thames" w:cs="Times New Roman"/>
      <w:b/>
      <w:bCs/>
      <w:color w:val="auto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D44BDD"/>
    <w:pPr>
      <w:spacing w:before="120" w:after="120" w:line="240" w:lineRule="auto"/>
      <w:outlineLvl w:val="1"/>
    </w:pPr>
    <w:rPr>
      <w:rFonts w:ascii="XO Thames" w:hAnsi="XO Thames" w:cs="Times New Roman"/>
      <w:b/>
      <w:bCs/>
      <w:color w:val="00A0FF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D44BDD"/>
    <w:pPr>
      <w:outlineLvl w:val="2"/>
    </w:pPr>
    <w:rPr>
      <w:rFonts w:ascii="XO Thames" w:hAnsi="XO Thames" w:cs="Times New Roman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D44BDD"/>
    <w:pPr>
      <w:spacing w:before="120" w:after="120" w:line="240" w:lineRule="auto"/>
      <w:outlineLvl w:val="3"/>
    </w:pPr>
    <w:rPr>
      <w:rFonts w:ascii="XO Thames" w:hAnsi="XO Thames" w:cs="Times New Roman"/>
      <w:b/>
      <w:bCs/>
      <w:color w:val="595959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D44BDD"/>
    <w:pPr>
      <w:spacing w:before="120" w:after="120" w:line="240" w:lineRule="auto"/>
      <w:outlineLvl w:val="4"/>
    </w:pPr>
    <w:rPr>
      <w:rFonts w:ascii="XO Thames" w:hAnsi="XO Thames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D44BDD"/>
    <w:pPr>
      <w:widowControl w:val="0"/>
      <w:numPr>
        <w:ilvl w:val="6"/>
        <w:numId w:val="4"/>
      </w:numPr>
      <w:spacing w:after="0" w:line="240" w:lineRule="auto"/>
      <w:jc w:val="both"/>
      <w:outlineLvl w:val="6"/>
    </w:pPr>
    <w:rPr>
      <w:rFonts w:ascii="PT Astra Serif" w:hAnsi="PT Astra Serif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BDD"/>
    <w:rPr>
      <w:rFonts w:ascii="XO Thames" w:hAnsi="XO Thames" w:cs="XO Thames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44BDD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44BDD"/>
    <w:rPr>
      <w:rFonts w:ascii="XO Thames" w:hAnsi="XO Thames" w:cs="XO Thames"/>
      <w:b/>
      <w:bCs/>
      <w:i/>
      <w:iCs/>
      <w:color w:val="000000"/>
      <w:sz w:val="22"/>
      <w:szCs w:val="22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D44BDD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44BDD"/>
    <w:rPr>
      <w:rFonts w:ascii="XO Thames" w:hAnsi="XO Thames" w:cs="XO Thames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D44BDD"/>
    <w:rPr>
      <w:rFonts w:ascii="PT Astra Serif" w:hAnsi="PT Astra Serif" w:cs="PT Astra Serif"/>
      <w:sz w:val="24"/>
      <w:szCs w:val="24"/>
    </w:rPr>
  </w:style>
  <w:style w:type="character" w:customStyle="1" w:styleId="11">
    <w:name w:val="Обычный1"/>
    <w:uiPriority w:val="99"/>
    <w:rsid w:val="00D44BDD"/>
  </w:style>
  <w:style w:type="paragraph" w:styleId="21">
    <w:name w:val="toc 2"/>
    <w:basedOn w:val="a"/>
    <w:next w:val="a"/>
    <w:link w:val="22"/>
    <w:autoRedefine/>
    <w:uiPriority w:val="99"/>
    <w:semiHidden/>
    <w:rsid w:val="00D44BDD"/>
    <w:pPr>
      <w:ind w:left="200"/>
    </w:pPr>
    <w:rPr>
      <w:rFonts w:cs="Times New Roman"/>
    </w:rPr>
  </w:style>
  <w:style w:type="character" w:customStyle="1" w:styleId="22">
    <w:name w:val="Оглавление 2 Знак"/>
    <w:link w:val="2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D44BDD"/>
    <w:pPr>
      <w:ind w:left="600"/>
    </w:pPr>
    <w:rPr>
      <w:rFonts w:cs="Times New Roman"/>
    </w:rPr>
  </w:style>
  <w:style w:type="character" w:customStyle="1" w:styleId="42">
    <w:name w:val="Оглавление 4 Знак"/>
    <w:link w:val="4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D44BDD"/>
    <w:pPr>
      <w:ind w:left="1000"/>
    </w:pPr>
    <w:rPr>
      <w:rFonts w:cs="Times New Roman"/>
    </w:rPr>
  </w:style>
  <w:style w:type="character" w:customStyle="1" w:styleId="60">
    <w:name w:val="Оглавление 6 Знак"/>
    <w:link w:val="6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71">
    <w:name w:val="toc 7"/>
    <w:basedOn w:val="a"/>
    <w:next w:val="a"/>
    <w:link w:val="72"/>
    <w:autoRedefine/>
    <w:uiPriority w:val="99"/>
    <w:semiHidden/>
    <w:rsid w:val="00D44BDD"/>
    <w:pPr>
      <w:ind w:left="1200"/>
    </w:pPr>
    <w:rPr>
      <w:rFonts w:cs="Times New Roman"/>
    </w:rPr>
  </w:style>
  <w:style w:type="character" w:customStyle="1" w:styleId="72">
    <w:name w:val="Оглавление 7 Знак"/>
    <w:link w:val="7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a3">
    <w:name w:val="header"/>
    <w:basedOn w:val="a"/>
    <w:link w:val="a4"/>
    <w:uiPriority w:val="99"/>
    <w:rsid w:val="00D4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  <w:locked/>
    <w:rsid w:val="00D44BDD"/>
  </w:style>
  <w:style w:type="paragraph" w:styleId="a5">
    <w:name w:val="List Paragraph"/>
    <w:basedOn w:val="a"/>
    <w:link w:val="a6"/>
    <w:qFormat/>
    <w:rsid w:val="00D44BDD"/>
    <w:pPr>
      <w:ind w:left="720"/>
    </w:pPr>
  </w:style>
  <w:style w:type="character" w:customStyle="1" w:styleId="a6">
    <w:name w:val="Абзац списка Знак"/>
    <w:basedOn w:val="11"/>
    <w:link w:val="a5"/>
    <w:locked/>
    <w:rsid w:val="00D44BDD"/>
  </w:style>
  <w:style w:type="paragraph" w:styleId="31">
    <w:name w:val="toc 3"/>
    <w:basedOn w:val="a"/>
    <w:next w:val="a"/>
    <w:link w:val="32"/>
    <w:autoRedefine/>
    <w:uiPriority w:val="99"/>
    <w:semiHidden/>
    <w:rsid w:val="00D44BDD"/>
    <w:pPr>
      <w:ind w:left="400"/>
    </w:pPr>
    <w:rPr>
      <w:rFonts w:cs="Times New Roman"/>
    </w:rPr>
  </w:style>
  <w:style w:type="character" w:customStyle="1" w:styleId="32">
    <w:name w:val="Оглавление 3 Знак"/>
    <w:link w:val="3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customStyle="1" w:styleId="12">
    <w:name w:val="Основной шрифт абзаца1"/>
    <w:uiPriority w:val="99"/>
    <w:rsid w:val="00D44BDD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13">
    <w:name w:val="Гиперссылка1"/>
    <w:link w:val="a7"/>
    <w:uiPriority w:val="99"/>
    <w:rsid w:val="00D44BDD"/>
    <w:pPr>
      <w:spacing w:after="200" w:line="276" w:lineRule="auto"/>
    </w:pPr>
    <w:rPr>
      <w:rFonts w:cs="Calibri"/>
      <w:color w:val="0000FF"/>
      <w:sz w:val="22"/>
      <w:szCs w:val="22"/>
      <w:u w:val="single"/>
    </w:rPr>
  </w:style>
  <w:style w:type="character" w:styleId="a7">
    <w:name w:val="Hyperlink"/>
    <w:link w:val="13"/>
    <w:uiPriority w:val="99"/>
    <w:locked/>
    <w:rsid w:val="00D44BDD"/>
    <w:rPr>
      <w:rFonts w:cs="Calibri"/>
      <w:color w:val="0000FF"/>
      <w:sz w:val="22"/>
      <w:szCs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D44BDD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D44BDD"/>
    <w:rPr>
      <w:rFonts w:ascii="XO Thames" w:hAnsi="XO Thames"/>
      <w:sz w:val="22"/>
      <w:szCs w:val="22"/>
      <w:lang w:bidi="ar-SA"/>
    </w:rPr>
  </w:style>
  <w:style w:type="paragraph" w:styleId="14">
    <w:name w:val="toc 1"/>
    <w:basedOn w:val="a"/>
    <w:next w:val="a"/>
    <w:link w:val="15"/>
    <w:autoRedefine/>
    <w:uiPriority w:val="99"/>
    <w:semiHidden/>
    <w:rsid w:val="00D44BDD"/>
    <w:rPr>
      <w:rFonts w:ascii="XO Thames" w:hAnsi="XO Thames" w:cs="Times New Roman"/>
      <w:b/>
      <w:bCs/>
    </w:rPr>
  </w:style>
  <w:style w:type="character" w:customStyle="1" w:styleId="15">
    <w:name w:val="Оглавление 1 Знак"/>
    <w:link w:val="14"/>
    <w:uiPriority w:val="99"/>
    <w:locked/>
    <w:rsid w:val="00D44BDD"/>
    <w:rPr>
      <w:rFonts w:ascii="XO Thames" w:hAnsi="XO Thames" w:cs="XO Thames"/>
      <w:b/>
      <w:bCs/>
      <w:color w:val="000000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D4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1"/>
    <w:link w:val="a8"/>
    <w:uiPriority w:val="99"/>
    <w:locked/>
    <w:rsid w:val="00D44BDD"/>
  </w:style>
  <w:style w:type="paragraph" w:customStyle="1" w:styleId="HeaderandFooter">
    <w:name w:val="Header and Footer"/>
    <w:link w:val="HeaderandFooter1"/>
    <w:uiPriority w:val="99"/>
    <w:rsid w:val="00D44BDD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D44BDD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autoRedefine/>
    <w:uiPriority w:val="99"/>
    <w:semiHidden/>
    <w:rsid w:val="00D44BDD"/>
    <w:pPr>
      <w:ind w:left="1600"/>
    </w:pPr>
    <w:rPr>
      <w:rFonts w:cs="Times New Roman"/>
    </w:rPr>
  </w:style>
  <w:style w:type="character" w:customStyle="1" w:styleId="90">
    <w:name w:val="Оглавление 9 Знак"/>
    <w:link w:val="9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D44BDD"/>
    <w:pPr>
      <w:ind w:left="1400"/>
    </w:pPr>
    <w:rPr>
      <w:rFonts w:cs="Times New Roman"/>
    </w:rPr>
  </w:style>
  <w:style w:type="character" w:customStyle="1" w:styleId="80">
    <w:name w:val="Оглавление 8 Знак"/>
    <w:link w:val="8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D44BDD"/>
    <w:pPr>
      <w:ind w:left="800"/>
    </w:pPr>
    <w:rPr>
      <w:rFonts w:cs="Times New Roman"/>
    </w:rPr>
  </w:style>
  <w:style w:type="character" w:customStyle="1" w:styleId="52">
    <w:name w:val="Оглавление 5 Знак"/>
    <w:link w:val="5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aa">
    <w:name w:val="Subtitle"/>
    <w:basedOn w:val="a"/>
    <w:next w:val="a"/>
    <w:link w:val="ab"/>
    <w:uiPriority w:val="99"/>
    <w:qFormat/>
    <w:rsid w:val="00D44BDD"/>
    <w:rPr>
      <w:rFonts w:ascii="XO Thames" w:hAnsi="XO Thames" w:cs="Times New Roman"/>
      <w:i/>
      <w:iCs/>
      <w:color w:val="616161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uiPriority w:val="99"/>
    <w:locked/>
    <w:rsid w:val="00D44BDD"/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a"/>
    <w:link w:val="toc101"/>
    <w:uiPriority w:val="99"/>
    <w:rsid w:val="00D44BDD"/>
    <w:pPr>
      <w:spacing w:after="200" w:line="276" w:lineRule="auto"/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D44BDD"/>
    <w:rPr>
      <w:color w:val="000000"/>
      <w:sz w:val="22"/>
      <w:szCs w:val="22"/>
      <w:lang w:val="ru-RU" w:eastAsia="ru-RU" w:bidi="ar-SA"/>
    </w:rPr>
  </w:style>
  <w:style w:type="paragraph" w:styleId="ac">
    <w:name w:val="Title"/>
    <w:basedOn w:val="a"/>
    <w:next w:val="a"/>
    <w:link w:val="ad"/>
    <w:uiPriority w:val="99"/>
    <w:qFormat/>
    <w:rsid w:val="00D44BDD"/>
    <w:rPr>
      <w:rFonts w:ascii="XO Thames" w:hAnsi="XO Thames" w:cs="Times New Roman"/>
      <w:b/>
      <w:bCs/>
      <w:color w:val="auto"/>
      <w:sz w:val="52"/>
      <w:szCs w:val="52"/>
      <w:lang w:val="x-none" w:eastAsia="x-none"/>
    </w:rPr>
  </w:style>
  <w:style w:type="character" w:customStyle="1" w:styleId="ad">
    <w:name w:val="Название Знак"/>
    <w:link w:val="ac"/>
    <w:uiPriority w:val="99"/>
    <w:locked/>
    <w:rsid w:val="00D44BDD"/>
    <w:rPr>
      <w:rFonts w:ascii="XO Thames" w:hAnsi="XO Thames" w:cs="XO Thames"/>
      <w:b/>
      <w:bCs/>
      <w:sz w:val="52"/>
      <w:szCs w:val="52"/>
    </w:rPr>
  </w:style>
  <w:style w:type="paragraph" w:styleId="ae">
    <w:name w:val="Balloon Text"/>
    <w:basedOn w:val="a"/>
    <w:link w:val="af"/>
    <w:uiPriority w:val="99"/>
    <w:semiHidden/>
    <w:rsid w:val="00D44BDD"/>
    <w:pPr>
      <w:spacing w:after="0" w:line="240" w:lineRule="auto"/>
    </w:pPr>
    <w:rPr>
      <w:rFonts w:ascii="Tahoma" w:hAnsi="Tahoma" w:cs="Times New Roman"/>
      <w:color w:val="auto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locked/>
    <w:rsid w:val="00D44BDD"/>
    <w:rPr>
      <w:rFonts w:ascii="Tahoma" w:hAnsi="Tahoma" w:cs="Tahoma"/>
      <w:sz w:val="16"/>
      <w:szCs w:val="16"/>
    </w:rPr>
  </w:style>
  <w:style w:type="table" w:customStyle="1" w:styleId="23">
    <w:name w:val="Сетка таблицы2"/>
    <w:uiPriority w:val="99"/>
    <w:rsid w:val="00D44B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D44B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EF72F9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locked/>
    <w:rsid w:val="00E63823"/>
    <w:rPr>
      <w:rFonts w:ascii="Arial" w:hAnsi="Arial" w:cs="Arial"/>
      <w:lang w:eastAsia="zh-CN" w:bidi="ar-SA"/>
    </w:rPr>
  </w:style>
  <w:style w:type="paragraph" w:customStyle="1" w:styleId="16">
    <w:name w:val="Знак сноски1"/>
    <w:basedOn w:val="12"/>
    <w:link w:val="af1"/>
    <w:uiPriority w:val="99"/>
    <w:rsid w:val="00E63823"/>
    <w:rPr>
      <w:rFonts w:cs="Times New Roman"/>
      <w:color w:val="auto"/>
      <w:sz w:val="20"/>
      <w:szCs w:val="20"/>
      <w:vertAlign w:val="superscript"/>
      <w:lang w:val="x-none" w:eastAsia="x-none"/>
    </w:rPr>
  </w:style>
  <w:style w:type="character" w:styleId="af1">
    <w:name w:val="footnote reference"/>
    <w:link w:val="16"/>
    <w:uiPriority w:val="99"/>
    <w:rsid w:val="00E63823"/>
    <w:rPr>
      <w:vertAlign w:val="superscript"/>
    </w:rPr>
  </w:style>
  <w:style w:type="paragraph" w:styleId="af2">
    <w:name w:val="footnote text"/>
    <w:basedOn w:val="a"/>
    <w:link w:val="af3"/>
    <w:rsid w:val="00E63823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af3">
    <w:name w:val="Текст сноски Знак"/>
    <w:link w:val="af2"/>
    <w:rsid w:val="00E63823"/>
    <w:rPr>
      <w:rFonts w:ascii="Times New Roman" w:hAnsi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E63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63823"/>
    <w:rPr>
      <w:rFonts w:ascii="Courier New" w:hAnsi="Courier New" w:cs="Courier New"/>
    </w:rPr>
  </w:style>
  <w:style w:type="paragraph" w:customStyle="1" w:styleId="ConsNormal">
    <w:name w:val="ConsNormal"/>
    <w:rsid w:val="009229A9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character" w:styleId="af4">
    <w:name w:val="Emphasis"/>
    <w:qFormat/>
    <w:locked/>
    <w:rsid w:val="009229A9"/>
    <w:rPr>
      <w:i/>
      <w:iCs/>
    </w:rPr>
  </w:style>
  <w:style w:type="paragraph" w:customStyle="1" w:styleId="ConsPlusTitle">
    <w:name w:val="ConsPlusTitle"/>
    <w:rsid w:val="006E7379"/>
    <w:pPr>
      <w:widowControl w:val="0"/>
      <w:suppressAutoHyphens/>
      <w:autoSpaceDE w:val="0"/>
    </w:pPr>
    <w:rPr>
      <w:rFonts w:eastAsia="Calibri" w:cs="Calibri"/>
      <w:b/>
      <w:bCs/>
      <w:sz w:val="22"/>
      <w:szCs w:val="22"/>
      <w:lang w:eastAsia="zh-CN"/>
    </w:rPr>
  </w:style>
  <w:style w:type="character" w:customStyle="1" w:styleId="WW8Num2z4">
    <w:name w:val="WW8Num2z4"/>
    <w:rsid w:val="00AA0B4F"/>
  </w:style>
  <w:style w:type="paragraph" w:styleId="af5">
    <w:name w:val="annotation text"/>
    <w:basedOn w:val="a"/>
    <w:link w:val="af6"/>
    <w:uiPriority w:val="99"/>
    <w:unhideWhenUsed/>
    <w:rsid w:val="00A32585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6">
    <w:name w:val="Текст примечания Знак"/>
    <w:link w:val="af5"/>
    <w:uiPriority w:val="99"/>
    <w:rsid w:val="00A32585"/>
    <w:rPr>
      <w:rFonts w:ascii="Times New Roman" w:hAnsi="Times New Roman"/>
    </w:rPr>
  </w:style>
  <w:style w:type="paragraph" w:customStyle="1" w:styleId="s1">
    <w:name w:val="s_1"/>
    <w:basedOn w:val="a"/>
    <w:rsid w:val="00F11349"/>
    <w:pPr>
      <w:spacing w:after="0" w:line="240" w:lineRule="auto"/>
      <w:ind w:firstLine="720"/>
      <w:jc w:val="both"/>
    </w:pPr>
    <w:rPr>
      <w:rFonts w:ascii="Arial" w:hAnsi="Arial" w:cs="Arial"/>
      <w:color w:val="auto"/>
      <w:sz w:val="26"/>
      <w:szCs w:val="26"/>
    </w:rPr>
  </w:style>
  <w:style w:type="character" w:customStyle="1" w:styleId="17">
    <w:name w:val="Текст сноски Знак1"/>
    <w:rsid w:val="00F11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Без интервала1"/>
    <w:rsid w:val="007A372B"/>
    <w:pPr>
      <w:suppressAutoHyphens/>
    </w:pPr>
    <w:rPr>
      <w:rFonts w:cs="Calibri"/>
      <w:sz w:val="22"/>
      <w:szCs w:val="22"/>
      <w:lang w:eastAsia="zh-CN"/>
    </w:rPr>
  </w:style>
  <w:style w:type="character" w:styleId="af7">
    <w:name w:val="annotation reference"/>
    <w:uiPriority w:val="99"/>
    <w:semiHidden/>
    <w:unhideWhenUsed/>
    <w:rsid w:val="00F341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5370&amp;date=24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C831-2BE2-4E5A-94F7-69864432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4702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https://login.consultant.ru/link/?req=doc&amp;base=LAW&amp;n=425370&amp;date=24.07.2023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Galina</dc:creator>
  <cp:lastModifiedBy>Stranik</cp:lastModifiedBy>
  <cp:revision>2</cp:revision>
  <cp:lastPrinted>2023-08-29T05:28:00Z</cp:lastPrinted>
  <dcterms:created xsi:type="dcterms:W3CDTF">2023-08-30T09:50:00Z</dcterms:created>
  <dcterms:modified xsi:type="dcterms:W3CDTF">2023-08-30T09:50:00Z</dcterms:modified>
</cp:coreProperties>
</file>