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F94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0D06F2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0D06F2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0D06F2">
        <w:rPr>
          <w:rFonts w:ascii="Times New Roman" w:hAnsi="Times New Roman" w:cs="Times New Roman"/>
          <w:b/>
          <w:noProof/>
          <w:sz w:val="28"/>
          <w:szCs w:val="28"/>
          <w:u w:val="single"/>
        </w:rPr>
        <w:t>24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F33101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0D06F2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E6122" w:rsidRPr="00F33101" w:rsidRDefault="00CE6122" w:rsidP="00CE6122">
      <w:pPr>
        <w:tabs>
          <w:tab w:val="center" w:pos="3686"/>
          <w:tab w:val="left" w:pos="6096"/>
          <w:tab w:val="right" w:pos="7938"/>
        </w:tabs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0D06F2" w:rsidRPr="000D06F2">
        <w:rPr>
          <w:rFonts w:ascii="Times New Roman" w:hAnsi="Times New Roman" w:cs="Times New Roman"/>
          <w:b/>
          <w:noProof/>
          <w:sz w:val="28"/>
          <w:szCs w:val="28"/>
        </w:rPr>
        <w:t>Постановление Администрации Красносулинского района от 01.06.2020 № 309 «Об утверждении Административного регламента предоставления муниципальной услуги «Предоставление разрешения на ввод объекта в эксплуатацию»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0D06F2">
        <w:rPr>
          <w:rFonts w:ascii="Times New Roman" w:hAnsi="Times New Roman"/>
          <w:sz w:val="28"/>
          <w:szCs w:val="28"/>
        </w:rPr>
        <w:t>Сектор архитектуры Администрации</w:t>
      </w:r>
      <w:r w:rsidR="00F94F28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110D1F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ормативный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</w:t>
      </w:r>
      <w:r w:rsidR="00E32E8B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«Деятельность» в подразделе</w:t>
      </w:r>
      <w:r w:rsidR="00CF0D2E" w:rsidRPr="00025226">
        <w:rPr>
          <w:rFonts w:ascii="Times New Roman" w:hAnsi="Times New Roman" w:cs="Times New Roman"/>
          <w:sz w:val="28"/>
          <w:szCs w:val="28"/>
        </w:rPr>
        <w:t xml:space="preserve">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464111" w:rsidRPr="0077302E" w:rsidRDefault="007833BE" w:rsidP="007730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47F28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F1"/>
    <w:rsid w:val="000136AB"/>
    <w:rsid w:val="00021C71"/>
    <w:rsid w:val="00023443"/>
    <w:rsid w:val="00025226"/>
    <w:rsid w:val="00035C4F"/>
    <w:rsid w:val="00037149"/>
    <w:rsid w:val="00042B73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C6FCE"/>
    <w:rsid w:val="000D06F2"/>
    <w:rsid w:val="000D6C0D"/>
    <w:rsid w:val="00110D1F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E71F2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2C31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629FF"/>
    <w:rsid w:val="0077284B"/>
    <w:rsid w:val="0077302E"/>
    <w:rsid w:val="00776152"/>
    <w:rsid w:val="007833BE"/>
    <w:rsid w:val="007A22E5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8F4A0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1112"/>
    <w:rsid w:val="00C4258B"/>
    <w:rsid w:val="00C454A1"/>
    <w:rsid w:val="00C47F28"/>
    <w:rsid w:val="00C51742"/>
    <w:rsid w:val="00C55E0F"/>
    <w:rsid w:val="00C831DF"/>
    <w:rsid w:val="00C86369"/>
    <w:rsid w:val="00C9438E"/>
    <w:rsid w:val="00CB684D"/>
    <w:rsid w:val="00CE6122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0E74"/>
    <w:rsid w:val="00DA1AD2"/>
    <w:rsid w:val="00DA3F24"/>
    <w:rsid w:val="00DB577C"/>
    <w:rsid w:val="00DB6AEB"/>
    <w:rsid w:val="00DC594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101"/>
    <w:rsid w:val="00F33CCB"/>
    <w:rsid w:val="00F35E65"/>
    <w:rsid w:val="00F44C55"/>
    <w:rsid w:val="00F4575C"/>
    <w:rsid w:val="00F510BB"/>
    <w:rsid w:val="00F54B01"/>
    <w:rsid w:val="00F71BD1"/>
    <w:rsid w:val="00F94F28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DED6A-1E98-4F39-87ED-04B4F107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F292A-A2BA-48B0-BB4C-66EF0564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2</cp:revision>
  <cp:lastPrinted>2026-04-02T05:15:00Z</cp:lastPrinted>
  <dcterms:created xsi:type="dcterms:W3CDTF">2026-04-02T12:21:00Z</dcterms:created>
  <dcterms:modified xsi:type="dcterms:W3CDTF">2026-04-02T12:21:00Z</dcterms:modified>
</cp:coreProperties>
</file>