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97" w:rsidRPr="00C70097" w:rsidRDefault="00C70097" w:rsidP="00C70097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097" w:rsidRPr="00C70097" w:rsidRDefault="00C70097" w:rsidP="00C7009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70097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C70097" w:rsidRPr="00C70097" w:rsidRDefault="00C70097" w:rsidP="00C7009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70097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C70097" w:rsidRPr="00C70097" w:rsidRDefault="00C70097" w:rsidP="00C70097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70097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70097" w:rsidRPr="00C70097" w:rsidRDefault="00BC225A" w:rsidP="00C7009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>
        <w:rPr>
          <w:b/>
          <w:color w:val="auto"/>
          <w:sz w:val="28"/>
          <w:szCs w:val="28"/>
          <w:lang w:eastAsia="ar-SA"/>
        </w:rPr>
        <w:t>«</w:t>
      </w:r>
      <w:r w:rsidR="00C70097" w:rsidRPr="00C70097">
        <w:rPr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b/>
          <w:color w:val="auto"/>
          <w:sz w:val="28"/>
          <w:szCs w:val="28"/>
          <w:lang w:eastAsia="ar-SA"/>
        </w:rPr>
        <w:t>»</w:t>
      </w:r>
    </w:p>
    <w:p w:rsidR="00C70097" w:rsidRPr="00C70097" w:rsidRDefault="00C70097" w:rsidP="00C7009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70097">
        <w:rPr>
          <w:b/>
          <w:color w:val="auto"/>
          <w:sz w:val="28"/>
          <w:szCs w:val="28"/>
          <w:lang w:eastAsia="ar-SA"/>
        </w:rPr>
        <w:t>АДМИНИСТРАЦИЯ</w:t>
      </w:r>
    </w:p>
    <w:p w:rsidR="00C70097" w:rsidRPr="00C70097" w:rsidRDefault="00C70097" w:rsidP="00C7009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C70097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C70097" w:rsidRPr="00C70097" w:rsidRDefault="00C70097" w:rsidP="00C70097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C70097">
        <w:rPr>
          <w:b/>
          <w:color w:val="auto"/>
          <w:sz w:val="36"/>
          <w:szCs w:val="28"/>
          <w:lang w:eastAsia="ar-SA"/>
        </w:rPr>
        <w:t>ПОСТАНОВЛЕНИЕ</w:t>
      </w:r>
    </w:p>
    <w:p w:rsidR="00C70097" w:rsidRPr="00C70097" w:rsidRDefault="00C70097" w:rsidP="00C70097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C70097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25.12.2024</w:t>
      </w:r>
      <w:r w:rsidRPr="00C70097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1489</w:t>
      </w:r>
    </w:p>
    <w:p w:rsidR="00C70097" w:rsidRPr="00C70097" w:rsidRDefault="00C70097" w:rsidP="00C70097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C70097">
        <w:rPr>
          <w:color w:val="auto"/>
          <w:sz w:val="28"/>
          <w:szCs w:val="28"/>
          <w:lang w:eastAsia="ar-SA"/>
        </w:rPr>
        <w:t>г. Красный Сулин</w:t>
      </w:r>
    </w:p>
    <w:p w:rsidR="00DA23A9" w:rsidRPr="00C70097" w:rsidRDefault="00C70097" w:rsidP="00BC225A">
      <w:pPr>
        <w:ind w:left="1984" w:right="1984"/>
        <w:jc w:val="center"/>
        <w:rPr>
          <w:b/>
          <w:sz w:val="28"/>
          <w:szCs w:val="28"/>
        </w:rPr>
      </w:pPr>
      <w:r w:rsidRPr="00C70097">
        <w:rPr>
          <w:b/>
          <w:sz w:val="28"/>
          <w:szCs w:val="28"/>
        </w:rPr>
        <w:t>О внесении изменений</w:t>
      </w:r>
    </w:p>
    <w:p w:rsidR="00C70097" w:rsidRPr="00C70097" w:rsidRDefault="00C70097" w:rsidP="00BC225A">
      <w:pPr>
        <w:ind w:left="1984" w:right="1984"/>
        <w:jc w:val="center"/>
        <w:rPr>
          <w:b/>
          <w:sz w:val="28"/>
          <w:szCs w:val="28"/>
        </w:rPr>
      </w:pPr>
      <w:r w:rsidRPr="00C70097">
        <w:rPr>
          <w:b/>
          <w:sz w:val="28"/>
          <w:szCs w:val="28"/>
        </w:rPr>
        <w:t>в приложение № 1 к постановлению Администрации Красносулинского района</w:t>
      </w:r>
    </w:p>
    <w:p w:rsidR="00DA23A9" w:rsidRPr="00C70097" w:rsidRDefault="00C70097" w:rsidP="00BC225A">
      <w:pPr>
        <w:ind w:left="1984" w:right="1984"/>
        <w:jc w:val="center"/>
        <w:rPr>
          <w:b/>
          <w:sz w:val="28"/>
          <w:szCs w:val="28"/>
        </w:rPr>
      </w:pPr>
      <w:r w:rsidRPr="00C70097">
        <w:rPr>
          <w:b/>
          <w:sz w:val="28"/>
          <w:szCs w:val="28"/>
        </w:rPr>
        <w:t>от 06.12.2018 № 1349</w:t>
      </w:r>
    </w:p>
    <w:p w:rsidR="00DA23A9" w:rsidRPr="00C70097" w:rsidRDefault="00DA23A9" w:rsidP="00BC225A">
      <w:pPr>
        <w:jc w:val="both"/>
        <w:rPr>
          <w:sz w:val="28"/>
          <w:szCs w:val="28"/>
        </w:rPr>
      </w:pPr>
    </w:p>
    <w:p w:rsidR="00DA23A9" w:rsidRPr="00C70097" w:rsidRDefault="00C70097" w:rsidP="00BC225A">
      <w:pPr>
        <w:ind w:firstLine="709"/>
        <w:jc w:val="both"/>
        <w:rPr>
          <w:sz w:val="28"/>
          <w:szCs w:val="28"/>
        </w:rPr>
      </w:pPr>
      <w:bookmarkStart w:id="0" w:name="__DdeLink__2754_3167375831"/>
      <w:bookmarkEnd w:id="0"/>
      <w:r w:rsidRPr="00C70097">
        <w:rPr>
          <w:sz w:val="28"/>
          <w:szCs w:val="28"/>
        </w:rPr>
        <w:t>В соответствии с постановлениями Администр</w:t>
      </w:r>
      <w:r w:rsidR="00BC225A">
        <w:rPr>
          <w:sz w:val="28"/>
          <w:szCs w:val="28"/>
        </w:rPr>
        <w:t>ации Красносулинского района от </w:t>
      </w:r>
      <w:r w:rsidRPr="00C70097">
        <w:rPr>
          <w:sz w:val="28"/>
          <w:szCs w:val="28"/>
        </w:rPr>
        <w:t>20.06.2024 №</w:t>
      </w:r>
      <w:r w:rsidR="00BC225A">
        <w:rPr>
          <w:sz w:val="28"/>
          <w:szCs w:val="28"/>
        </w:rPr>
        <w:t> </w:t>
      </w:r>
      <w:r w:rsidRPr="00C70097">
        <w:rPr>
          <w:sz w:val="28"/>
          <w:szCs w:val="28"/>
        </w:rPr>
        <w:t xml:space="preserve">661 </w:t>
      </w:r>
      <w:r w:rsidR="00BC225A">
        <w:rPr>
          <w:sz w:val="28"/>
          <w:szCs w:val="28"/>
        </w:rPr>
        <w:t>«</w:t>
      </w:r>
      <w:r w:rsidRPr="00C70097">
        <w:rPr>
          <w:sz w:val="28"/>
          <w:szCs w:val="28"/>
        </w:rPr>
        <w:t xml:space="preserve">Об утверждении Порядка и сроков составления проекта бюджета Красносулинского района на 2025 год и на плановый период 2026 и </w:t>
      </w:r>
      <w:r w:rsidR="00BC225A">
        <w:rPr>
          <w:sz w:val="28"/>
          <w:szCs w:val="28"/>
        </w:rPr>
        <w:t>2027 годов», от 12.07.2024 № </w:t>
      </w:r>
      <w:r w:rsidRPr="00C70097">
        <w:rPr>
          <w:sz w:val="28"/>
          <w:szCs w:val="28"/>
        </w:rPr>
        <w:t xml:space="preserve">749 </w:t>
      </w:r>
      <w:r w:rsidR="00BC225A">
        <w:rPr>
          <w:sz w:val="28"/>
          <w:szCs w:val="28"/>
        </w:rPr>
        <w:t>«</w:t>
      </w:r>
      <w:r w:rsidRPr="00C70097">
        <w:rPr>
          <w:sz w:val="28"/>
          <w:szCs w:val="28"/>
        </w:rPr>
        <w:t xml:space="preserve">Об утверждении Порядка </w:t>
      </w:r>
      <w:r w:rsidR="00BC225A">
        <w:rPr>
          <w:sz w:val="28"/>
          <w:szCs w:val="28"/>
        </w:rPr>
        <w:br/>
      </w:r>
      <w:r w:rsidRPr="00C70097">
        <w:rPr>
          <w:sz w:val="28"/>
          <w:szCs w:val="28"/>
        </w:rPr>
        <w:t>разработки, реализации оценки эффективности муниципальных программ Красносулинского района</w:t>
      </w:r>
      <w:r w:rsidR="00BC225A">
        <w:rPr>
          <w:sz w:val="28"/>
          <w:szCs w:val="28"/>
        </w:rPr>
        <w:t>»</w:t>
      </w:r>
      <w:r w:rsidRPr="00C70097">
        <w:rPr>
          <w:sz w:val="28"/>
          <w:szCs w:val="28"/>
        </w:rPr>
        <w:t xml:space="preserve"> и приказом Финансово-экономического </w:t>
      </w:r>
      <w:r w:rsidR="00BC225A">
        <w:rPr>
          <w:sz w:val="28"/>
          <w:szCs w:val="28"/>
        </w:rPr>
        <w:br/>
      </w:r>
      <w:r w:rsidRPr="00C70097">
        <w:rPr>
          <w:sz w:val="28"/>
          <w:szCs w:val="28"/>
        </w:rPr>
        <w:t>управления Администрации Красносу</w:t>
      </w:r>
      <w:r>
        <w:rPr>
          <w:sz w:val="28"/>
          <w:szCs w:val="28"/>
        </w:rPr>
        <w:t>линского района от 16.07.2024 № </w:t>
      </w:r>
      <w:r w:rsidRPr="00C70097">
        <w:rPr>
          <w:sz w:val="28"/>
          <w:szCs w:val="28"/>
        </w:rPr>
        <w:t xml:space="preserve">47 </w:t>
      </w:r>
      <w:r w:rsidR="00BC225A">
        <w:rPr>
          <w:sz w:val="28"/>
          <w:szCs w:val="28"/>
        </w:rPr>
        <w:br/>
        <w:t>«</w:t>
      </w:r>
      <w:r w:rsidRPr="00C70097">
        <w:rPr>
          <w:sz w:val="28"/>
          <w:szCs w:val="28"/>
        </w:rPr>
        <w:t xml:space="preserve">Об утверждении Методических рекомендаций по разработке и реализации муниципальных программ Красносулинского </w:t>
      </w:r>
      <w:r w:rsidR="00BC225A">
        <w:rPr>
          <w:sz w:val="28"/>
          <w:szCs w:val="28"/>
        </w:rPr>
        <w:t>района», руководствуясь статьей </w:t>
      </w:r>
      <w:r w:rsidRPr="00C70097">
        <w:rPr>
          <w:sz w:val="28"/>
          <w:szCs w:val="28"/>
        </w:rPr>
        <w:t xml:space="preserve">34 Устава муниципального образования </w:t>
      </w:r>
      <w:r w:rsidR="00BC225A">
        <w:rPr>
          <w:sz w:val="28"/>
          <w:szCs w:val="28"/>
        </w:rPr>
        <w:t>«</w:t>
      </w:r>
      <w:r w:rsidRPr="00C70097">
        <w:rPr>
          <w:sz w:val="28"/>
          <w:szCs w:val="28"/>
        </w:rPr>
        <w:t>Красносулинский район</w:t>
      </w:r>
      <w:r w:rsidR="00BC225A">
        <w:rPr>
          <w:sz w:val="28"/>
          <w:szCs w:val="28"/>
        </w:rPr>
        <w:t>»</w:t>
      </w:r>
      <w:r w:rsidRPr="00C70097">
        <w:rPr>
          <w:sz w:val="28"/>
          <w:szCs w:val="28"/>
        </w:rPr>
        <w:t>, Администрация Красносулинского района</w:t>
      </w:r>
    </w:p>
    <w:p w:rsidR="00DA23A9" w:rsidRPr="00C70097" w:rsidRDefault="00DA23A9" w:rsidP="00BC225A">
      <w:pPr>
        <w:jc w:val="center"/>
        <w:rPr>
          <w:sz w:val="28"/>
          <w:szCs w:val="28"/>
        </w:rPr>
      </w:pPr>
    </w:p>
    <w:p w:rsidR="00DA23A9" w:rsidRPr="00C70097" w:rsidRDefault="00C70097" w:rsidP="00BC225A">
      <w:pPr>
        <w:jc w:val="center"/>
        <w:rPr>
          <w:sz w:val="28"/>
          <w:szCs w:val="28"/>
        </w:rPr>
      </w:pPr>
      <w:r w:rsidRPr="00C70097">
        <w:rPr>
          <w:sz w:val="28"/>
          <w:szCs w:val="28"/>
        </w:rPr>
        <w:t>ПОСТАНОВЛЯЕТ:</w:t>
      </w:r>
    </w:p>
    <w:p w:rsidR="00C70097" w:rsidRPr="00C70097" w:rsidRDefault="00C70097" w:rsidP="00BC225A">
      <w:pPr>
        <w:jc w:val="center"/>
        <w:rPr>
          <w:sz w:val="28"/>
          <w:szCs w:val="28"/>
        </w:rPr>
      </w:pPr>
    </w:p>
    <w:p w:rsidR="00DA23A9" w:rsidRPr="00C70097" w:rsidRDefault="00C70097" w:rsidP="00BC225A">
      <w:pPr>
        <w:ind w:firstLine="709"/>
        <w:jc w:val="both"/>
        <w:rPr>
          <w:sz w:val="28"/>
          <w:szCs w:val="28"/>
        </w:rPr>
      </w:pPr>
      <w:r w:rsidRPr="00C70097">
        <w:rPr>
          <w:sz w:val="28"/>
          <w:szCs w:val="28"/>
        </w:rPr>
        <w:t>1. Внести в приложение №</w:t>
      </w:r>
      <w:r w:rsidR="00BC225A">
        <w:rPr>
          <w:sz w:val="28"/>
          <w:szCs w:val="28"/>
        </w:rPr>
        <w:t> </w:t>
      </w:r>
      <w:r w:rsidRPr="00C70097">
        <w:rPr>
          <w:sz w:val="28"/>
          <w:szCs w:val="28"/>
        </w:rPr>
        <w:t>1 к постановлению Администр</w:t>
      </w:r>
      <w:r w:rsidR="00BC225A">
        <w:rPr>
          <w:sz w:val="28"/>
          <w:szCs w:val="28"/>
        </w:rPr>
        <w:t>ации Красносулинского района от </w:t>
      </w:r>
      <w:r w:rsidRPr="00C70097">
        <w:rPr>
          <w:sz w:val="28"/>
          <w:szCs w:val="28"/>
        </w:rPr>
        <w:t>06.12.2018 №</w:t>
      </w:r>
      <w:r w:rsidR="00BC225A">
        <w:rPr>
          <w:sz w:val="28"/>
          <w:szCs w:val="28"/>
        </w:rPr>
        <w:t> </w:t>
      </w:r>
      <w:r w:rsidRPr="00C70097">
        <w:rPr>
          <w:sz w:val="28"/>
          <w:szCs w:val="28"/>
        </w:rPr>
        <w:t xml:space="preserve">1349 </w:t>
      </w:r>
      <w:r w:rsidR="00BC225A">
        <w:rPr>
          <w:sz w:val="28"/>
          <w:szCs w:val="28"/>
        </w:rPr>
        <w:t>«</w:t>
      </w:r>
      <w:r w:rsidRPr="00C70097">
        <w:rPr>
          <w:sz w:val="28"/>
          <w:szCs w:val="28"/>
        </w:rPr>
        <w:t xml:space="preserve">Об утверждении муниципальной программы Красносулинского района </w:t>
      </w:r>
      <w:r w:rsidR="00BC225A">
        <w:rPr>
          <w:sz w:val="28"/>
          <w:szCs w:val="28"/>
        </w:rPr>
        <w:t>«</w:t>
      </w:r>
      <w:r w:rsidRPr="00C70097">
        <w:rPr>
          <w:sz w:val="28"/>
          <w:szCs w:val="28"/>
        </w:rPr>
        <w:t>Молодежная политика и социальная активность</w:t>
      </w:r>
      <w:r w:rsidR="00BC225A">
        <w:rPr>
          <w:sz w:val="28"/>
          <w:szCs w:val="28"/>
        </w:rPr>
        <w:t>»</w:t>
      </w:r>
      <w:r w:rsidRPr="00C70097">
        <w:rPr>
          <w:sz w:val="28"/>
          <w:szCs w:val="28"/>
        </w:rPr>
        <w:t xml:space="preserve"> изменения, изложив его в редакции согласно приложению к настоящему постановлению.</w:t>
      </w:r>
    </w:p>
    <w:p w:rsidR="00DA23A9" w:rsidRPr="00C70097" w:rsidRDefault="00C70097" w:rsidP="00BC225A">
      <w:pPr>
        <w:ind w:firstLine="709"/>
        <w:jc w:val="both"/>
        <w:rPr>
          <w:sz w:val="28"/>
          <w:szCs w:val="28"/>
        </w:rPr>
      </w:pPr>
      <w:r w:rsidRPr="00C70097">
        <w:rPr>
          <w:sz w:val="28"/>
          <w:szCs w:val="28"/>
        </w:rPr>
        <w:t xml:space="preserve"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</w:t>
      </w:r>
      <w:r w:rsidR="00BC225A">
        <w:rPr>
          <w:sz w:val="28"/>
          <w:szCs w:val="28"/>
        </w:rPr>
        <w:t>«</w:t>
      </w:r>
      <w:r w:rsidRPr="00C70097">
        <w:rPr>
          <w:sz w:val="28"/>
          <w:szCs w:val="28"/>
        </w:rPr>
        <w:t>Интернет</w:t>
      </w:r>
      <w:r w:rsidR="00BC225A">
        <w:rPr>
          <w:sz w:val="28"/>
          <w:szCs w:val="28"/>
        </w:rPr>
        <w:t>»</w:t>
      </w:r>
      <w:r w:rsidRPr="00C70097">
        <w:rPr>
          <w:sz w:val="28"/>
          <w:szCs w:val="28"/>
        </w:rPr>
        <w:t xml:space="preserve">, вступает в силу с момента его опубликования в средствах массовой информации, но не ранее 01.01.2025, и распространяется на правоотношения, возникшие начиная с составления </w:t>
      </w:r>
      <w:r w:rsidRPr="00C70097">
        <w:rPr>
          <w:sz w:val="28"/>
          <w:szCs w:val="28"/>
        </w:rPr>
        <w:lastRenderedPageBreak/>
        <w:t>проекта бюджета Красносулинского района на 2025 год и плановый период 2026 и 2027 годов.</w:t>
      </w:r>
    </w:p>
    <w:p w:rsidR="00DA23A9" w:rsidRPr="00C70097" w:rsidRDefault="00C70097" w:rsidP="00BC225A">
      <w:pPr>
        <w:ind w:firstLine="709"/>
        <w:jc w:val="both"/>
        <w:rPr>
          <w:sz w:val="28"/>
          <w:szCs w:val="28"/>
        </w:rPr>
      </w:pPr>
      <w:r w:rsidRPr="00C70097"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DA23A9" w:rsidRDefault="00DA23A9" w:rsidP="00BC225A">
      <w:pPr>
        <w:jc w:val="both"/>
        <w:rPr>
          <w:sz w:val="28"/>
          <w:szCs w:val="28"/>
        </w:rPr>
      </w:pPr>
    </w:p>
    <w:p w:rsidR="00C70097" w:rsidRDefault="00C70097" w:rsidP="00BC225A">
      <w:pPr>
        <w:jc w:val="both"/>
        <w:rPr>
          <w:sz w:val="28"/>
          <w:szCs w:val="28"/>
        </w:rPr>
      </w:pPr>
    </w:p>
    <w:p w:rsidR="00C70097" w:rsidRPr="00C70097" w:rsidRDefault="00C70097" w:rsidP="00BC225A">
      <w:pPr>
        <w:jc w:val="both"/>
        <w:rPr>
          <w:sz w:val="28"/>
          <w:szCs w:val="28"/>
        </w:rPr>
      </w:pPr>
    </w:p>
    <w:p w:rsidR="00DA23A9" w:rsidRPr="00C70097" w:rsidRDefault="00C70097" w:rsidP="00BC225A">
      <w:pPr>
        <w:jc w:val="both"/>
        <w:rPr>
          <w:sz w:val="28"/>
          <w:szCs w:val="28"/>
        </w:rPr>
      </w:pPr>
      <w:r w:rsidRPr="00C70097">
        <w:rPr>
          <w:sz w:val="28"/>
          <w:szCs w:val="28"/>
        </w:rPr>
        <w:t>Глава Администрации</w:t>
      </w:r>
    </w:p>
    <w:p w:rsidR="00DA23A9" w:rsidRPr="00C70097" w:rsidRDefault="00C70097" w:rsidP="00BC225A">
      <w:pPr>
        <w:tabs>
          <w:tab w:val="right" w:pos="9639"/>
        </w:tabs>
        <w:jc w:val="both"/>
        <w:rPr>
          <w:sz w:val="28"/>
          <w:szCs w:val="28"/>
        </w:rPr>
      </w:pPr>
      <w:r w:rsidRPr="00C70097">
        <w:rPr>
          <w:sz w:val="28"/>
          <w:szCs w:val="28"/>
        </w:rPr>
        <w:t>Красносулинского района</w:t>
      </w:r>
      <w:r w:rsidRPr="00C70097">
        <w:rPr>
          <w:sz w:val="28"/>
          <w:szCs w:val="28"/>
        </w:rPr>
        <w:tab/>
        <w:t>Н.А. Альшенко</w:t>
      </w:r>
    </w:p>
    <w:p w:rsidR="00DA23A9" w:rsidRDefault="00DA23A9" w:rsidP="00BC225A">
      <w:pPr>
        <w:jc w:val="both"/>
        <w:rPr>
          <w:sz w:val="28"/>
          <w:szCs w:val="28"/>
        </w:rPr>
      </w:pPr>
    </w:p>
    <w:p w:rsidR="00C70097" w:rsidRDefault="00C70097" w:rsidP="00BC225A">
      <w:pPr>
        <w:jc w:val="both"/>
        <w:rPr>
          <w:sz w:val="28"/>
          <w:szCs w:val="28"/>
        </w:rPr>
      </w:pPr>
    </w:p>
    <w:p w:rsidR="00C70097" w:rsidRDefault="00C70097" w:rsidP="00BC225A">
      <w:pPr>
        <w:jc w:val="both"/>
        <w:rPr>
          <w:sz w:val="28"/>
          <w:szCs w:val="28"/>
        </w:rPr>
      </w:pPr>
    </w:p>
    <w:p w:rsidR="00C70097" w:rsidRPr="00C70097" w:rsidRDefault="00C70097" w:rsidP="00BC225A">
      <w:pPr>
        <w:jc w:val="both"/>
        <w:rPr>
          <w:sz w:val="28"/>
          <w:szCs w:val="28"/>
        </w:rPr>
      </w:pPr>
    </w:p>
    <w:p w:rsidR="00DA23A9" w:rsidRPr="00C70097" w:rsidRDefault="00C70097" w:rsidP="00BC225A">
      <w:pPr>
        <w:jc w:val="both"/>
        <w:rPr>
          <w:sz w:val="28"/>
          <w:szCs w:val="28"/>
        </w:rPr>
      </w:pPr>
      <w:r w:rsidRPr="00C70097">
        <w:rPr>
          <w:sz w:val="28"/>
          <w:szCs w:val="28"/>
        </w:rPr>
        <w:t>Постановление вносит</w:t>
      </w:r>
      <w:r w:rsidR="00BC225A">
        <w:rPr>
          <w:sz w:val="28"/>
          <w:szCs w:val="28"/>
        </w:rPr>
        <w:t xml:space="preserve"> </w:t>
      </w:r>
    </w:p>
    <w:p w:rsidR="00DA23A9" w:rsidRPr="00BC225A" w:rsidRDefault="00C70097" w:rsidP="00BC225A">
      <w:pPr>
        <w:jc w:val="both"/>
        <w:rPr>
          <w:sz w:val="28"/>
          <w:szCs w:val="28"/>
        </w:rPr>
      </w:pPr>
      <w:r w:rsidRPr="00C70097">
        <w:rPr>
          <w:sz w:val="28"/>
          <w:szCs w:val="28"/>
        </w:rPr>
        <w:t>отдел социальной политики</w:t>
      </w:r>
    </w:p>
    <w:p w:rsidR="00C70097" w:rsidRPr="00BC225A" w:rsidRDefault="00C70097" w:rsidP="00BC225A">
      <w:pPr>
        <w:jc w:val="both"/>
        <w:rPr>
          <w:sz w:val="28"/>
          <w:szCs w:val="28"/>
        </w:rPr>
      </w:pPr>
      <w:r w:rsidRPr="00BC225A">
        <w:rPr>
          <w:sz w:val="28"/>
          <w:szCs w:val="28"/>
        </w:rPr>
        <w:br w:type="page"/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lastRenderedPageBreak/>
        <w:t>Приложение</w:t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к постановлению</w:t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Администрации</w:t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Красносулинского района</w:t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от 25.12.2024 № 1489</w:t>
      </w:r>
    </w:p>
    <w:p w:rsidR="00DA23A9" w:rsidRPr="00BC225A" w:rsidRDefault="00DA23A9" w:rsidP="00BC225A">
      <w:pPr>
        <w:ind w:left="5669"/>
        <w:jc w:val="center"/>
        <w:rPr>
          <w:sz w:val="28"/>
          <w:szCs w:val="28"/>
        </w:rPr>
      </w:pP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Приложение № 1</w:t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к постановлению</w:t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Администрации</w:t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Красносулинского района</w:t>
      </w:r>
    </w:p>
    <w:p w:rsidR="00DA23A9" w:rsidRPr="00BC225A" w:rsidRDefault="00C70097" w:rsidP="00BC225A">
      <w:pPr>
        <w:ind w:left="5669"/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от 06.12.2018 № 1349</w:t>
      </w:r>
    </w:p>
    <w:p w:rsidR="00DA23A9" w:rsidRPr="00BC225A" w:rsidRDefault="00DA23A9" w:rsidP="00BC225A">
      <w:pPr>
        <w:ind w:left="5669"/>
        <w:jc w:val="center"/>
        <w:rPr>
          <w:sz w:val="28"/>
          <w:szCs w:val="28"/>
        </w:rPr>
      </w:pPr>
    </w:p>
    <w:p w:rsidR="00DA23A9" w:rsidRPr="00BC225A" w:rsidRDefault="00C70097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МУНИЦИПАЛЬНАЯ ПРОГРАММА</w:t>
      </w:r>
    </w:p>
    <w:p w:rsidR="00DA23A9" w:rsidRPr="00BC225A" w:rsidRDefault="00C70097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Красносулинского района</w:t>
      </w:r>
    </w:p>
    <w:p w:rsidR="00DA23A9" w:rsidRPr="00BC225A" w:rsidRDefault="00BC225A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«</w:t>
      </w:r>
      <w:r w:rsidR="00C70097" w:rsidRPr="00BC225A">
        <w:rPr>
          <w:sz w:val="28"/>
          <w:szCs w:val="28"/>
        </w:rPr>
        <w:t>Молодежная политика и социальная активность</w:t>
      </w:r>
      <w:r w:rsidRPr="00BC225A">
        <w:rPr>
          <w:sz w:val="28"/>
          <w:szCs w:val="28"/>
        </w:rPr>
        <w:t>»</w:t>
      </w:r>
    </w:p>
    <w:p w:rsidR="00DA23A9" w:rsidRPr="00BC225A" w:rsidRDefault="00DA23A9" w:rsidP="00BC225A">
      <w:pPr>
        <w:jc w:val="center"/>
        <w:rPr>
          <w:sz w:val="28"/>
          <w:szCs w:val="28"/>
        </w:rPr>
      </w:pPr>
    </w:p>
    <w:p w:rsidR="00DA23A9" w:rsidRPr="00BC225A" w:rsidRDefault="00C70097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I. СТРАТЕГИЧЕСКИЕ ПРИОРИТЕТЫ</w:t>
      </w:r>
    </w:p>
    <w:p w:rsidR="00DA23A9" w:rsidRPr="00BC225A" w:rsidRDefault="00C70097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 xml:space="preserve">в сфере реализации муниципальной программы Красносулинского района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Молодежная политика и социальная активность</w:t>
      </w:r>
      <w:r w:rsidR="00BC225A" w:rsidRPr="00BC225A">
        <w:rPr>
          <w:sz w:val="28"/>
          <w:szCs w:val="28"/>
        </w:rPr>
        <w:t>»</w:t>
      </w:r>
    </w:p>
    <w:p w:rsidR="00DA23A9" w:rsidRPr="00BC225A" w:rsidRDefault="00DA23A9" w:rsidP="00BC225A">
      <w:pPr>
        <w:jc w:val="center"/>
        <w:rPr>
          <w:sz w:val="22"/>
          <w:szCs w:val="22"/>
        </w:rPr>
      </w:pPr>
    </w:p>
    <w:p w:rsidR="00DA23A9" w:rsidRPr="00BC225A" w:rsidRDefault="00C70097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1. Оценка текущего состояния сферы</w:t>
      </w:r>
    </w:p>
    <w:p w:rsidR="00DA23A9" w:rsidRPr="00BC225A" w:rsidRDefault="00C70097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реализации муниципальной программы Красносулинского района</w:t>
      </w:r>
    </w:p>
    <w:p w:rsidR="00DA23A9" w:rsidRPr="00BC225A" w:rsidRDefault="00BC225A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«</w:t>
      </w:r>
      <w:r w:rsidR="00C70097" w:rsidRPr="00BC225A">
        <w:rPr>
          <w:sz w:val="28"/>
          <w:szCs w:val="28"/>
        </w:rPr>
        <w:t>Молодежная политика и социальная активность</w:t>
      </w:r>
      <w:r w:rsidRPr="00BC225A">
        <w:rPr>
          <w:sz w:val="28"/>
          <w:szCs w:val="28"/>
        </w:rPr>
        <w:t>»</w:t>
      </w:r>
    </w:p>
    <w:p w:rsidR="00DA23A9" w:rsidRPr="00BC225A" w:rsidRDefault="00DA23A9" w:rsidP="00BC225A">
      <w:pPr>
        <w:jc w:val="center"/>
        <w:rPr>
          <w:sz w:val="22"/>
          <w:szCs w:val="22"/>
        </w:rPr>
      </w:pP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Р</w:t>
      </w:r>
      <w:r w:rsidR="00AF3A9A">
        <w:rPr>
          <w:sz w:val="28"/>
          <w:szCs w:val="28"/>
        </w:rPr>
        <w:t xml:space="preserve">еализация молодежной политики – </w:t>
      </w:r>
      <w:r w:rsidRPr="00BC225A">
        <w:rPr>
          <w:sz w:val="28"/>
          <w:szCs w:val="28"/>
        </w:rPr>
        <w:t>неотъемлемая часть стратегического развития и благополучия как государства в целом, так и муниципалитета в частности. В Р</w:t>
      </w:r>
      <w:r w:rsidR="00BC225A">
        <w:rPr>
          <w:sz w:val="28"/>
          <w:szCs w:val="28"/>
        </w:rPr>
        <w:t>оссии молодежь в возрасте 14-35 </w:t>
      </w:r>
      <w:r w:rsidRPr="00BC225A">
        <w:rPr>
          <w:sz w:val="28"/>
          <w:szCs w:val="28"/>
        </w:rPr>
        <w:t>лет составляет около 35% от общей численности населения и выступает своего рода катализатором социальных изменений, активно принимая участие в общественной и политической жизни страны, области, муниципалитета.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Реализация молодежной политики создает возможности для саморазвития и влияния на свое будущее и будущее государства, посредством формирования конструктивной гражданско-правовой, патриотической позиции.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Создание же условий поддержки общественных инициатив и проектов способствует реализации потенциала социально-активной молодежи, где приоритетным направлением выступает развитие добровольчества (</w:t>
      </w:r>
      <w:proofErr w:type="spellStart"/>
      <w:r w:rsidRPr="00BC225A">
        <w:rPr>
          <w:sz w:val="28"/>
          <w:szCs w:val="28"/>
        </w:rPr>
        <w:t>волонтёрства</w:t>
      </w:r>
      <w:proofErr w:type="spellEnd"/>
      <w:r w:rsidRPr="00BC225A">
        <w:rPr>
          <w:sz w:val="28"/>
          <w:szCs w:val="28"/>
        </w:rPr>
        <w:t>), как ключевого элемента социальной ответственности гражданского общества.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 xml:space="preserve">Одним из условий успешной реализации молодежной политики, с целью создания инклюзивной и устойчивой социальной формации, в котором молодежь может реализовать свой потенциал и внести позитивный вклад в развитие страны, является создание условий эффективной реализации потенциала молодежи района, а также соответствующей инфраструктуры. С целью повышения охвата молодежными проектами и мероприятиями, а также </w:t>
      </w:r>
      <w:r w:rsidRPr="00BC225A">
        <w:rPr>
          <w:sz w:val="28"/>
          <w:szCs w:val="28"/>
        </w:rPr>
        <w:lastRenderedPageBreak/>
        <w:t>информирование молодежи о возможностях, механизмах и путях её самореализации в Красносулинском районе.</w:t>
      </w:r>
    </w:p>
    <w:p w:rsidR="00DA23A9" w:rsidRPr="00BC225A" w:rsidRDefault="00DA23A9" w:rsidP="00BC225A">
      <w:pPr>
        <w:jc w:val="both"/>
        <w:rPr>
          <w:sz w:val="22"/>
          <w:szCs w:val="22"/>
        </w:rPr>
      </w:pPr>
    </w:p>
    <w:p w:rsidR="00DA23A9" w:rsidRPr="00BC225A" w:rsidRDefault="00C70097" w:rsidP="00BC225A">
      <w:pPr>
        <w:jc w:val="center"/>
        <w:rPr>
          <w:sz w:val="28"/>
          <w:szCs w:val="28"/>
          <w:highlight w:val="white"/>
        </w:rPr>
      </w:pPr>
      <w:r w:rsidRPr="00BC225A">
        <w:rPr>
          <w:sz w:val="28"/>
          <w:szCs w:val="28"/>
          <w:highlight w:val="white"/>
        </w:rPr>
        <w:t>2. Описание приоритетов и целей</w:t>
      </w:r>
    </w:p>
    <w:p w:rsidR="00DA23A9" w:rsidRPr="00BC225A" w:rsidRDefault="00C70097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  <w:highlight w:val="white"/>
        </w:rPr>
        <w:t xml:space="preserve">муниципальной </w:t>
      </w:r>
      <w:r w:rsidRPr="00BC225A">
        <w:rPr>
          <w:sz w:val="28"/>
          <w:szCs w:val="28"/>
        </w:rPr>
        <w:t>программы Красносулинского района</w:t>
      </w:r>
    </w:p>
    <w:p w:rsidR="00DA23A9" w:rsidRPr="00BC225A" w:rsidRDefault="00BC225A" w:rsidP="00BC225A">
      <w:pPr>
        <w:jc w:val="center"/>
        <w:rPr>
          <w:sz w:val="28"/>
          <w:szCs w:val="28"/>
        </w:rPr>
      </w:pPr>
      <w:r w:rsidRPr="00BC225A">
        <w:rPr>
          <w:sz w:val="28"/>
          <w:szCs w:val="28"/>
        </w:rPr>
        <w:t>«</w:t>
      </w:r>
      <w:r w:rsidR="00C70097" w:rsidRPr="00BC225A">
        <w:rPr>
          <w:sz w:val="28"/>
          <w:szCs w:val="28"/>
        </w:rPr>
        <w:t>Молодежная политика и социальная активность</w:t>
      </w:r>
      <w:r w:rsidRPr="00BC225A">
        <w:rPr>
          <w:sz w:val="28"/>
          <w:szCs w:val="28"/>
        </w:rPr>
        <w:t>»</w:t>
      </w:r>
    </w:p>
    <w:p w:rsidR="00DA23A9" w:rsidRPr="00BC225A" w:rsidRDefault="00DA23A9" w:rsidP="00BC225A">
      <w:pPr>
        <w:jc w:val="both"/>
        <w:rPr>
          <w:sz w:val="22"/>
          <w:szCs w:val="22"/>
        </w:rPr>
      </w:pP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 xml:space="preserve">Муниципальная программа Красносулинского района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Молодежная политика и социальная активность</w:t>
      </w:r>
      <w:r w:rsidR="00BC225A" w:rsidRPr="00BC225A">
        <w:rPr>
          <w:sz w:val="28"/>
          <w:szCs w:val="28"/>
        </w:rPr>
        <w:t>»</w:t>
      </w:r>
      <w:r w:rsidRPr="00BC225A">
        <w:rPr>
          <w:sz w:val="28"/>
          <w:szCs w:val="28"/>
        </w:rPr>
        <w:t xml:space="preserve"> (далее</w:t>
      </w:r>
      <w:r w:rsidR="00BC225A" w:rsidRPr="00BC225A">
        <w:rPr>
          <w:sz w:val="28"/>
          <w:szCs w:val="28"/>
        </w:rPr>
        <w:t xml:space="preserve"> </w:t>
      </w:r>
      <w:r w:rsidRPr="00BC225A">
        <w:rPr>
          <w:sz w:val="28"/>
          <w:szCs w:val="28"/>
        </w:rPr>
        <w:t>– муниципальная программа) определяет цели, задачи и основные направления развития молодежной политики в Красносулинском районе.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Основными приоритетами в сфере молодежной политики являются: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молодежи Красносулинского района,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формирование системы ценностей с учетом многонациональной основы Красносулинского района,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уровня культуры безопасности жизнедеятельности молодежи;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формирование единого регионального добровольческого пространства посредством привлечения волонтеров к решению задач как в административном центре, так и в других муниципальных образованиях в соответствии с актуальными потребностями;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lastRenderedPageBreak/>
        <w:t xml:space="preserve">увеличение доли молодежи, регистрирующейся в автоматизированной информационной системе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Молодежь России</w:t>
      </w:r>
      <w:r w:rsidR="00BC225A" w:rsidRPr="00BC225A">
        <w:rPr>
          <w:sz w:val="28"/>
          <w:szCs w:val="28"/>
        </w:rPr>
        <w:t>»</w:t>
      </w:r>
      <w:r w:rsidRPr="00BC225A">
        <w:rPr>
          <w:sz w:val="28"/>
          <w:szCs w:val="28"/>
        </w:rPr>
        <w:t>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Целью молодежной политики в Ростовской области и Красносулинском районе является 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году.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Указанные приоритеты и цели реализуются в соответствии с: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 xml:space="preserve">Федеральным законом от 30.12.2020 № 489-ФЗ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О молодежной политике в Российской Федерации</w:t>
      </w:r>
      <w:r w:rsidR="00BC225A" w:rsidRPr="00BC225A">
        <w:rPr>
          <w:sz w:val="28"/>
          <w:szCs w:val="28"/>
        </w:rPr>
        <w:t>»</w:t>
      </w:r>
      <w:r w:rsidRPr="00BC225A">
        <w:rPr>
          <w:sz w:val="28"/>
          <w:szCs w:val="28"/>
        </w:rPr>
        <w:t>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 xml:space="preserve">Областным законом от 25.12.2014 № 309-ЗС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О молодежной политике в Ростовской области</w:t>
      </w:r>
      <w:r w:rsidR="00BC225A" w:rsidRPr="00BC225A">
        <w:rPr>
          <w:sz w:val="28"/>
          <w:szCs w:val="28"/>
        </w:rPr>
        <w:t>»</w:t>
      </w:r>
      <w:r w:rsidRPr="00BC225A">
        <w:rPr>
          <w:sz w:val="28"/>
          <w:szCs w:val="28"/>
        </w:rPr>
        <w:t>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Областным</w:t>
      </w:r>
      <w:r w:rsidR="00BC225A">
        <w:rPr>
          <w:sz w:val="28"/>
          <w:szCs w:val="28"/>
        </w:rPr>
        <w:t xml:space="preserve"> законом от 06.05.2016 № </w:t>
      </w:r>
      <w:r w:rsidRPr="00BC225A">
        <w:rPr>
          <w:sz w:val="28"/>
          <w:szCs w:val="28"/>
        </w:rPr>
        <w:t xml:space="preserve">528-ЗС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О патриотическом воспитании граждан в Ростовской области</w:t>
      </w:r>
      <w:r w:rsidR="00BC225A" w:rsidRPr="00BC225A">
        <w:rPr>
          <w:sz w:val="28"/>
          <w:szCs w:val="28"/>
        </w:rPr>
        <w:t>»</w:t>
      </w:r>
      <w:r w:rsidRPr="00BC225A">
        <w:rPr>
          <w:sz w:val="28"/>
          <w:szCs w:val="28"/>
        </w:rPr>
        <w:t>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Об</w:t>
      </w:r>
      <w:r w:rsidR="00BC225A">
        <w:rPr>
          <w:sz w:val="28"/>
          <w:szCs w:val="28"/>
        </w:rPr>
        <w:t>ластным законом от 27.06.2012 № </w:t>
      </w:r>
      <w:r w:rsidRPr="00BC225A">
        <w:rPr>
          <w:sz w:val="28"/>
          <w:szCs w:val="28"/>
        </w:rPr>
        <w:t xml:space="preserve">895-ЗС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О поддержке добровольческой (волонтерской) деятельности в Ростовской области</w:t>
      </w:r>
      <w:r w:rsidR="00BC225A" w:rsidRPr="00BC225A">
        <w:rPr>
          <w:sz w:val="28"/>
          <w:szCs w:val="28"/>
        </w:rPr>
        <w:t>»</w:t>
      </w:r>
      <w:r w:rsidRPr="00BC225A">
        <w:rPr>
          <w:sz w:val="28"/>
          <w:szCs w:val="28"/>
        </w:rPr>
        <w:t>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 xml:space="preserve">постановление Правительства Ростовской области от 19.10.2020 № 100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 xml:space="preserve">Об утверждении государственной программы Ростовской области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Молодежная политика и социальная активность</w:t>
      </w:r>
      <w:r w:rsidR="00BC225A" w:rsidRPr="00BC225A">
        <w:rPr>
          <w:sz w:val="28"/>
          <w:szCs w:val="28"/>
        </w:rPr>
        <w:t>»</w:t>
      </w:r>
      <w:r w:rsidRPr="00BC225A">
        <w:rPr>
          <w:sz w:val="28"/>
          <w:szCs w:val="28"/>
        </w:rPr>
        <w:t>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  <w:highlight w:val="white"/>
        </w:rPr>
        <w:t xml:space="preserve">решением </w:t>
      </w:r>
      <w:r w:rsidRPr="00BC225A">
        <w:rPr>
          <w:sz w:val="28"/>
          <w:szCs w:val="28"/>
        </w:rPr>
        <w:t>Собрания депутатов Красносу</w:t>
      </w:r>
      <w:r w:rsidR="00BC225A">
        <w:rPr>
          <w:sz w:val="28"/>
          <w:szCs w:val="28"/>
        </w:rPr>
        <w:t>линского района от 29.12.2018 № </w:t>
      </w:r>
      <w:r w:rsidRPr="00BC225A">
        <w:rPr>
          <w:sz w:val="28"/>
          <w:szCs w:val="28"/>
        </w:rPr>
        <w:t xml:space="preserve">365 </w:t>
      </w:r>
      <w:r w:rsidR="00BC225A" w:rsidRPr="00BC225A">
        <w:rPr>
          <w:sz w:val="28"/>
          <w:szCs w:val="28"/>
        </w:rPr>
        <w:t>«</w:t>
      </w:r>
      <w:r w:rsidRPr="00BC225A">
        <w:rPr>
          <w:sz w:val="28"/>
          <w:szCs w:val="28"/>
        </w:rPr>
        <w:t>Стратегия социально-экономического развития Красносулинского района Ростовской области на период до 2030 года</w:t>
      </w:r>
      <w:r w:rsidR="00BC225A" w:rsidRPr="00BC225A">
        <w:rPr>
          <w:sz w:val="28"/>
          <w:szCs w:val="28"/>
        </w:rPr>
        <w:t>»</w:t>
      </w:r>
      <w:r w:rsidRPr="00BC225A">
        <w:rPr>
          <w:sz w:val="28"/>
          <w:szCs w:val="28"/>
        </w:rPr>
        <w:t>.</w:t>
      </w:r>
    </w:p>
    <w:p w:rsidR="00DA23A9" w:rsidRPr="00BC225A" w:rsidRDefault="00DA23A9" w:rsidP="00BC225A">
      <w:pPr>
        <w:jc w:val="both"/>
        <w:rPr>
          <w:sz w:val="22"/>
          <w:szCs w:val="22"/>
        </w:rPr>
      </w:pPr>
    </w:p>
    <w:p w:rsidR="00DA23A9" w:rsidRPr="00BC225A" w:rsidRDefault="00C70097" w:rsidP="00BC225A">
      <w:pPr>
        <w:jc w:val="center"/>
        <w:rPr>
          <w:sz w:val="28"/>
          <w:szCs w:val="28"/>
          <w:highlight w:val="white"/>
        </w:rPr>
      </w:pPr>
      <w:r w:rsidRPr="00BC225A">
        <w:rPr>
          <w:sz w:val="28"/>
          <w:szCs w:val="28"/>
          <w:highlight w:val="white"/>
        </w:rPr>
        <w:t>3. Задачи муниципального управления, способы их эффективного решения в сфере реализации муниципальной программы.</w:t>
      </w:r>
    </w:p>
    <w:p w:rsidR="00DA23A9" w:rsidRPr="00BC225A" w:rsidRDefault="00DA23A9" w:rsidP="00BC225A">
      <w:pPr>
        <w:jc w:val="center"/>
        <w:rPr>
          <w:sz w:val="22"/>
          <w:szCs w:val="22"/>
        </w:rPr>
      </w:pP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Для достижения целей муниципальной программы поставлены следующие задачи: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создание условий для расширения и укрепления добровольчества (</w:t>
      </w:r>
      <w:proofErr w:type="spellStart"/>
      <w:r w:rsidRPr="00BC225A">
        <w:rPr>
          <w:sz w:val="28"/>
          <w:szCs w:val="28"/>
        </w:rPr>
        <w:t>волонтерства</w:t>
      </w:r>
      <w:proofErr w:type="spellEnd"/>
      <w:r w:rsidRPr="00BC225A">
        <w:rPr>
          <w:sz w:val="28"/>
          <w:szCs w:val="28"/>
        </w:rPr>
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потенциала;</w:t>
      </w:r>
    </w:p>
    <w:p w:rsidR="00DA23A9" w:rsidRPr="00BC225A" w:rsidRDefault="00C70097" w:rsidP="00BC225A">
      <w:pPr>
        <w:ind w:firstLine="709"/>
        <w:jc w:val="both"/>
        <w:rPr>
          <w:sz w:val="28"/>
          <w:szCs w:val="28"/>
        </w:rPr>
      </w:pPr>
      <w:r w:rsidRPr="00BC225A">
        <w:rPr>
          <w:sz w:val="28"/>
          <w:szCs w:val="28"/>
        </w:rPr>
        <w:t>создание условий для совершенствования и поддержки системы муниципальных организаций, 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молодежи.</w:t>
      </w:r>
    </w:p>
    <w:p w:rsidR="00AF3A9A" w:rsidRPr="00BC225A" w:rsidRDefault="00AF3A9A" w:rsidP="00AF3A9A">
      <w:pPr>
        <w:jc w:val="both"/>
        <w:rPr>
          <w:sz w:val="28"/>
          <w:szCs w:val="28"/>
        </w:rPr>
        <w:sectPr w:rsidR="00AF3A9A" w:rsidRPr="00BC225A" w:rsidSect="00C70097">
          <w:headerReference w:type="default" r:id="rId9"/>
          <w:pgSz w:w="11906" w:h="16838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DA23A9" w:rsidRDefault="00C70097" w:rsidP="00AF3A9A">
      <w:pPr>
        <w:jc w:val="center"/>
        <w:rPr>
          <w:sz w:val="28"/>
        </w:rPr>
      </w:pPr>
      <w:r>
        <w:rPr>
          <w:sz w:val="28"/>
        </w:rPr>
        <w:lastRenderedPageBreak/>
        <w:t>II</w:t>
      </w:r>
      <w:r w:rsidR="00AF3A9A">
        <w:rPr>
          <w:sz w:val="28"/>
        </w:rPr>
        <w:t>.</w:t>
      </w:r>
      <w:r>
        <w:rPr>
          <w:sz w:val="28"/>
        </w:rPr>
        <w:t xml:space="preserve"> ПАСПОРТ</w:t>
      </w:r>
    </w:p>
    <w:p w:rsidR="00DA23A9" w:rsidRDefault="00C70097" w:rsidP="00AF3A9A">
      <w:pPr>
        <w:widowControl w:val="0"/>
        <w:jc w:val="center"/>
        <w:rPr>
          <w:sz w:val="28"/>
        </w:rPr>
      </w:pPr>
      <w:r>
        <w:rPr>
          <w:sz w:val="28"/>
          <w:highlight w:val="white"/>
        </w:rPr>
        <w:t xml:space="preserve">муниципальной </w:t>
      </w:r>
      <w:r>
        <w:rPr>
          <w:sz w:val="28"/>
        </w:rPr>
        <w:t>программы Красносулинского района</w:t>
      </w:r>
    </w:p>
    <w:p w:rsidR="00DA23A9" w:rsidRDefault="00BC225A" w:rsidP="00AF3A9A">
      <w:pPr>
        <w:jc w:val="center"/>
        <w:rPr>
          <w:sz w:val="28"/>
        </w:rPr>
      </w:pPr>
      <w:r>
        <w:rPr>
          <w:sz w:val="28"/>
        </w:rPr>
        <w:t>«</w:t>
      </w:r>
      <w:r w:rsidR="00C70097">
        <w:rPr>
          <w:sz w:val="28"/>
        </w:rPr>
        <w:t>Молодежная политика и социальная активность</w:t>
      </w:r>
      <w:r>
        <w:rPr>
          <w:sz w:val="28"/>
        </w:rPr>
        <w:t>»</w:t>
      </w:r>
    </w:p>
    <w:p w:rsidR="00DA23A9" w:rsidRDefault="00DA23A9" w:rsidP="00AF3A9A">
      <w:pPr>
        <w:jc w:val="center"/>
        <w:rPr>
          <w:sz w:val="28"/>
        </w:rPr>
      </w:pPr>
    </w:p>
    <w:p w:rsidR="00DA23A9" w:rsidRDefault="00C70097" w:rsidP="00AF3A9A">
      <w:pPr>
        <w:jc w:val="center"/>
        <w:rPr>
          <w:sz w:val="28"/>
        </w:rPr>
      </w:pPr>
      <w:r>
        <w:rPr>
          <w:sz w:val="28"/>
        </w:rPr>
        <w:t>1.</w:t>
      </w:r>
      <w:r w:rsidR="00AF3A9A">
        <w:rPr>
          <w:sz w:val="28"/>
        </w:rPr>
        <w:t> </w:t>
      </w:r>
      <w:r>
        <w:rPr>
          <w:sz w:val="28"/>
        </w:rPr>
        <w:t>Основные положения</w:t>
      </w:r>
    </w:p>
    <w:p w:rsidR="00DA23A9" w:rsidRDefault="00DA23A9" w:rsidP="00AF3A9A">
      <w:pPr>
        <w:jc w:val="center"/>
        <w:rPr>
          <w:sz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881"/>
        <w:gridCol w:w="506"/>
        <w:gridCol w:w="9214"/>
      </w:tblGrid>
      <w:tr w:rsidR="00574BAE" w:rsidRPr="00574BAE" w:rsidTr="00574BAE">
        <w:trPr>
          <w:trHeight w:val="20"/>
        </w:trPr>
        <w:tc>
          <w:tcPr>
            <w:tcW w:w="4881" w:type="dxa"/>
          </w:tcPr>
          <w:p w:rsidR="00574BAE" w:rsidRPr="00574BAE" w:rsidRDefault="00574BAE" w:rsidP="00AF3A9A">
            <w:pPr>
              <w:rPr>
                <w:sz w:val="28"/>
              </w:rPr>
            </w:pPr>
            <w:r w:rsidRPr="00574BAE">
              <w:rPr>
                <w:sz w:val="28"/>
              </w:rPr>
              <w:t>Куратор муниципальной программы Красносулинского района</w:t>
            </w:r>
          </w:p>
        </w:tc>
        <w:tc>
          <w:tcPr>
            <w:tcW w:w="506" w:type="dxa"/>
          </w:tcPr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>–</w:t>
            </w:r>
          </w:p>
        </w:tc>
        <w:tc>
          <w:tcPr>
            <w:tcW w:w="9214" w:type="dxa"/>
          </w:tcPr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574BAE" w:rsidRPr="00574BAE" w:rsidTr="00574BAE">
        <w:trPr>
          <w:trHeight w:val="20"/>
        </w:trPr>
        <w:tc>
          <w:tcPr>
            <w:tcW w:w="4881" w:type="dxa"/>
          </w:tcPr>
          <w:p w:rsidR="00574BAE" w:rsidRPr="00574BAE" w:rsidRDefault="00574BAE" w:rsidP="00AF3A9A">
            <w:pPr>
              <w:rPr>
                <w:sz w:val="28"/>
              </w:rPr>
            </w:pPr>
            <w:r w:rsidRPr="00574BAE">
              <w:rPr>
                <w:sz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506" w:type="dxa"/>
          </w:tcPr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>–</w:t>
            </w:r>
          </w:p>
        </w:tc>
        <w:tc>
          <w:tcPr>
            <w:tcW w:w="9214" w:type="dxa"/>
          </w:tcPr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 xml:space="preserve"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 </w:t>
            </w:r>
          </w:p>
        </w:tc>
      </w:tr>
      <w:tr w:rsidR="00574BAE" w:rsidRPr="00574BAE" w:rsidTr="00574BAE">
        <w:trPr>
          <w:trHeight w:val="20"/>
        </w:trPr>
        <w:tc>
          <w:tcPr>
            <w:tcW w:w="4881" w:type="dxa"/>
          </w:tcPr>
          <w:p w:rsidR="00574BAE" w:rsidRPr="00574BAE" w:rsidRDefault="00574BAE" w:rsidP="00AF3A9A">
            <w:pPr>
              <w:rPr>
                <w:sz w:val="28"/>
              </w:rPr>
            </w:pPr>
            <w:r w:rsidRPr="00574BAE">
              <w:rPr>
                <w:sz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506" w:type="dxa"/>
          </w:tcPr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>–</w:t>
            </w:r>
          </w:p>
        </w:tc>
        <w:tc>
          <w:tcPr>
            <w:tcW w:w="9214" w:type="dxa"/>
          </w:tcPr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>этап I: 2019-2024 годы;</w:t>
            </w:r>
          </w:p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>этап II: 2025-2030 годы</w:t>
            </w:r>
          </w:p>
        </w:tc>
      </w:tr>
      <w:tr w:rsidR="00574BAE" w:rsidRPr="00574BAE" w:rsidTr="00574BAE">
        <w:trPr>
          <w:trHeight w:val="20"/>
        </w:trPr>
        <w:tc>
          <w:tcPr>
            <w:tcW w:w="4881" w:type="dxa"/>
          </w:tcPr>
          <w:p w:rsidR="00574BAE" w:rsidRPr="00574BAE" w:rsidRDefault="00574BAE" w:rsidP="00AF3A9A">
            <w:pPr>
              <w:rPr>
                <w:sz w:val="28"/>
              </w:rPr>
            </w:pPr>
            <w:r w:rsidRPr="00574BAE">
              <w:rPr>
                <w:sz w:val="28"/>
              </w:rPr>
              <w:t>Цели муниципальной программы Красносулинского района</w:t>
            </w:r>
          </w:p>
        </w:tc>
        <w:tc>
          <w:tcPr>
            <w:tcW w:w="506" w:type="dxa"/>
          </w:tcPr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>–</w:t>
            </w:r>
          </w:p>
        </w:tc>
        <w:tc>
          <w:tcPr>
            <w:tcW w:w="9214" w:type="dxa"/>
          </w:tcPr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>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</w:t>
            </w:r>
          </w:p>
        </w:tc>
      </w:tr>
      <w:tr w:rsidR="00574BAE" w:rsidRPr="00574BAE" w:rsidTr="00574BAE">
        <w:trPr>
          <w:trHeight w:val="20"/>
        </w:trPr>
        <w:tc>
          <w:tcPr>
            <w:tcW w:w="4881" w:type="dxa"/>
          </w:tcPr>
          <w:p w:rsidR="00574BAE" w:rsidRPr="00574BAE" w:rsidRDefault="00574BAE" w:rsidP="00AF3A9A">
            <w:pPr>
              <w:rPr>
                <w:sz w:val="28"/>
              </w:rPr>
            </w:pPr>
            <w:r w:rsidRPr="00574BAE"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506" w:type="dxa"/>
          </w:tcPr>
          <w:p w:rsidR="00574BAE" w:rsidRPr="00574BAE" w:rsidRDefault="00574BAE" w:rsidP="00AF3A9A">
            <w:pPr>
              <w:widowControl w:val="0"/>
              <w:jc w:val="both"/>
              <w:rPr>
                <w:sz w:val="28"/>
              </w:rPr>
            </w:pPr>
            <w:r w:rsidRPr="00574BAE">
              <w:rPr>
                <w:sz w:val="28"/>
              </w:rPr>
              <w:t>–</w:t>
            </w:r>
          </w:p>
        </w:tc>
        <w:tc>
          <w:tcPr>
            <w:tcW w:w="9214" w:type="dxa"/>
          </w:tcPr>
          <w:p w:rsidR="00574BAE" w:rsidRPr="00574BAE" w:rsidRDefault="00574BAE" w:rsidP="00AF3A9A">
            <w:pPr>
              <w:widowControl w:val="0"/>
              <w:jc w:val="both"/>
              <w:rPr>
                <w:sz w:val="28"/>
              </w:rPr>
            </w:pPr>
            <w:r w:rsidRPr="00574BAE">
              <w:rPr>
                <w:sz w:val="28"/>
              </w:rPr>
              <w:t>6 406,4 тыс. рублей:</w:t>
            </w:r>
          </w:p>
          <w:p w:rsidR="00574BAE" w:rsidRPr="00574BAE" w:rsidRDefault="00574BAE" w:rsidP="00AF3A9A">
            <w:pPr>
              <w:widowControl w:val="0"/>
              <w:jc w:val="both"/>
              <w:rPr>
                <w:sz w:val="28"/>
              </w:rPr>
            </w:pPr>
            <w:r w:rsidRPr="00574BAE">
              <w:rPr>
                <w:sz w:val="28"/>
              </w:rPr>
              <w:t>этап I – 4 327,8 тыс. рублей;</w:t>
            </w:r>
          </w:p>
          <w:p w:rsidR="00574BAE" w:rsidRPr="00574BAE" w:rsidRDefault="00574BAE" w:rsidP="00AF3A9A">
            <w:pPr>
              <w:jc w:val="both"/>
              <w:rPr>
                <w:sz w:val="28"/>
              </w:rPr>
            </w:pPr>
            <w:r w:rsidRPr="00574BAE">
              <w:rPr>
                <w:sz w:val="28"/>
              </w:rPr>
              <w:t xml:space="preserve">этап II –2 078,6 тыс. рублей </w:t>
            </w:r>
          </w:p>
        </w:tc>
      </w:tr>
      <w:tr w:rsidR="00574BAE" w:rsidRPr="00574BAE" w:rsidTr="00574BAE">
        <w:trPr>
          <w:trHeight w:val="20"/>
        </w:trPr>
        <w:tc>
          <w:tcPr>
            <w:tcW w:w="4881" w:type="dxa"/>
          </w:tcPr>
          <w:p w:rsidR="00574BAE" w:rsidRPr="00574BAE" w:rsidRDefault="00574BAE" w:rsidP="00AF3A9A">
            <w:pPr>
              <w:rPr>
                <w:sz w:val="28"/>
              </w:rPr>
            </w:pPr>
            <w:r w:rsidRPr="00574BAE">
              <w:rPr>
                <w:sz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506" w:type="dxa"/>
          </w:tcPr>
          <w:p w:rsidR="00574BAE" w:rsidRPr="00574BAE" w:rsidRDefault="00574BAE" w:rsidP="00AF3A9A">
            <w:pPr>
              <w:widowControl w:val="0"/>
              <w:tabs>
                <w:tab w:val="center" w:pos="4924"/>
              </w:tabs>
              <w:jc w:val="both"/>
              <w:rPr>
                <w:sz w:val="28"/>
              </w:rPr>
            </w:pPr>
            <w:r w:rsidRPr="00574BAE">
              <w:rPr>
                <w:sz w:val="28"/>
              </w:rPr>
              <w:t>–</w:t>
            </w:r>
          </w:p>
        </w:tc>
        <w:tc>
          <w:tcPr>
            <w:tcW w:w="9214" w:type="dxa"/>
          </w:tcPr>
          <w:p w:rsidR="00574BAE" w:rsidRPr="00574BAE" w:rsidRDefault="00574BAE" w:rsidP="00AF3A9A">
            <w:pPr>
              <w:widowControl w:val="0"/>
              <w:tabs>
                <w:tab w:val="center" w:pos="4924"/>
              </w:tabs>
              <w:jc w:val="both"/>
              <w:rPr>
                <w:sz w:val="28"/>
              </w:rPr>
            </w:pPr>
            <w:r w:rsidRPr="00574BAE">
              <w:rPr>
                <w:sz w:val="28"/>
              </w:rPr>
              <w:t>государственная программа 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</w:tr>
    </w:tbl>
    <w:p w:rsidR="00C70097" w:rsidRDefault="00C70097">
      <w:pPr>
        <w:jc w:val="center"/>
        <w:rPr>
          <w:sz w:val="28"/>
        </w:rPr>
      </w:pPr>
    </w:p>
    <w:p w:rsidR="00AF3A9A" w:rsidRDefault="00AF3A9A">
      <w:pPr>
        <w:jc w:val="center"/>
        <w:rPr>
          <w:sz w:val="28"/>
        </w:rPr>
        <w:sectPr w:rsidR="00AF3A9A" w:rsidSect="00AF3A9A">
          <w:pgSz w:w="16838" w:h="11906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DA23A9" w:rsidRPr="00AF3A9A" w:rsidRDefault="00C70097" w:rsidP="00AF3A9A">
      <w:pPr>
        <w:jc w:val="center"/>
        <w:rPr>
          <w:sz w:val="28"/>
          <w:szCs w:val="28"/>
        </w:rPr>
      </w:pPr>
      <w:r w:rsidRPr="00AF3A9A">
        <w:rPr>
          <w:sz w:val="28"/>
          <w:szCs w:val="28"/>
        </w:rPr>
        <w:lastRenderedPageBreak/>
        <w:t>2.</w:t>
      </w:r>
      <w:r w:rsidR="00AF3A9A" w:rsidRPr="00AF3A9A">
        <w:rPr>
          <w:sz w:val="28"/>
          <w:szCs w:val="28"/>
        </w:rPr>
        <w:t> </w:t>
      </w:r>
      <w:r w:rsidRPr="00AF3A9A">
        <w:rPr>
          <w:sz w:val="28"/>
          <w:szCs w:val="28"/>
        </w:rPr>
        <w:t xml:space="preserve">Показатели </w:t>
      </w:r>
      <w:r w:rsidRPr="00AF3A9A">
        <w:rPr>
          <w:sz w:val="28"/>
          <w:szCs w:val="28"/>
          <w:highlight w:val="white"/>
        </w:rPr>
        <w:t xml:space="preserve">муниципальной </w:t>
      </w:r>
      <w:r w:rsidRPr="00AF3A9A">
        <w:rPr>
          <w:sz w:val="28"/>
          <w:szCs w:val="28"/>
        </w:rPr>
        <w:t>программы Красносулинского района</w:t>
      </w:r>
    </w:p>
    <w:p w:rsidR="00DA23A9" w:rsidRPr="00AF3A9A" w:rsidRDefault="00BC225A" w:rsidP="00AF3A9A">
      <w:pPr>
        <w:jc w:val="center"/>
        <w:rPr>
          <w:sz w:val="28"/>
          <w:szCs w:val="28"/>
        </w:rPr>
      </w:pPr>
      <w:r w:rsidRPr="00AF3A9A">
        <w:rPr>
          <w:sz w:val="28"/>
          <w:szCs w:val="28"/>
        </w:rPr>
        <w:t>«</w:t>
      </w:r>
      <w:r w:rsidR="00C70097" w:rsidRPr="00AF3A9A">
        <w:rPr>
          <w:sz w:val="28"/>
          <w:szCs w:val="28"/>
        </w:rPr>
        <w:t>Молодежная политика и социальная активность</w:t>
      </w:r>
      <w:r w:rsidRPr="00AF3A9A">
        <w:rPr>
          <w:sz w:val="28"/>
          <w:szCs w:val="28"/>
        </w:rPr>
        <w:t>»</w:t>
      </w:r>
    </w:p>
    <w:p w:rsidR="00DA23A9" w:rsidRPr="00AF3A9A" w:rsidRDefault="00DA23A9" w:rsidP="00AF3A9A">
      <w:pPr>
        <w:jc w:val="center"/>
        <w:rPr>
          <w:sz w:val="28"/>
          <w:szCs w:val="28"/>
        </w:rPr>
      </w:pPr>
    </w:p>
    <w:tbl>
      <w:tblPr>
        <w:tblW w:w="21829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559"/>
        <w:gridCol w:w="1418"/>
        <w:gridCol w:w="1842"/>
        <w:gridCol w:w="1134"/>
        <w:gridCol w:w="709"/>
        <w:gridCol w:w="708"/>
        <w:gridCol w:w="709"/>
        <w:gridCol w:w="709"/>
        <w:gridCol w:w="1418"/>
        <w:gridCol w:w="2410"/>
        <w:gridCol w:w="1843"/>
        <w:gridCol w:w="1701"/>
        <w:gridCol w:w="1983"/>
      </w:tblGrid>
      <w:tr w:rsidR="009D21CF" w:rsidRPr="009D21CF" w:rsidTr="00AF08A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№</w:t>
            </w:r>
            <w:r w:rsidRPr="009D21C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9D21CF">
            <w:pPr>
              <w:widowControl w:val="0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Признак возрастания/</w:t>
            </w:r>
            <w:r w:rsidR="009D21CF" w:rsidRPr="009D21CF">
              <w:rPr>
                <w:sz w:val="22"/>
                <w:szCs w:val="22"/>
              </w:rPr>
              <w:t xml:space="preserve"> </w:t>
            </w:r>
            <w:r w:rsidRPr="009D21CF">
              <w:rPr>
                <w:sz w:val="22"/>
                <w:szCs w:val="22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Вид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Документ</w:t>
            </w:r>
          </w:p>
          <w:p w:rsidR="00DA23A9" w:rsidRPr="009D21CF" w:rsidRDefault="00DA23A9" w:rsidP="00AF08A5">
            <w:pPr>
              <w:widowControl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Информационная система</w:t>
            </w:r>
          </w:p>
        </w:tc>
      </w:tr>
      <w:tr w:rsidR="009D21CF" w:rsidRPr="009D21CF" w:rsidTr="00AF08A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9D21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2025</w:t>
            </w:r>
          </w:p>
          <w:p w:rsidR="00DA23A9" w:rsidRPr="009D21CF" w:rsidRDefault="00DA23A9" w:rsidP="00AF08A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2026</w:t>
            </w:r>
          </w:p>
          <w:p w:rsidR="00DA23A9" w:rsidRPr="009D21CF" w:rsidRDefault="00DA23A9" w:rsidP="00AF08A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2027</w:t>
            </w:r>
          </w:p>
          <w:p w:rsidR="00DA23A9" w:rsidRPr="009D21CF" w:rsidRDefault="00DA23A9" w:rsidP="00AF08A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2030 (справочно)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9D21CF" w:rsidRDefault="00DA23A9" w:rsidP="00AF08A5">
            <w:pPr>
              <w:jc w:val="center"/>
              <w:rPr>
                <w:sz w:val="22"/>
                <w:szCs w:val="22"/>
              </w:rPr>
            </w:pPr>
          </w:p>
        </w:tc>
      </w:tr>
      <w:tr w:rsidR="009D21CF" w:rsidRPr="009D21CF" w:rsidTr="00AF0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9D21CF">
            <w:pPr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16</w:t>
            </w:r>
          </w:p>
        </w:tc>
      </w:tr>
      <w:tr w:rsidR="009D21CF" w:rsidRPr="009D21CF" w:rsidTr="00AF0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1829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F08A5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 xml:space="preserve">1. Цель муниципальной программы </w:t>
            </w:r>
            <w:r w:rsidR="00BC225A" w:rsidRPr="009D21CF">
              <w:rPr>
                <w:sz w:val="22"/>
                <w:szCs w:val="22"/>
              </w:rPr>
              <w:t>«</w:t>
            </w:r>
            <w:r w:rsidRPr="009D21CF">
              <w:rPr>
                <w:sz w:val="22"/>
                <w:szCs w:val="22"/>
              </w:rPr>
              <w:t xml:space="preserve"> Содействие успешной самореализации и интеграции молодежи (граждан) в общество,</w:t>
            </w:r>
          </w:p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а также увеличение доли молодежи (до 70 процентов) в мероприятиях отрасли молодежной политики к 2030 году</w:t>
            </w:r>
            <w:r w:rsidR="00BC225A" w:rsidRPr="009D21CF">
              <w:rPr>
                <w:sz w:val="22"/>
                <w:szCs w:val="22"/>
              </w:rPr>
              <w:t>»</w:t>
            </w:r>
          </w:p>
        </w:tc>
      </w:tr>
      <w:tr w:rsidR="009D21CF" w:rsidRPr="009D21CF" w:rsidTr="00AF0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9D21CF">
            <w:pPr>
              <w:widowControl w:val="0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Доля молодежи, ежегодно вовлеченной в мероприятия отрасли молодежной политики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ССЭР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признак возрастания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процентов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54,5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57,6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70,0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rPr>
                <w:sz w:val="22"/>
                <w:szCs w:val="22"/>
                <w:highlight w:val="white"/>
              </w:rPr>
            </w:pPr>
            <w:r w:rsidRPr="009D21CF">
              <w:rPr>
                <w:sz w:val="22"/>
                <w:szCs w:val="22"/>
                <w:highlight w:val="white"/>
              </w:rPr>
              <w:t>решение Собрания депут</w:t>
            </w:r>
            <w:r w:rsidR="009D21CF" w:rsidRPr="009D21CF">
              <w:rPr>
                <w:sz w:val="22"/>
                <w:szCs w:val="22"/>
                <w:highlight w:val="white"/>
              </w:rPr>
              <w:t xml:space="preserve">атов Красносулинского района </w:t>
            </w:r>
            <w:r w:rsidR="00DC17FB">
              <w:rPr>
                <w:sz w:val="22"/>
                <w:szCs w:val="22"/>
                <w:highlight w:val="white"/>
              </w:rPr>
              <w:br/>
            </w:r>
            <w:r w:rsidR="009D21CF" w:rsidRPr="009D21CF">
              <w:rPr>
                <w:sz w:val="22"/>
                <w:szCs w:val="22"/>
                <w:highlight w:val="white"/>
              </w:rPr>
              <w:t>от 24.12.2018 № </w:t>
            </w:r>
            <w:r w:rsidRPr="009D21CF">
              <w:rPr>
                <w:sz w:val="22"/>
                <w:szCs w:val="22"/>
                <w:highlight w:val="white"/>
              </w:rPr>
              <w:t xml:space="preserve">365 </w:t>
            </w:r>
            <w:r w:rsidR="00AF08A5">
              <w:rPr>
                <w:sz w:val="22"/>
                <w:szCs w:val="22"/>
                <w:highlight w:val="white"/>
              </w:rPr>
              <w:br/>
            </w:r>
            <w:r w:rsidR="00BC225A" w:rsidRPr="009D21CF">
              <w:rPr>
                <w:sz w:val="22"/>
                <w:szCs w:val="22"/>
                <w:highlight w:val="white"/>
              </w:rPr>
              <w:t>«</w:t>
            </w:r>
            <w:r w:rsidRPr="009D21CF">
              <w:rPr>
                <w:sz w:val="22"/>
                <w:szCs w:val="22"/>
                <w:highlight w:val="white"/>
              </w:rPr>
              <w:t>Об утверждении Стратегии социально-экономического развития Красносулинского района Ростовской области на период до 2030 года</w:t>
            </w:r>
            <w:r w:rsidR="00BC225A" w:rsidRPr="009D21CF">
              <w:rPr>
                <w:sz w:val="22"/>
                <w:szCs w:val="22"/>
                <w:highlight w:val="white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Администрация Красносулинского района</w:t>
            </w:r>
          </w:p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(отдел социальной политики)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DC17FB" w:rsidP="00AF08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  <w:p w:rsidR="00DA23A9" w:rsidRPr="009D21CF" w:rsidRDefault="00DA23A9" w:rsidP="00AF08A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D21CF" w:rsidRPr="009D21CF" w:rsidTr="00AF0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9D21CF">
            <w:pPr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 xml:space="preserve">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</w:t>
            </w:r>
            <w:proofErr w:type="spellStart"/>
            <w:r w:rsidRPr="009D21CF">
              <w:rPr>
                <w:sz w:val="22"/>
                <w:szCs w:val="22"/>
              </w:rPr>
              <w:t>психоактивными</w:t>
            </w:r>
            <w:proofErr w:type="spellEnd"/>
            <w:r w:rsidRPr="009D21CF">
              <w:rPr>
                <w:sz w:val="22"/>
                <w:szCs w:val="22"/>
              </w:rPr>
              <w:t xml:space="preserve"> веществами в молодежной среде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ГПРО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признак возрастания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человек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4,2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4,6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постановление Прав</w:t>
            </w:r>
            <w:r w:rsidR="00DC17FB">
              <w:rPr>
                <w:sz w:val="22"/>
                <w:szCs w:val="22"/>
              </w:rPr>
              <w:t>ительства Ростовской области от </w:t>
            </w:r>
            <w:r w:rsidRPr="009D21CF">
              <w:rPr>
                <w:sz w:val="22"/>
                <w:szCs w:val="22"/>
              </w:rPr>
              <w:t xml:space="preserve">19.10.2020 № 100 </w:t>
            </w:r>
            <w:r w:rsidR="00AF08A5">
              <w:rPr>
                <w:sz w:val="22"/>
                <w:szCs w:val="22"/>
              </w:rPr>
              <w:br/>
            </w:r>
            <w:r w:rsidR="00BC225A" w:rsidRPr="009D21CF">
              <w:rPr>
                <w:sz w:val="22"/>
                <w:szCs w:val="22"/>
              </w:rPr>
              <w:t>«</w:t>
            </w:r>
            <w:r w:rsidRPr="009D21CF">
              <w:rPr>
                <w:sz w:val="22"/>
                <w:szCs w:val="22"/>
              </w:rPr>
              <w:t xml:space="preserve">Об утверждении государственной программы Ростовской области </w:t>
            </w:r>
            <w:r w:rsidR="00BC225A" w:rsidRPr="009D21CF">
              <w:rPr>
                <w:sz w:val="22"/>
                <w:szCs w:val="22"/>
              </w:rPr>
              <w:t>«</w:t>
            </w:r>
            <w:r w:rsidRPr="009D21CF">
              <w:rPr>
                <w:sz w:val="22"/>
                <w:szCs w:val="22"/>
              </w:rPr>
              <w:t>Молодежная политика и социальная активность</w:t>
            </w:r>
            <w:r w:rsidR="00BC225A" w:rsidRPr="009D21C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DC17FB" w:rsidP="00AF08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  <w:tr w:rsidR="009D21CF" w:rsidRPr="009D21CF" w:rsidTr="00AF0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9D21CF">
            <w:pPr>
              <w:widowControl w:val="0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ГПРО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признак возрастания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тыс.</w:t>
            </w:r>
            <w:r w:rsidR="00AF08A5">
              <w:rPr>
                <w:sz w:val="22"/>
                <w:szCs w:val="22"/>
              </w:rPr>
              <w:t xml:space="preserve"> </w:t>
            </w:r>
            <w:r w:rsidRPr="009D21CF">
              <w:rPr>
                <w:sz w:val="22"/>
                <w:szCs w:val="22"/>
              </w:rPr>
              <w:t>чел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7,8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Об</w:t>
            </w:r>
            <w:r w:rsidR="00DC17FB">
              <w:rPr>
                <w:sz w:val="22"/>
                <w:szCs w:val="22"/>
              </w:rPr>
              <w:t>ластным законом от </w:t>
            </w:r>
            <w:r w:rsidR="009D21CF" w:rsidRPr="009D21CF">
              <w:rPr>
                <w:sz w:val="22"/>
                <w:szCs w:val="22"/>
              </w:rPr>
              <w:t>27.06.2012 № </w:t>
            </w:r>
            <w:r w:rsidRPr="009D21CF">
              <w:rPr>
                <w:sz w:val="22"/>
                <w:szCs w:val="22"/>
              </w:rPr>
              <w:t xml:space="preserve">895-ЗС </w:t>
            </w:r>
            <w:r w:rsidR="00AF08A5">
              <w:rPr>
                <w:sz w:val="22"/>
                <w:szCs w:val="22"/>
              </w:rPr>
              <w:br/>
            </w:r>
            <w:r w:rsidR="00BC225A" w:rsidRPr="009D21CF">
              <w:rPr>
                <w:sz w:val="22"/>
                <w:szCs w:val="22"/>
              </w:rPr>
              <w:t>«</w:t>
            </w:r>
            <w:r w:rsidRPr="009D21CF">
              <w:rPr>
                <w:sz w:val="22"/>
                <w:szCs w:val="22"/>
              </w:rPr>
              <w:t>О поддержке добровольческой (волонтерской) деятельности в Ростовской области</w:t>
            </w:r>
            <w:r w:rsidR="00BC225A" w:rsidRPr="009D21CF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Администрация Красносулинского района</w:t>
            </w:r>
            <w:r w:rsidR="009D21CF" w:rsidRPr="009D21CF">
              <w:rPr>
                <w:sz w:val="22"/>
                <w:szCs w:val="22"/>
              </w:rPr>
              <w:t xml:space="preserve"> </w:t>
            </w:r>
            <w:r w:rsidRPr="009D21CF">
              <w:rPr>
                <w:sz w:val="22"/>
                <w:szCs w:val="22"/>
              </w:rPr>
              <w:t>(отдел социальной политики)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DC17FB" w:rsidP="00AF08A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23A9" w:rsidRPr="009D21CF" w:rsidRDefault="00C70097" w:rsidP="00AF08A5">
            <w:pPr>
              <w:widowControl w:val="0"/>
              <w:jc w:val="center"/>
              <w:rPr>
                <w:sz w:val="22"/>
                <w:szCs w:val="22"/>
              </w:rPr>
            </w:pPr>
            <w:r w:rsidRPr="009D21CF">
              <w:rPr>
                <w:sz w:val="22"/>
                <w:szCs w:val="22"/>
              </w:rPr>
              <w:t>информационная система отсутствует</w:t>
            </w:r>
          </w:p>
        </w:tc>
      </w:tr>
    </w:tbl>
    <w:p w:rsidR="00DA23A9" w:rsidRPr="00AF3A9A" w:rsidRDefault="00DA23A9" w:rsidP="00AF3A9A">
      <w:pPr>
        <w:widowControl w:val="0"/>
        <w:ind w:firstLine="709"/>
        <w:jc w:val="both"/>
        <w:rPr>
          <w:sz w:val="28"/>
          <w:szCs w:val="28"/>
        </w:rPr>
      </w:pPr>
    </w:p>
    <w:p w:rsidR="00DA23A9" w:rsidRPr="00AF08A5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AF08A5">
        <w:rPr>
          <w:sz w:val="24"/>
          <w:szCs w:val="28"/>
        </w:rPr>
        <w:t>Примечание.</w:t>
      </w:r>
    </w:p>
    <w:p w:rsidR="00DA23A9" w:rsidRPr="00AF08A5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AF08A5">
        <w:rPr>
          <w:sz w:val="24"/>
          <w:szCs w:val="28"/>
        </w:rPr>
        <w:t>Используемые сокращения:</w:t>
      </w:r>
    </w:p>
    <w:p w:rsidR="00DA23A9" w:rsidRPr="00AF08A5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AF08A5">
        <w:rPr>
          <w:sz w:val="24"/>
          <w:szCs w:val="28"/>
        </w:rPr>
        <w:t>ГПРО – государственная программа Ростовской области;</w:t>
      </w:r>
    </w:p>
    <w:p w:rsidR="00DA23A9" w:rsidRPr="00AF08A5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AF08A5">
        <w:rPr>
          <w:sz w:val="24"/>
          <w:szCs w:val="28"/>
        </w:rPr>
        <w:t>ССЭР – Стратегия социально-экономического развития Красносулинского района на период до 2030 года;</w:t>
      </w:r>
    </w:p>
    <w:p w:rsidR="00AF08A5" w:rsidRPr="00AF08A5" w:rsidRDefault="00C70097" w:rsidP="00AF08A5">
      <w:pPr>
        <w:widowControl w:val="0"/>
        <w:ind w:firstLine="709"/>
        <w:jc w:val="both"/>
        <w:rPr>
          <w:sz w:val="24"/>
          <w:szCs w:val="28"/>
        </w:rPr>
      </w:pPr>
      <w:r w:rsidRPr="00AF08A5">
        <w:rPr>
          <w:sz w:val="24"/>
          <w:szCs w:val="28"/>
        </w:rPr>
        <w:t>ОКЕИ –</w:t>
      </w:r>
      <w:r w:rsidR="00BC225A" w:rsidRPr="00AF08A5">
        <w:rPr>
          <w:sz w:val="24"/>
          <w:szCs w:val="28"/>
        </w:rPr>
        <w:t xml:space="preserve"> </w:t>
      </w:r>
      <w:r w:rsidRPr="00AF08A5">
        <w:rPr>
          <w:sz w:val="24"/>
          <w:szCs w:val="28"/>
        </w:rPr>
        <w:t>общероссийский классификатор единиц измерения.</w:t>
      </w:r>
    </w:p>
    <w:p w:rsidR="00DA23A9" w:rsidRPr="00AF3A9A" w:rsidRDefault="00C70097" w:rsidP="00AF3A9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F3A9A">
        <w:rPr>
          <w:rFonts w:ascii="Times New Roman" w:hAnsi="Times New Roman"/>
          <w:sz w:val="28"/>
          <w:szCs w:val="28"/>
        </w:rPr>
        <w:lastRenderedPageBreak/>
        <w:t>3. Перечень структурных элементов муниципальной программы Красносулинского района</w:t>
      </w:r>
    </w:p>
    <w:p w:rsidR="00DA23A9" w:rsidRPr="00AF3A9A" w:rsidRDefault="00BC225A" w:rsidP="00AF3A9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F3A9A">
        <w:rPr>
          <w:rFonts w:ascii="Times New Roman" w:hAnsi="Times New Roman"/>
          <w:sz w:val="28"/>
          <w:szCs w:val="28"/>
        </w:rPr>
        <w:t>«</w:t>
      </w:r>
      <w:r w:rsidR="00C70097" w:rsidRPr="00AF3A9A">
        <w:rPr>
          <w:rFonts w:ascii="Times New Roman" w:hAnsi="Times New Roman"/>
          <w:sz w:val="28"/>
          <w:szCs w:val="28"/>
        </w:rPr>
        <w:t>Молодежная политика и социальная активность</w:t>
      </w:r>
      <w:r w:rsidRPr="00AF3A9A">
        <w:rPr>
          <w:rFonts w:ascii="Times New Roman" w:hAnsi="Times New Roman"/>
          <w:sz w:val="28"/>
          <w:szCs w:val="28"/>
        </w:rPr>
        <w:t>»</w:t>
      </w:r>
    </w:p>
    <w:p w:rsidR="00DA23A9" w:rsidRPr="00AF3A9A" w:rsidRDefault="00DA23A9" w:rsidP="00AF3A9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8"/>
        <w:gridCol w:w="7139"/>
        <w:gridCol w:w="6945"/>
        <w:gridCol w:w="6804"/>
      </w:tblGrid>
      <w:tr w:rsidR="00DA23A9" w:rsidRPr="00574BAE" w:rsidTr="00574BAE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№ п/п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A9" w:rsidRPr="00574BAE" w:rsidRDefault="00C70097" w:rsidP="00551912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Задача</w:t>
            </w:r>
            <w:r w:rsidR="00551912">
              <w:rPr>
                <w:sz w:val="24"/>
                <w:szCs w:val="24"/>
              </w:rPr>
              <w:t xml:space="preserve"> </w:t>
            </w:r>
            <w:r w:rsidRPr="00574BAE">
              <w:rPr>
                <w:sz w:val="24"/>
                <w:szCs w:val="24"/>
              </w:rPr>
              <w:t>структурного элемента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Краткое описание ожидаемых</w:t>
            </w:r>
            <w:r w:rsidR="00BC225A" w:rsidRPr="00574BAE">
              <w:rPr>
                <w:sz w:val="24"/>
                <w:szCs w:val="24"/>
              </w:rPr>
              <w:t xml:space="preserve"> </w:t>
            </w:r>
            <w:r w:rsidRPr="00574BAE">
              <w:rPr>
                <w:sz w:val="24"/>
                <w:szCs w:val="24"/>
              </w:rPr>
              <w:t>эффектов от реализации задачи структурного элемента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Связь с показателями</w:t>
            </w:r>
          </w:p>
        </w:tc>
      </w:tr>
      <w:tr w:rsidR="00DA23A9" w:rsidRPr="00574BAE" w:rsidTr="00574BAE">
        <w:trPr>
          <w:trHeight w:val="20"/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1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4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AF08A5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1. </w:t>
            </w:r>
            <w:r w:rsidR="00C70097" w:rsidRPr="00574BA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574BAE">
              <w:rPr>
                <w:sz w:val="24"/>
                <w:szCs w:val="24"/>
              </w:rPr>
              <w:t>«</w:t>
            </w:r>
            <w:r w:rsidR="00C70097" w:rsidRPr="00574BAE">
              <w:rPr>
                <w:sz w:val="24"/>
                <w:szCs w:val="24"/>
              </w:rPr>
              <w:t>Поддержка молодежных инициатив в молодежной среде</w:t>
            </w:r>
            <w:r w:rsidR="00BC225A" w:rsidRPr="00574BAE">
              <w:rPr>
                <w:sz w:val="24"/>
                <w:szCs w:val="24"/>
              </w:rPr>
              <w:t>»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AF08A5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Срок реализации: 2025-</w:t>
            </w:r>
            <w:r w:rsidR="00C70097" w:rsidRPr="00574BAE">
              <w:rPr>
                <w:sz w:val="24"/>
                <w:szCs w:val="24"/>
              </w:rPr>
              <w:t>2030 годы</w:t>
            </w:r>
          </w:p>
        </w:tc>
      </w:tr>
      <w:tr w:rsidR="00DA23A9" w:rsidRPr="00574BAE" w:rsidTr="00574BAE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1.1</w:t>
            </w:r>
            <w:r w:rsidR="00AF08A5" w:rsidRPr="00574BAE">
              <w:rPr>
                <w:sz w:val="24"/>
                <w:szCs w:val="24"/>
              </w:rPr>
              <w:t>.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 xml:space="preserve">доля молодежи, ежегодно вовлеченной в мероприятия отрасли молодежной политики; </w:t>
            </w:r>
          </w:p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охват молодежи, задействованной в мероприятиях сферы молодежной политики по популяризации здорового образа жизни, молодежного туризма и культуры</w:t>
            </w:r>
            <w:r w:rsidR="00BC225A" w:rsidRPr="00574BAE">
              <w:rPr>
                <w:sz w:val="24"/>
                <w:szCs w:val="24"/>
              </w:rPr>
              <w:t xml:space="preserve"> </w:t>
            </w:r>
            <w:r w:rsidRPr="00574BAE">
              <w:rPr>
                <w:sz w:val="24"/>
                <w:szCs w:val="24"/>
              </w:rPr>
              <w:t xml:space="preserve">безопасности, профилактике злоупотребления </w:t>
            </w:r>
            <w:proofErr w:type="spellStart"/>
            <w:r w:rsidRPr="00574BAE">
              <w:rPr>
                <w:sz w:val="24"/>
                <w:szCs w:val="24"/>
              </w:rPr>
              <w:t>психоактивными</w:t>
            </w:r>
            <w:proofErr w:type="spellEnd"/>
            <w:r w:rsidR="00BC225A" w:rsidRPr="00574BAE">
              <w:rPr>
                <w:sz w:val="24"/>
                <w:szCs w:val="24"/>
              </w:rPr>
              <w:t xml:space="preserve"> </w:t>
            </w:r>
            <w:r w:rsidRPr="00574BAE">
              <w:rPr>
                <w:sz w:val="24"/>
                <w:szCs w:val="24"/>
              </w:rPr>
              <w:t>веществами в молодежной среде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AF08A5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2. </w:t>
            </w:r>
            <w:r w:rsidR="00C70097" w:rsidRPr="00574BA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574BAE">
              <w:rPr>
                <w:sz w:val="24"/>
                <w:szCs w:val="24"/>
              </w:rPr>
              <w:t>«</w:t>
            </w:r>
            <w:r w:rsidR="00C70097" w:rsidRPr="00574BAE">
              <w:rPr>
                <w:sz w:val="24"/>
                <w:szCs w:val="24"/>
              </w:rPr>
              <w:t>Формирование патриотизма, гражданственности и профилактики деструктивных проявлений в молодежной среде</w:t>
            </w:r>
            <w:r w:rsidR="00BC225A" w:rsidRPr="00574BAE">
              <w:rPr>
                <w:sz w:val="24"/>
                <w:szCs w:val="24"/>
              </w:rPr>
              <w:t>»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Срок реализации</w:t>
            </w:r>
            <w:r w:rsidR="00AF08A5" w:rsidRPr="00574BAE">
              <w:rPr>
                <w:sz w:val="24"/>
                <w:szCs w:val="24"/>
              </w:rPr>
              <w:t>: 2025-</w:t>
            </w:r>
            <w:r w:rsidRPr="00574BAE">
              <w:rPr>
                <w:sz w:val="24"/>
                <w:szCs w:val="24"/>
              </w:rPr>
              <w:t>2030 годы</w:t>
            </w:r>
          </w:p>
        </w:tc>
      </w:tr>
      <w:tr w:rsidR="00DA23A9" w:rsidRPr="00574BAE" w:rsidTr="00574BAE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2.1.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российской идентичности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охват молодежи, задействованной в мероприятиях сферы молодежной политики по популяризации здорового образа жизни, молодежного туризма и культуры</w:t>
            </w:r>
            <w:r w:rsidR="00BC225A" w:rsidRPr="00574BAE">
              <w:rPr>
                <w:sz w:val="24"/>
                <w:szCs w:val="24"/>
              </w:rPr>
              <w:t xml:space="preserve"> </w:t>
            </w:r>
            <w:r w:rsidRPr="00574BAE">
              <w:rPr>
                <w:sz w:val="24"/>
                <w:szCs w:val="24"/>
              </w:rPr>
              <w:t xml:space="preserve">безопасности, профилактике злоупотребления </w:t>
            </w:r>
            <w:proofErr w:type="spellStart"/>
            <w:r w:rsidRPr="00574BAE">
              <w:rPr>
                <w:sz w:val="24"/>
                <w:szCs w:val="24"/>
              </w:rPr>
              <w:t>психоактивными</w:t>
            </w:r>
            <w:proofErr w:type="spellEnd"/>
            <w:r w:rsidR="00BC225A" w:rsidRPr="00574BAE">
              <w:rPr>
                <w:sz w:val="24"/>
                <w:szCs w:val="24"/>
              </w:rPr>
              <w:t xml:space="preserve"> </w:t>
            </w:r>
            <w:r w:rsidRPr="00574BAE">
              <w:rPr>
                <w:sz w:val="24"/>
                <w:szCs w:val="24"/>
              </w:rPr>
              <w:t xml:space="preserve">веществами в молодежной среде 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AF08A5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3. </w:t>
            </w:r>
            <w:r w:rsidR="00C70097" w:rsidRPr="00574BA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574BAE">
              <w:rPr>
                <w:sz w:val="24"/>
                <w:szCs w:val="24"/>
              </w:rPr>
              <w:t>«</w:t>
            </w:r>
            <w:r w:rsidR="00C70097" w:rsidRPr="00574BAE">
              <w:rPr>
                <w:sz w:val="24"/>
                <w:szCs w:val="24"/>
              </w:rPr>
              <w:t>Формирование эффективной системы поддержки добровольческой деятельности</w:t>
            </w:r>
            <w:r w:rsidR="00BC225A" w:rsidRPr="00574BAE">
              <w:rPr>
                <w:sz w:val="24"/>
                <w:szCs w:val="24"/>
              </w:rPr>
              <w:t>»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AF08A5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Срок реализации: 2025-</w:t>
            </w:r>
            <w:r w:rsidR="00C70097" w:rsidRPr="00574BAE">
              <w:rPr>
                <w:sz w:val="24"/>
                <w:szCs w:val="24"/>
              </w:rPr>
              <w:t>2030 годы</w:t>
            </w:r>
          </w:p>
        </w:tc>
      </w:tr>
      <w:tr w:rsidR="00DA23A9" w:rsidRPr="00574BAE" w:rsidTr="00574BAE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3.1.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создание условий для расширения и укрепления добровольчества (</w:t>
            </w:r>
            <w:proofErr w:type="spellStart"/>
            <w:r w:rsidRPr="00574BAE">
              <w:rPr>
                <w:sz w:val="24"/>
                <w:szCs w:val="24"/>
              </w:rPr>
              <w:t>волонтерства</w:t>
            </w:r>
            <w:proofErr w:type="spellEnd"/>
            <w:r w:rsidRPr="00574BAE">
              <w:rPr>
                <w:sz w:val="24"/>
                <w:szCs w:val="24"/>
              </w:rPr>
      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популяризация добровольческой (волонтерской) деятельности и поощрение отличившихся добровольцев (волонтеров) Красносулинского района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AF08A5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4. </w:t>
            </w:r>
            <w:r w:rsidR="00C70097" w:rsidRPr="00574BA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574BAE">
              <w:rPr>
                <w:sz w:val="24"/>
                <w:szCs w:val="24"/>
              </w:rPr>
              <w:t>«</w:t>
            </w:r>
            <w:r w:rsidR="00C70097" w:rsidRPr="00574BAE">
              <w:rPr>
                <w:sz w:val="24"/>
                <w:szCs w:val="24"/>
              </w:rPr>
              <w:t>Развитие инфраструктуры молодежной политики</w:t>
            </w:r>
            <w:r w:rsidR="00BC225A" w:rsidRPr="00574BAE">
              <w:rPr>
                <w:sz w:val="24"/>
                <w:szCs w:val="24"/>
              </w:rPr>
              <w:t>»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</w:p>
        </w:tc>
      </w:tr>
      <w:tr w:rsidR="00DA23A9" w:rsidRPr="00574BAE" w:rsidTr="00574BAE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AF08A5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Срок реализации: 2025-</w:t>
            </w:r>
            <w:r w:rsidR="00C70097" w:rsidRPr="00574BAE">
              <w:rPr>
                <w:sz w:val="24"/>
                <w:szCs w:val="24"/>
              </w:rPr>
              <w:t>2030 годы</w:t>
            </w:r>
          </w:p>
        </w:tc>
      </w:tr>
      <w:tr w:rsidR="00DA23A9" w:rsidRPr="00574BAE" w:rsidTr="00574BAE">
        <w:trPr>
          <w:trHeight w:val="2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4.1.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обеспечение развития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9" w:rsidRPr="00574BAE" w:rsidRDefault="00C70097" w:rsidP="00AF08A5">
            <w:pPr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доля молодежи, ежегодно вовлеченной в мероприя</w:t>
            </w:r>
            <w:r w:rsidR="00AF08A5" w:rsidRPr="00574BAE">
              <w:rPr>
                <w:sz w:val="24"/>
                <w:szCs w:val="24"/>
              </w:rPr>
              <w:t>тия отрасли молодежной политики</w:t>
            </w:r>
          </w:p>
        </w:tc>
      </w:tr>
    </w:tbl>
    <w:p w:rsidR="00AF08A5" w:rsidRDefault="00AF08A5" w:rsidP="00AF3A9A">
      <w:pPr>
        <w:rPr>
          <w:b/>
          <w:sz w:val="28"/>
          <w:szCs w:val="28"/>
        </w:rPr>
      </w:pPr>
    </w:p>
    <w:p w:rsidR="00574BAE" w:rsidRDefault="00574BAE" w:rsidP="00AF3A9A">
      <w:pPr>
        <w:rPr>
          <w:b/>
          <w:sz w:val="28"/>
          <w:szCs w:val="28"/>
        </w:rPr>
      </w:pPr>
    </w:p>
    <w:p w:rsidR="00574BAE" w:rsidRDefault="00574BAE" w:rsidP="00AF3A9A">
      <w:pPr>
        <w:rPr>
          <w:b/>
          <w:sz w:val="28"/>
          <w:szCs w:val="28"/>
        </w:rPr>
        <w:sectPr w:rsidR="00574BAE" w:rsidSect="00AF3A9A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DA23A9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>4. Финансовое обеспечение муниципальной программы Красносулинского района</w:t>
      </w:r>
    </w:p>
    <w:p w:rsidR="00DA23A9" w:rsidRPr="00AF3A9A" w:rsidRDefault="00BC225A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«</w:t>
      </w:r>
      <w:r w:rsidR="00C70097" w:rsidRPr="00AF3A9A">
        <w:rPr>
          <w:rFonts w:ascii="Times New Roman" w:hAnsi="Times New Roman"/>
          <w:b w:val="0"/>
          <w:sz w:val="28"/>
          <w:szCs w:val="28"/>
        </w:rPr>
        <w:t>Молодежная политика и социальная активность</w:t>
      </w:r>
      <w:r w:rsidRPr="00AF3A9A">
        <w:rPr>
          <w:rFonts w:ascii="Times New Roman" w:hAnsi="Times New Roman"/>
          <w:b w:val="0"/>
          <w:sz w:val="28"/>
          <w:szCs w:val="28"/>
        </w:rPr>
        <w:t>»</w:t>
      </w:r>
    </w:p>
    <w:p w:rsidR="00DA23A9" w:rsidRPr="00AF3A9A" w:rsidRDefault="00DA23A9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639"/>
        <w:gridCol w:w="1043"/>
        <w:gridCol w:w="992"/>
        <w:gridCol w:w="993"/>
        <w:gridCol w:w="1367"/>
      </w:tblGrid>
      <w:tr w:rsidR="00DA23A9" w:rsidRPr="00574BAE" w:rsidTr="00574BA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№ п/п</w:t>
            </w:r>
          </w:p>
        </w:tc>
        <w:tc>
          <w:tcPr>
            <w:tcW w:w="9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Наименование муниципальной</w:t>
            </w:r>
            <w:r w:rsidR="00574BAE">
              <w:rPr>
                <w:sz w:val="24"/>
                <w:szCs w:val="24"/>
              </w:rPr>
              <w:t xml:space="preserve"> </w:t>
            </w:r>
            <w:r w:rsidRPr="00574BAE">
              <w:rPr>
                <w:sz w:val="24"/>
                <w:szCs w:val="24"/>
              </w:rPr>
              <w:t>программы, структурного элемента/источник финансового обеспечения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Объем расходов по годам реализации</w:t>
            </w:r>
          </w:p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(тыс. рублей)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BA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6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BC225A" w:rsidRPr="00574BAE">
              <w:rPr>
                <w:sz w:val="24"/>
                <w:szCs w:val="24"/>
              </w:rPr>
              <w:t>«</w:t>
            </w:r>
            <w:r w:rsidRPr="00574BAE">
              <w:rPr>
                <w:sz w:val="24"/>
                <w:szCs w:val="24"/>
              </w:rPr>
              <w:t>Молодежная политика и социальная активность</w:t>
            </w:r>
            <w:r w:rsidR="00BC225A" w:rsidRPr="00574BAE">
              <w:rPr>
                <w:sz w:val="24"/>
                <w:szCs w:val="24"/>
              </w:rPr>
              <w:t>»</w:t>
            </w:r>
            <w:r w:rsidRPr="00574B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691,6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691,6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695,4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2 078,6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365,7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1 097,1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325,9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329,7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981,5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574BAE">
              <w:rPr>
                <w:sz w:val="24"/>
                <w:szCs w:val="24"/>
              </w:rPr>
              <w:t>«</w:t>
            </w:r>
            <w:r w:rsidRPr="00574BAE">
              <w:rPr>
                <w:sz w:val="24"/>
                <w:szCs w:val="24"/>
              </w:rPr>
              <w:t>Поддержка молодежных инициатив в молодежной среде</w:t>
            </w:r>
            <w:r w:rsidR="00BC225A" w:rsidRPr="00574BAE">
              <w:rPr>
                <w:sz w:val="24"/>
                <w:szCs w:val="24"/>
              </w:rPr>
              <w:t>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300,0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900,0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300,0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900,0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574BAE">
              <w:rPr>
                <w:sz w:val="24"/>
                <w:szCs w:val="24"/>
              </w:rPr>
              <w:t>«</w:t>
            </w:r>
            <w:r w:rsidRPr="00574BAE">
              <w:rPr>
                <w:sz w:val="24"/>
                <w:szCs w:val="24"/>
              </w:rPr>
              <w:t>Формирование патриотизма,</w:t>
            </w:r>
            <w:r w:rsidR="00BC225A" w:rsidRPr="00574BAE">
              <w:rPr>
                <w:sz w:val="24"/>
                <w:szCs w:val="24"/>
              </w:rPr>
              <w:t xml:space="preserve"> </w:t>
            </w:r>
            <w:r w:rsidRPr="00574BAE">
              <w:rPr>
                <w:sz w:val="24"/>
                <w:szCs w:val="24"/>
              </w:rPr>
              <w:t>гражданственности и профилактики деструктивных проявлений в молодежной среде</w:t>
            </w:r>
            <w:r w:rsidR="00BC225A" w:rsidRPr="00574BAE">
              <w:rPr>
                <w:sz w:val="24"/>
                <w:szCs w:val="24"/>
              </w:rPr>
              <w:t>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391,6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391,6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395,4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1 178,6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365,7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365,7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365,7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1 097,1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29,7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81,5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4.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574BAE">
              <w:rPr>
                <w:sz w:val="24"/>
                <w:szCs w:val="24"/>
              </w:rPr>
              <w:t>«</w:t>
            </w:r>
            <w:r w:rsidRPr="00574BAE">
              <w:rPr>
                <w:sz w:val="24"/>
                <w:szCs w:val="24"/>
              </w:rPr>
              <w:t>Формирование эффективной системы поддержки добровольческой деятельности</w:t>
            </w:r>
            <w:r w:rsidR="00BC225A" w:rsidRPr="00574BAE">
              <w:rPr>
                <w:sz w:val="24"/>
                <w:szCs w:val="24"/>
              </w:rPr>
              <w:t>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5.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574BAE">
              <w:rPr>
                <w:sz w:val="24"/>
                <w:szCs w:val="24"/>
              </w:rPr>
              <w:t>«</w:t>
            </w:r>
            <w:r w:rsidRPr="00574BAE">
              <w:rPr>
                <w:sz w:val="24"/>
                <w:szCs w:val="24"/>
              </w:rPr>
              <w:t>Развитие инфраструктуры молодежной политики</w:t>
            </w:r>
            <w:r w:rsidR="00BC225A" w:rsidRPr="00574BAE">
              <w:rPr>
                <w:sz w:val="24"/>
                <w:szCs w:val="24"/>
              </w:rPr>
              <w:t>»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</w:tr>
      <w:tr w:rsidR="00DA23A9" w:rsidRPr="00574BAE" w:rsidTr="00574BA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DA23A9" w:rsidP="00574B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outlineLvl w:val="2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74BAE" w:rsidRDefault="00C70097" w:rsidP="00574BAE">
            <w:pPr>
              <w:widowControl w:val="0"/>
              <w:jc w:val="center"/>
              <w:rPr>
                <w:sz w:val="24"/>
                <w:szCs w:val="24"/>
              </w:rPr>
            </w:pPr>
            <w:r w:rsidRPr="00574BAE">
              <w:rPr>
                <w:sz w:val="24"/>
                <w:szCs w:val="24"/>
              </w:rPr>
              <w:t>0,0</w:t>
            </w:r>
          </w:p>
        </w:tc>
      </w:tr>
    </w:tbl>
    <w:p w:rsidR="00C70097" w:rsidRPr="00AF3A9A" w:rsidRDefault="00C70097" w:rsidP="00AF3A9A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C70097" w:rsidRPr="00AF3A9A" w:rsidRDefault="00C70097" w:rsidP="00AF3A9A">
      <w:pPr>
        <w:rPr>
          <w:sz w:val="28"/>
          <w:szCs w:val="28"/>
        </w:rPr>
      </w:pPr>
      <w:r w:rsidRPr="00AF3A9A">
        <w:rPr>
          <w:b/>
          <w:sz w:val="28"/>
          <w:szCs w:val="28"/>
        </w:rPr>
        <w:br w:type="page"/>
      </w:r>
    </w:p>
    <w:p w:rsidR="00DA23A9" w:rsidRPr="00AF3A9A" w:rsidRDefault="00C70097" w:rsidP="00AF3A9A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>III. ПАСПОРТ</w:t>
      </w:r>
    </w:p>
    <w:p w:rsidR="00DA23A9" w:rsidRPr="00AF3A9A" w:rsidRDefault="00C70097" w:rsidP="00AF3A9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 xml:space="preserve">комплекса процессных мероприятий 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«</w:t>
      </w:r>
      <w:r w:rsidRPr="00AF3A9A">
        <w:rPr>
          <w:rFonts w:ascii="Times New Roman" w:hAnsi="Times New Roman"/>
          <w:b w:val="0"/>
          <w:sz w:val="28"/>
          <w:szCs w:val="28"/>
        </w:rPr>
        <w:t>Поддержка молодежных инициатив в молодежной среде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»</w:t>
      </w:r>
    </w:p>
    <w:p w:rsidR="00DA23A9" w:rsidRPr="00AF3A9A" w:rsidRDefault="00DA23A9" w:rsidP="00AF3A9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A23A9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DA23A9" w:rsidRPr="00AF3A9A" w:rsidRDefault="00DA23A9" w:rsidP="00AF3A9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962"/>
        <w:gridCol w:w="425"/>
        <w:gridCol w:w="9214"/>
      </w:tblGrid>
      <w:tr w:rsidR="00574BAE" w:rsidRPr="0014682D" w:rsidTr="00574BAE">
        <w:trPr>
          <w:trHeight w:val="20"/>
        </w:trPr>
        <w:tc>
          <w:tcPr>
            <w:tcW w:w="4962" w:type="dxa"/>
          </w:tcPr>
          <w:p w:rsidR="00574BAE" w:rsidRPr="0014682D" w:rsidRDefault="00574BAE" w:rsidP="0014682D">
            <w:pPr>
              <w:rPr>
                <w:sz w:val="28"/>
                <w:szCs w:val="28"/>
              </w:rPr>
            </w:pPr>
            <w:r w:rsidRPr="0014682D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«Поддержка молодежных инициатив в молодежной среде»</w:t>
            </w:r>
          </w:p>
        </w:tc>
        <w:tc>
          <w:tcPr>
            <w:tcW w:w="425" w:type="dxa"/>
          </w:tcPr>
          <w:p w:rsidR="00574BAE" w:rsidRPr="0014682D" w:rsidRDefault="00574BAE" w:rsidP="0014682D">
            <w:pPr>
              <w:rPr>
                <w:sz w:val="28"/>
                <w:szCs w:val="28"/>
              </w:rPr>
            </w:pPr>
            <w:r w:rsidRPr="0014682D">
              <w:rPr>
                <w:sz w:val="28"/>
                <w:szCs w:val="28"/>
              </w:rPr>
              <w:t>–</w:t>
            </w:r>
          </w:p>
        </w:tc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BAE" w:rsidRPr="0014682D" w:rsidRDefault="00574BAE" w:rsidP="0014682D">
            <w:pPr>
              <w:jc w:val="both"/>
              <w:rPr>
                <w:sz w:val="28"/>
                <w:szCs w:val="28"/>
              </w:rPr>
            </w:pPr>
            <w:r w:rsidRPr="0014682D">
              <w:rPr>
                <w:sz w:val="28"/>
                <w:szCs w:val="28"/>
              </w:rPr>
              <w:t xml:space="preserve">Администрация Красносулинского района (отдел социальной политики), </w:t>
            </w:r>
          </w:p>
          <w:p w:rsidR="00574BAE" w:rsidRPr="0014682D" w:rsidRDefault="00574BAE" w:rsidP="0014682D">
            <w:pPr>
              <w:jc w:val="both"/>
              <w:rPr>
                <w:sz w:val="28"/>
                <w:szCs w:val="28"/>
              </w:rPr>
            </w:pPr>
            <w:r w:rsidRPr="0014682D">
              <w:rPr>
                <w:sz w:val="28"/>
                <w:szCs w:val="28"/>
              </w:rPr>
              <w:t xml:space="preserve">Нестеренко Олеся Михайловна – начальник отдела социальной политики Администрации Красносулинского района </w:t>
            </w:r>
          </w:p>
        </w:tc>
      </w:tr>
      <w:tr w:rsidR="00574BAE" w:rsidRPr="0014682D" w:rsidTr="00574BAE">
        <w:trPr>
          <w:trHeight w:val="20"/>
        </w:trPr>
        <w:tc>
          <w:tcPr>
            <w:tcW w:w="4962" w:type="dxa"/>
          </w:tcPr>
          <w:p w:rsidR="00574BAE" w:rsidRPr="0014682D" w:rsidRDefault="00574BAE" w:rsidP="0014682D">
            <w:pPr>
              <w:rPr>
                <w:sz w:val="28"/>
                <w:szCs w:val="28"/>
              </w:rPr>
            </w:pPr>
            <w:r w:rsidRPr="0014682D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5" w:type="dxa"/>
          </w:tcPr>
          <w:p w:rsidR="00574BAE" w:rsidRPr="0014682D" w:rsidRDefault="00574BAE" w:rsidP="0014682D">
            <w:pPr>
              <w:rPr>
                <w:sz w:val="28"/>
                <w:szCs w:val="28"/>
              </w:rPr>
            </w:pPr>
            <w:r w:rsidRPr="0014682D">
              <w:rPr>
                <w:sz w:val="28"/>
                <w:szCs w:val="28"/>
              </w:rPr>
              <w:t>–</w:t>
            </w:r>
          </w:p>
        </w:tc>
        <w:tc>
          <w:tcPr>
            <w:tcW w:w="9214" w:type="dxa"/>
          </w:tcPr>
          <w:p w:rsidR="00574BAE" w:rsidRPr="0014682D" w:rsidRDefault="00574BAE" w:rsidP="0014682D">
            <w:pPr>
              <w:jc w:val="both"/>
              <w:rPr>
                <w:sz w:val="28"/>
                <w:szCs w:val="28"/>
              </w:rPr>
            </w:pPr>
            <w:r w:rsidRPr="0014682D">
              <w:rPr>
                <w:sz w:val="28"/>
                <w:szCs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C70097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14682D" w:rsidRDefault="0014682D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  <w:sectPr w:rsidR="0014682D" w:rsidSect="00574BAE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DA23A9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 xml:space="preserve">2. Показатели комплекса процессных мероприятий 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«</w:t>
      </w:r>
      <w:r w:rsidRPr="00AF3A9A">
        <w:rPr>
          <w:rFonts w:ascii="Times New Roman" w:hAnsi="Times New Roman"/>
          <w:b w:val="0"/>
          <w:sz w:val="28"/>
          <w:szCs w:val="28"/>
        </w:rPr>
        <w:t>Поддержка молодежных инициатив в молодежной среде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»</w:t>
      </w:r>
    </w:p>
    <w:p w:rsidR="00DA23A9" w:rsidRPr="00AF3A9A" w:rsidRDefault="00DA23A9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W w:w="21546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827"/>
        <w:gridCol w:w="1856"/>
        <w:gridCol w:w="1559"/>
        <w:gridCol w:w="1587"/>
        <w:gridCol w:w="1377"/>
        <w:gridCol w:w="916"/>
        <w:gridCol w:w="896"/>
        <w:gridCol w:w="850"/>
        <w:gridCol w:w="851"/>
        <w:gridCol w:w="1725"/>
        <w:gridCol w:w="2984"/>
        <w:gridCol w:w="2409"/>
      </w:tblGrid>
      <w:tr w:rsidR="0014682D" w:rsidRPr="00551912" w:rsidTr="00551912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№</w:t>
            </w:r>
            <w:r w:rsidRPr="0055191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Признак возрастания/</w:t>
            </w:r>
            <w:r w:rsidR="0014682D" w:rsidRPr="00551912">
              <w:rPr>
                <w:sz w:val="24"/>
                <w:szCs w:val="24"/>
              </w:rPr>
              <w:t xml:space="preserve"> </w:t>
            </w:r>
            <w:r w:rsidRPr="00551912">
              <w:rPr>
                <w:sz w:val="24"/>
                <w:szCs w:val="24"/>
              </w:rPr>
              <w:t>убывания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Информационная система</w:t>
            </w:r>
          </w:p>
        </w:tc>
      </w:tr>
      <w:tr w:rsidR="0014682D" w:rsidRPr="00551912" w:rsidTr="00551912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DA23A9" w:rsidP="0014682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DA23A9" w:rsidP="0014682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DA23A9" w:rsidP="0014682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551912" w:rsidRDefault="00DA23A9" w:rsidP="0014682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DA23A9" w:rsidP="0014682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значение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год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DA23A9" w:rsidP="0014682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A23A9" w:rsidRPr="00551912" w:rsidRDefault="00DA23A9" w:rsidP="0014682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14682D" w:rsidRPr="00551912" w:rsidTr="00551912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13</w:t>
            </w:r>
          </w:p>
        </w:tc>
      </w:tr>
      <w:tr w:rsidR="0014682D" w:rsidRPr="00551912" w:rsidTr="00551912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4682D" w:rsidRPr="00551912" w:rsidRDefault="00C70097" w:rsidP="0014682D">
            <w:pPr>
              <w:widowControl w:val="0"/>
              <w:ind w:left="57" w:right="57" w:firstLine="709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BC225A" w:rsidRPr="00551912">
              <w:rPr>
                <w:sz w:val="24"/>
                <w:szCs w:val="24"/>
              </w:rPr>
              <w:t>«</w:t>
            </w:r>
            <w:r w:rsidRPr="00551912">
              <w:rPr>
                <w:sz w:val="24"/>
                <w:szCs w:val="24"/>
              </w:rPr>
              <w:t xml:space="preserve">Создание условий для формирования эффективной системы выявления, </w:t>
            </w:r>
          </w:p>
          <w:p w:rsidR="00551912" w:rsidRDefault="00C70097" w:rsidP="00551912">
            <w:pPr>
              <w:widowControl w:val="0"/>
              <w:ind w:left="57" w:right="57" w:firstLine="709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 xml:space="preserve">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</w:t>
            </w:r>
          </w:p>
          <w:p w:rsidR="00DA23A9" w:rsidRPr="00551912" w:rsidRDefault="00C70097" w:rsidP="00551912">
            <w:pPr>
              <w:widowControl w:val="0"/>
              <w:ind w:left="57" w:right="57" w:firstLine="709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</w:t>
            </w:r>
            <w:r w:rsidR="00BC225A" w:rsidRPr="00551912">
              <w:rPr>
                <w:sz w:val="24"/>
                <w:szCs w:val="24"/>
              </w:rPr>
              <w:t>»</w:t>
            </w:r>
          </w:p>
        </w:tc>
      </w:tr>
      <w:tr w:rsidR="0014682D" w:rsidRPr="00551912" w:rsidTr="0055191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Численность молодежи, задействованной в мероприятиях по вовлечению в творческую деятельность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МП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color w:val="0D0D0D"/>
                <w:sz w:val="24"/>
                <w:szCs w:val="24"/>
              </w:rPr>
              <w:t>единица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3,2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4,2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4,6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682D" w:rsidRPr="00551912" w:rsidTr="0055191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Численность молодежи, задействованной в мероприятиях, направленных на профориентацию и карьерные устремления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МП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единица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2,0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2,6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14682D" w:rsidRPr="00551912" w:rsidTr="00551912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1.3.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Численность молодежи, задействованной в мероприятиях по формированию традиционных семейных ценностей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МП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человек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1,7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2,2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2,6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551912" w:rsidRDefault="00C70097" w:rsidP="0014682D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23A9" w:rsidRPr="00AF3A9A" w:rsidRDefault="00DA23A9" w:rsidP="00AF3A9A">
      <w:pPr>
        <w:widowControl w:val="0"/>
        <w:ind w:firstLine="709"/>
        <w:jc w:val="both"/>
        <w:rPr>
          <w:sz w:val="28"/>
          <w:szCs w:val="28"/>
        </w:rPr>
      </w:pPr>
    </w:p>
    <w:p w:rsidR="00DA23A9" w:rsidRPr="0014682D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14682D">
        <w:rPr>
          <w:sz w:val="24"/>
          <w:szCs w:val="28"/>
        </w:rPr>
        <w:t>Примечание.</w:t>
      </w:r>
    </w:p>
    <w:p w:rsidR="00DA23A9" w:rsidRPr="0014682D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14682D">
        <w:rPr>
          <w:sz w:val="24"/>
          <w:szCs w:val="28"/>
        </w:rPr>
        <w:t>Используемые сокращения:</w:t>
      </w:r>
    </w:p>
    <w:p w:rsidR="00DA23A9" w:rsidRPr="0014682D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14682D">
        <w:rPr>
          <w:sz w:val="24"/>
          <w:szCs w:val="28"/>
        </w:rPr>
        <w:t>МП – муниципальная программа;</w:t>
      </w:r>
    </w:p>
    <w:p w:rsidR="00DA23A9" w:rsidRPr="0014682D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14682D">
        <w:rPr>
          <w:sz w:val="24"/>
          <w:szCs w:val="28"/>
        </w:rPr>
        <w:t>ОКЕИ – Общероссийский классификатор единиц измерения</w:t>
      </w:r>
    </w:p>
    <w:p w:rsidR="00551912" w:rsidRDefault="00551912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551912" w:rsidRDefault="00C70097" w:rsidP="00AF3A9A">
      <w:pPr>
        <w:widowControl w:val="0"/>
        <w:jc w:val="center"/>
        <w:rPr>
          <w:sz w:val="28"/>
          <w:szCs w:val="28"/>
        </w:rPr>
      </w:pPr>
      <w:r w:rsidRPr="00AF3A9A">
        <w:rPr>
          <w:sz w:val="28"/>
          <w:szCs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DA23A9" w:rsidRPr="00AF3A9A" w:rsidRDefault="00BC225A" w:rsidP="00AF3A9A">
      <w:pPr>
        <w:widowControl w:val="0"/>
        <w:jc w:val="center"/>
        <w:rPr>
          <w:sz w:val="28"/>
          <w:szCs w:val="28"/>
        </w:rPr>
      </w:pPr>
      <w:r w:rsidRPr="00AF3A9A">
        <w:rPr>
          <w:sz w:val="28"/>
          <w:szCs w:val="28"/>
        </w:rPr>
        <w:t>«</w:t>
      </w:r>
      <w:r w:rsidR="00C70097" w:rsidRPr="00AF3A9A">
        <w:rPr>
          <w:sz w:val="28"/>
          <w:szCs w:val="28"/>
        </w:rPr>
        <w:t>Поддержка молодежных инициатив в молодежной среде</w:t>
      </w:r>
      <w:r w:rsidRPr="00AF3A9A">
        <w:rPr>
          <w:sz w:val="28"/>
          <w:szCs w:val="28"/>
        </w:rPr>
        <w:t>»</w:t>
      </w:r>
    </w:p>
    <w:p w:rsidR="00DA23A9" w:rsidRPr="00AF3A9A" w:rsidRDefault="00DA23A9" w:rsidP="00AF3A9A">
      <w:pPr>
        <w:widowControl w:val="0"/>
        <w:jc w:val="center"/>
        <w:rPr>
          <w:strike/>
          <w:color w:val="FF0000"/>
          <w:sz w:val="28"/>
          <w:szCs w:val="28"/>
        </w:rPr>
      </w:pPr>
    </w:p>
    <w:tbl>
      <w:tblPr>
        <w:tblStyle w:val="afa"/>
        <w:tblW w:w="2152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3814"/>
        <w:gridCol w:w="2694"/>
        <w:gridCol w:w="7654"/>
        <w:gridCol w:w="1593"/>
        <w:gridCol w:w="1442"/>
        <w:gridCol w:w="1010"/>
        <w:gridCol w:w="866"/>
        <w:gridCol w:w="865"/>
        <w:gridCol w:w="866"/>
      </w:tblGrid>
      <w:tr w:rsidR="00DA23A9" w:rsidRPr="00551912" w:rsidTr="00551912">
        <w:trPr>
          <w:trHeight w:val="20"/>
        </w:trPr>
        <w:tc>
          <w:tcPr>
            <w:tcW w:w="722" w:type="dxa"/>
            <w:vMerge w:val="restart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№ п/п</w:t>
            </w:r>
          </w:p>
        </w:tc>
        <w:tc>
          <w:tcPr>
            <w:tcW w:w="3814" w:type="dxa"/>
            <w:vMerge w:val="restart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94" w:type="dxa"/>
            <w:vMerge w:val="restart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654" w:type="dxa"/>
            <w:vMerge w:val="restart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93" w:type="dxa"/>
            <w:vMerge w:val="restart"/>
          </w:tcPr>
          <w:p w:rsidR="004B7EDE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Единица измерения</w:t>
            </w:r>
          </w:p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(по ОКЕИ)</w:t>
            </w:r>
          </w:p>
        </w:tc>
        <w:tc>
          <w:tcPr>
            <w:tcW w:w="2452" w:type="dxa"/>
            <w:gridSpan w:val="2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97" w:type="dxa"/>
            <w:gridSpan w:val="3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Значение</w:t>
            </w:r>
          </w:p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DA23A9" w:rsidRPr="00551912" w:rsidTr="00551912">
        <w:trPr>
          <w:trHeight w:val="20"/>
        </w:trPr>
        <w:tc>
          <w:tcPr>
            <w:tcW w:w="722" w:type="dxa"/>
            <w:vMerge/>
          </w:tcPr>
          <w:p w:rsidR="00DA23A9" w:rsidRPr="00551912" w:rsidRDefault="00DA23A9" w:rsidP="004B7EDE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</w:tcPr>
          <w:p w:rsidR="00DA23A9" w:rsidRPr="00551912" w:rsidRDefault="00DA23A9" w:rsidP="004B7EDE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A23A9" w:rsidRPr="00551912" w:rsidRDefault="00DA23A9" w:rsidP="004B7EDE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vMerge/>
          </w:tcPr>
          <w:p w:rsidR="00DA23A9" w:rsidRPr="00551912" w:rsidRDefault="00DA23A9" w:rsidP="004B7EDE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DA23A9" w:rsidRPr="00551912" w:rsidRDefault="00DA23A9" w:rsidP="00DC17FB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2025</w:t>
            </w:r>
          </w:p>
        </w:tc>
        <w:tc>
          <w:tcPr>
            <w:tcW w:w="865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2026</w:t>
            </w:r>
          </w:p>
        </w:tc>
        <w:tc>
          <w:tcPr>
            <w:tcW w:w="866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2027</w:t>
            </w:r>
          </w:p>
        </w:tc>
      </w:tr>
      <w:tr w:rsidR="00DA23A9" w:rsidRPr="00551912" w:rsidTr="00551912">
        <w:trPr>
          <w:trHeight w:val="20"/>
        </w:trPr>
        <w:tc>
          <w:tcPr>
            <w:tcW w:w="722" w:type="dxa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9</w:t>
            </w:r>
          </w:p>
        </w:tc>
        <w:tc>
          <w:tcPr>
            <w:tcW w:w="866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10</w:t>
            </w:r>
          </w:p>
        </w:tc>
      </w:tr>
      <w:tr w:rsidR="00DA23A9" w:rsidRPr="00551912" w:rsidTr="00551912">
        <w:trPr>
          <w:trHeight w:val="20"/>
        </w:trPr>
        <w:tc>
          <w:tcPr>
            <w:tcW w:w="21526" w:type="dxa"/>
            <w:gridSpan w:val="10"/>
          </w:tcPr>
          <w:p w:rsidR="004B7EDE" w:rsidRPr="00551912" w:rsidRDefault="00C70097" w:rsidP="00DC17FB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BC225A" w:rsidRPr="00551912">
              <w:rPr>
                <w:sz w:val="24"/>
                <w:szCs w:val="24"/>
              </w:rPr>
              <w:t>«</w:t>
            </w:r>
            <w:r w:rsidRPr="00551912">
              <w:rPr>
                <w:sz w:val="24"/>
                <w:szCs w:val="24"/>
              </w:rPr>
              <w:t>Создание условий для формирования эффективной системы выявления, поддержки и развития</w:t>
            </w:r>
          </w:p>
          <w:p w:rsidR="004B7EDE" w:rsidRPr="00551912" w:rsidRDefault="00C70097" w:rsidP="00DC17FB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</w:t>
            </w:r>
          </w:p>
          <w:p w:rsidR="00DA23A9" w:rsidRPr="00551912" w:rsidRDefault="00C70097" w:rsidP="00DC17FB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</w:t>
            </w:r>
            <w:r w:rsidR="00BC225A" w:rsidRPr="00551912">
              <w:rPr>
                <w:sz w:val="24"/>
                <w:szCs w:val="24"/>
              </w:rPr>
              <w:t>»</w:t>
            </w:r>
          </w:p>
        </w:tc>
      </w:tr>
      <w:tr w:rsidR="00DA23A9" w:rsidRPr="00551912" w:rsidTr="00551912">
        <w:trPr>
          <w:trHeight w:val="20"/>
        </w:trPr>
        <w:tc>
          <w:tcPr>
            <w:tcW w:w="722" w:type="dxa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1.1.</w:t>
            </w:r>
          </w:p>
        </w:tc>
        <w:tc>
          <w:tcPr>
            <w:tcW w:w="3814" w:type="dxa"/>
          </w:tcPr>
          <w:p w:rsidR="00DA23A9" w:rsidRPr="00551912" w:rsidRDefault="00C70097" w:rsidP="004B7EDE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 xml:space="preserve">Мероприятие (результат) 1. </w:t>
            </w:r>
            <w:r w:rsidR="00BC225A" w:rsidRPr="00551912">
              <w:rPr>
                <w:sz w:val="24"/>
                <w:szCs w:val="24"/>
              </w:rPr>
              <w:t>«</w:t>
            </w:r>
            <w:r w:rsidRPr="00551912">
              <w:rPr>
                <w:sz w:val="24"/>
                <w:szCs w:val="24"/>
              </w:rPr>
              <w:t>Организованы и проведены мероприятия по работе с молодежью в Красносулинском районе</w:t>
            </w:r>
            <w:r w:rsidR="00BC225A" w:rsidRPr="00551912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DA23A9" w:rsidRPr="00551912" w:rsidRDefault="00C70097" w:rsidP="004B7EDE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7654" w:type="dxa"/>
          </w:tcPr>
          <w:p w:rsidR="00DA23A9" w:rsidRPr="00551912" w:rsidRDefault="00C70097" w:rsidP="004B7EDE">
            <w:pPr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Количество мероприятий, проведенных отделом социальной политики для молодежи</w:t>
            </w:r>
          </w:p>
        </w:tc>
        <w:tc>
          <w:tcPr>
            <w:tcW w:w="1593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единица</w:t>
            </w:r>
          </w:p>
        </w:tc>
        <w:tc>
          <w:tcPr>
            <w:tcW w:w="1442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50</w:t>
            </w:r>
          </w:p>
        </w:tc>
        <w:tc>
          <w:tcPr>
            <w:tcW w:w="1010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52</w:t>
            </w:r>
          </w:p>
        </w:tc>
        <w:tc>
          <w:tcPr>
            <w:tcW w:w="865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53</w:t>
            </w:r>
          </w:p>
        </w:tc>
        <w:tc>
          <w:tcPr>
            <w:tcW w:w="866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54</w:t>
            </w:r>
          </w:p>
        </w:tc>
      </w:tr>
      <w:tr w:rsidR="00DA23A9" w:rsidRPr="00551912" w:rsidTr="00551912">
        <w:trPr>
          <w:trHeight w:val="20"/>
        </w:trPr>
        <w:tc>
          <w:tcPr>
            <w:tcW w:w="722" w:type="dxa"/>
          </w:tcPr>
          <w:p w:rsidR="00DA23A9" w:rsidRPr="00551912" w:rsidRDefault="00C70097" w:rsidP="004B7EDE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1.2.</w:t>
            </w:r>
          </w:p>
        </w:tc>
        <w:tc>
          <w:tcPr>
            <w:tcW w:w="3814" w:type="dxa"/>
          </w:tcPr>
          <w:p w:rsidR="00DA23A9" w:rsidRPr="00551912" w:rsidRDefault="00C70097" w:rsidP="004B7EDE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 xml:space="preserve">Мероприятие (результат) 1. </w:t>
            </w:r>
            <w:r w:rsidR="00BC225A" w:rsidRPr="00551912">
              <w:rPr>
                <w:sz w:val="24"/>
                <w:szCs w:val="24"/>
              </w:rPr>
              <w:t>«</w:t>
            </w:r>
            <w:r w:rsidRPr="00551912">
              <w:rPr>
                <w:sz w:val="24"/>
                <w:szCs w:val="24"/>
              </w:rPr>
              <w:t>Оказана поддержка молодежных общественных объединений и активной молодежи Красносулинского района</w:t>
            </w:r>
            <w:r w:rsidR="00BC225A" w:rsidRPr="00551912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DA23A9" w:rsidRPr="00551912" w:rsidRDefault="00C70097" w:rsidP="004B7EDE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приобретение товаров, работ</w:t>
            </w:r>
            <w:r w:rsidR="004B7EDE" w:rsidRPr="00551912">
              <w:rPr>
                <w:sz w:val="24"/>
                <w:szCs w:val="24"/>
              </w:rPr>
              <w:t xml:space="preserve"> </w:t>
            </w:r>
            <w:r w:rsidRPr="00551912">
              <w:rPr>
                <w:sz w:val="24"/>
                <w:szCs w:val="24"/>
              </w:rPr>
              <w:t>и транспортных услуг</w:t>
            </w:r>
          </w:p>
        </w:tc>
        <w:tc>
          <w:tcPr>
            <w:tcW w:w="7654" w:type="dxa"/>
          </w:tcPr>
          <w:p w:rsidR="00DA23A9" w:rsidRPr="00551912" w:rsidRDefault="00C70097" w:rsidP="004B7EDE">
            <w:pPr>
              <w:widowControl w:val="0"/>
              <w:ind w:left="57" w:right="57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увеличение численности молодых людей, получивших государственную поддержку, направленную на формирование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1593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процентов</w:t>
            </w:r>
          </w:p>
        </w:tc>
        <w:tc>
          <w:tcPr>
            <w:tcW w:w="1442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45,0</w:t>
            </w:r>
          </w:p>
        </w:tc>
        <w:tc>
          <w:tcPr>
            <w:tcW w:w="1010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54,5</w:t>
            </w:r>
          </w:p>
        </w:tc>
        <w:tc>
          <w:tcPr>
            <w:tcW w:w="865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57,6</w:t>
            </w:r>
          </w:p>
        </w:tc>
        <w:tc>
          <w:tcPr>
            <w:tcW w:w="866" w:type="dxa"/>
          </w:tcPr>
          <w:p w:rsidR="00DA23A9" w:rsidRPr="00551912" w:rsidRDefault="00C70097" w:rsidP="00DC17FB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551912">
              <w:rPr>
                <w:sz w:val="24"/>
                <w:szCs w:val="24"/>
              </w:rPr>
              <w:t>60,8</w:t>
            </w:r>
          </w:p>
        </w:tc>
      </w:tr>
    </w:tbl>
    <w:p w:rsidR="00DA23A9" w:rsidRPr="00AF3A9A" w:rsidRDefault="00DA23A9" w:rsidP="00AF3A9A">
      <w:pPr>
        <w:widowControl w:val="0"/>
        <w:ind w:firstLine="709"/>
        <w:jc w:val="both"/>
        <w:rPr>
          <w:sz w:val="28"/>
          <w:szCs w:val="28"/>
        </w:rPr>
      </w:pPr>
    </w:p>
    <w:p w:rsidR="00DA23A9" w:rsidRPr="004B7EDE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4B7EDE">
        <w:rPr>
          <w:sz w:val="24"/>
          <w:szCs w:val="28"/>
        </w:rPr>
        <w:t>Примечание.</w:t>
      </w:r>
    </w:p>
    <w:p w:rsidR="00DA23A9" w:rsidRPr="004B7EDE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4B7EDE">
        <w:rPr>
          <w:sz w:val="24"/>
          <w:szCs w:val="28"/>
        </w:rPr>
        <w:t>Используемое сокращение:</w:t>
      </w:r>
    </w:p>
    <w:p w:rsidR="00C70097" w:rsidRPr="004B7EDE" w:rsidRDefault="00C70097" w:rsidP="00AF3A9A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4"/>
          <w:szCs w:val="28"/>
        </w:rPr>
      </w:pPr>
      <w:r w:rsidRPr="004B7EDE">
        <w:rPr>
          <w:sz w:val="24"/>
          <w:szCs w:val="28"/>
        </w:rPr>
        <w:t>ОКЕИ – Общероссийский классификатор единиц измерения.</w:t>
      </w:r>
    </w:p>
    <w:p w:rsidR="004B7EDE" w:rsidRDefault="004B7EDE" w:rsidP="004B7EDE">
      <w:pPr>
        <w:jc w:val="center"/>
        <w:rPr>
          <w:sz w:val="28"/>
          <w:szCs w:val="28"/>
        </w:rPr>
      </w:pPr>
    </w:p>
    <w:p w:rsidR="00DA23A9" w:rsidRPr="00AF3A9A" w:rsidRDefault="00C70097" w:rsidP="004B7EDE">
      <w:pPr>
        <w:jc w:val="center"/>
        <w:rPr>
          <w:sz w:val="28"/>
          <w:szCs w:val="28"/>
        </w:rPr>
      </w:pPr>
      <w:r w:rsidRPr="00AF3A9A">
        <w:rPr>
          <w:sz w:val="28"/>
          <w:szCs w:val="28"/>
        </w:rPr>
        <w:t>4. Финансовое обеспечение комплекса процессных мероприятий</w:t>
      </w:r>
    </w:p>
    <w:p w:rsidR="00DA23A9" w:rsidRPr="00AF3A9A" w:rsidRDefault="00BC225A" w:rsidP="004B7ED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F3A9A">
        <w:rPr>
          <w:rFonts w:ascii="Times New Roman" w:hAnsi="Times New Roman"/>
          <w:sz w:val="28"/>
          <w:szCs w:val="28"/>
        </w:rPr>
        <w:t>«</w:t>
      </w:r>
      <w:r w:rsidR="00C70097" w:rsidRPr="00AF3A9A">
        <w:rPr>
          <w:rFonts w:ascii="Times New Roman" w:hAnsi="Times New Roman"/>
          <w:sz w:val="28"/>
          <w:szCs w:val="28"/>
        </w:rPr>
        <w:t>Поддержка молодежных инициатив в молодежной среде</w:t>
      </w:r>
      <w:r w:rsidRPr="00AF3A9A">
        <w:rPr>
          <w:rFonts w:ascii="Times New Roman" w:hAnsi="Times New Roman"/>
          <w:sz w:val="28"/>
          <w:szCs w:val="28"/>
        </w:rPr>
        <w:t>»</w:t>
      </w:r>
    </w:p>
    <w:p w:rsidR="00DA23A9" w:rsidRPr="00AF3A9A" w:rsidRDefault="00DA23A9" w:rsidP="004B7E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13708"/>
        <w:gridCol w:w="3686"/>
        <w:gridCol w:w="1134"/>
        <w:gridCol w:w="1134"/>
        <w:gridCol w:w="1276"/>
      </w:tblGrid>
      <w:tr w:rsidR="00DA23A9" w:rsidRPr="004B7EDE" w:rsidTr="004B7EDE">
        <w:trPr>
          <w:trHeight w:val="20"/>
        </w:trPr>
        <w:tc>
          <w:tcPr>
            <w:tcW w:w="609" w:type="dxa"/>
            <w:vMerge w:val="restart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708" w:type="dxa"/>
            <w:vMerge w:val="restart"/>
          </w:tcPr>
          <w:p w:rsidR="00551912" w:rsidRDefault="00C70097" w:rsidP="004B7EDE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DA23A9" w:rsidRPr="004B7EDE" w:rsidRDefault="00C70097" w:rsidP="004B7EDE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686" w:type="dxa"/>
            <w:vMerge w:val="restart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544" w:type="dxa"/>
            <w:gridSpan w:val="3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</w:t>
            </w:r>
            <w:r w:rsidR="004B7EDE" w:rsidRPr="004B7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7EDE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8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 w:val="restart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4B7EDE">
              <w:rPr>
                <w:sz w:val="24"/>
                <w:szCs w:val="24"/>
              </w:rPr>
              <w:t>«</w:t>
            </w:r>
            <w:r w:rsidRPr="004B7EDE">
              <w:rPr>
                <w:sz w:val="24"/>
                <w:szCs w:val="24"/>
              </w:rPr>
              <w:t>Поддержка молодежных инициатив в молодежной среде</w:t>
            </w:r>
            <w:r w:rsidR="00BC225A" w:rsidRPr="004B7EDE">
              <w:rPr>
                <w:sz w:val="24"/>
                <w:szCs w:val="24"/>
              </w:rPr>
              <w:t>»</w:t>
            </w:r>
            <w:r w:rsidRPr="004B7ED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686" w:type="dxa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300,0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8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68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300,0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 w:val="restart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Мероприятие (результат) 1</w:t>
            </w:r>
            <w:r w:rsidR="00EA4B45">
              <w:rPr>
                <w:sz w:val="24"/>
                <w:szCs w:val="24"/>
              </w:rPr>
              <w:t>.</w:t>
            </w:r>
            <w:r w:rsidRPr="004B7EDE">
              <w:rPr>
                <w:sz w:val="24"/>
                <w:szCs w:val="24"/>
              </w:rPr>
              <w:t xml:space="preserve"> </w:t>
            </w:r>
            <w:r w:rsidR="00BC225A" w:rsidRPr="004B7EDE">
              <w:rPr>
                <w:sz w:val="24"/>
                <w:szCs w:val="24"/>
              </w:rPr>
              <w:t>«</w:t>
            </w:r>
            <w:r w:rsidRPr="004B7EDE">
              <w:rPr>
                <w:sz w:val="24"/>
                <w:szCs w:val="24"/>
              </w:rPr>
              <w:t>Организованы и проведены мероприятия по работе с молодежью в Красносулинском районе</w:t>
            </w:r>
            <w:r w:rsidR="00BC225A" w:rsidRPr="004B7EDE">
              <w:rPr>
                <w:sz w:val="24"/>
                <w:szCs w:val="24"/>
              </w:rPr>
              <w:t>»</w:t>
            </w:r>
            <w:r w:rsidRPr="004B7ED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68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200,0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8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68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902 0707 06 4 20080 240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200,0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 w:val="restart"/>
          </w:tcPr>
          <w:p w:rsidR="00DA23A9" w:rsidRPr="004B7EDE" w:rsidRDefault="00C70097" w:rsidP="004B7ED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ED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Мероприятие (результат) 2</w:t>
            </w:r>
            <w:r w:rsidR="00EA4B45">
              <w:rPr>
                <w:sz w:val="24"/>
                <w:szCs w:val="24"/>
              </w:rPr>
              <w:t>.</w:t>
            </w:r>
            <w:r w:rsidRPr="004B7EDE">
              <w:rPr>
                <w:sz w:val="24"/>
                <w:szCs w:val="24"/>
              </w:rPr>
              <w:t xml:space="preserve"> </w:t>
            </w:r>
            <w:r w:rsidR="00BC225A" w:rsidRPr="004B7EDE">
              <w:rPr>
                <w:sz w:val="24"/>
                <w:szCs w:val="24"/>
              </w:rPr>
              <w:t>«</w:t>
            </w:r>
            <w:r w:rsidRPr="004B7EDE">
              <w:rPr>
                <w:sz w:val="24"/>
                <w:szCs w:val="24"/>
              </w:rPr>
              <w:t>Оказана поддержка молодежных общественных объединений и активной молодежи Красносулинского района</w:t>
            </w:r>
            <w:r w:rsidR="00BC225A" w:rsidRPr="004B7EDE">
              <w:rPr>
                <w:sz w:val="24"/>
                <w:szCs w:val="24"/>
              </w:rPr>
              <w:t>»</w:t>
            </w:r>
            <w:r w:rsidRPr="004B7EDE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686" w:type="dxa"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100,0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686" w:type="dxa"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0,0</w:t>
            </w:r>
          </w:p>
        </w:tc>
      </w:tr>
      <w:tr w:rsidR="00DA23A9" w:rsidRPr="004B7EDE" w:rsidTr="004B7EDE">
        <w:trPr>
          <w:trHeight w:val="20"/>
        </w:trPr>
        <w:tc>
          <w:tcPr>
            <w:tcW w:w="609" w:type="dxa"/>
            <w:vMerge/>
          </w:tcPr>
          <w:p w:rsidR="00DA23A9" w:rsidRPr="004B7EDE" w:rsidRDefault="00DA23A9" w:rsidP="004B7E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8" w:type="dxa"/>
          </w:tcPr>
          <w:p w:rsidR="00DA23A9" w:rsidRPr="004B7EDE" w:rsidRDefault="00C70097" w:rsidP="004B7EDE">
            <w:pPr>
              <w:widowContro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68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902 0707 06 4 20090 240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100,0</w:t>
            </w:r>
          </w:p>
        </w:tc>
      </w:tr>
    </w:tbl>
    <w:p w:rsidR="00DA23A9" w:rsidRPr="00AF3A9A" w:rsidRDefault="00DA23A9" w:rsidP="00AF3A9A">
      <w:pPr>
        <w:pStyle w:val="ConsPlusTitle"/>
        <w:outlineLvl w:val="2"/>
        <w:rPr>
          <w:rFonts w:ascii="Times New Roman" w:hAnsi="Times New Roman"/>
          <w:b w:val="0"/>
          <w:sz w:val="28"/>
          <w:szCs w:val="28"/>
        </w:rPr>
      </w:pPr>
    </w:p>
    <w:p w:rsidR="00DA23A9" w:rsidRPr="00AF3A9A" w:rsidRDefault="00DA23A9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C70097" w:rsidRPr="00AF3A9A" w:rsidRDefault="00C70097" w:rsidP="00AF3A9A">
      <w:pPr>
        <w:rPr>
          <w:sz w:val="28"/>
          <w:szCs w:val="28"/>
        </w:rPr>
      </w:pPr>
      <w:r w:rsidRPr="00AF3A9A">
        <w:rPr>
          <w:b/>
          <w:sz w:val="28"/>
          <w:szCs w:val="28"/>
        </w:rPr>
        <w:br w:type="page"/>
      </w:r>
    </w:p>
    <w:p w:rsidR="00DA23A9" w:rsidRPr="004B7EDE" w:rsidRDefault="004B7EDE" w:rsidP="004B7EDE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B7EDE">
        <w:rPr>
          <w:rFonts w:ascii="Times New Roman" w:hAnsi="Times New Roman"/>
          <w:b w:val="0"/>
          <w:sz w:val="28"/>
          <w:szCs w:val="28"/>
        </w:rPr>
        <w:lastRenderedPageBreak/>
        <w:t>5. </w:t>
      </w:r>
      <w:r w:rsidR="00C70097" w:rsidRPr="004B7EDE">
        <w:rPr>
          <w:rFonts w:ascii="Times New Roman" w:hAnsi="Times New Roman"/>
          <w:b w:val="0"/>
          <w:sz w:val="28"/>
          <w:szCs w:val="28"/>
        </w:rPr>
        <w:t>План реализации комплекса процессных мероприятий</w:t>
      </w:r>
      <w:r w:rsidR="00EA4B45">
        <w:rPr>
          <w:rFonts w:ascii="Times New Roman" w:hAnsi="Times New Roman"/>
          <w:b w:val="0"/>
          <w:sz w:val="28"/>
          <w:szCs w:val="28"/>
        </w:rPr>
        <w:t xml:space="preserve"> </w:t>
      </w:r>
      <w:r w:rsidR="00BC225A" w:rsidRPr="004B7EDE">
        <w:rPr>
          <w:rFonts w:ascii="Times New Roman" w:hAnsi="Times New Roman"/>
          <w:b w:val="0"/>
          <w:sz w:val="28"/>
          <w:szCs w:val="28"/>
        </w:rPr>
        <w:t>«</w:t>
      </w:r>
      <w:r w:rsidR="00C70097" w:rsidRPr="004B7EDE">
        <w:rPr>
          <w:rFonts w:ascii="Times New Roman" w:hAnsi="Times New Roman"/>
          <w:b w:val="0"/>
          <w:sz w:val="28"/>
          <w:szCs w:val="28"/>
        </w:rPr>
        <w:t>Поддержка молодежных инициатив в молодежной среде</w:t>
      </w:r>
      <w:r w:rsidR="00BC225A" w:rsidRPr="004B7EDE">
        <w:rPr>
          <w:rFonts w:ascii="Times New Roman" w:hAnsi="Times New Roman"/>
          <w:b w:val="0"/>
          <w:sz w:val="28"/>
          <w:szCs w:val="28"/>
        </w:rPr>
        <w:t>»</w:t>
      </w:r>
      <w:r w:rsidR="00C70097" w:rsidRPr="004B7EDE">
        <w:rPr>
          <w:rFonts w:ascii="Times New Roman" w:hAnsi="Times New Roman"/>
          <w:b w:val="0"/>
          <w:sz w:val="28"/>
          <w:szCs w:val="28"/>
        </w:rPr>
        <w:t xml:space="preserve"> на 2025-2027 годы</w:t>
      </w:r>
    </w:p>
    <w:p w:rsidR="00DA23A9" w:rsidRPr="00EA4B45" w:rsidRDefault="00DA23A9" w:rsidP="004B7EDE">
      <w:pPr>
        <w:pStyle w:val="ConsPlusTitle"/>
        <w:jc w:val="center"/>
        <w:outlineLvl w:val="2"/>
        <w:rPr>
          <w:rFonts w:ascii="Times New Roman" w:hAnsi="Times New Roman"/>
          <w:szCs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2268"/>
        <w:gridCol w:w="5812"/>
        <w:gridCol w:w="2694"/>
        <w:gridCol w:w="2976"/>
      </w:tblGrid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№</w:t>
            </w:r>
            <w:r w:rsidRPr="004B7ED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88" w:type="dxa"/>
          </w:tcPr>
          <w:p w:rsidR="00EA4B45" w:rsidRDefault="00C70097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DA23A9" w:rsidRPr="004B7EDE" w:rsidRDefault="00C70097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268" w:type="dxa"/>
          </w:tcPr>
          <w:p w:rsidR="00DA23A9" w:rsidRPr="004B7EDE" w:rsidRDefault="00C70097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812" w:type="dxa"/>
          </w:tcPr>
          <w:p w:rsidR="00DA23A9" w:rsidRPr="004B7EDE" w:rsidRDefault="00C70097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Ответственный исполнитель</w:t>
            </w:r>
            <w:r w:rsidRPr="004B7EDE">
              <w:rPr>
                <w:sz w:val="24"/>
                <w:szCs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94" w:type="dxa"/>
          </w:tcPr>
          <w:p w:rsidR="00DA23A9" w:rsidRPr="004B7EDE" w:rsidRDefault="00C70097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6" w:type="dxa"/>
          </w:tcPr>
          <w:p w:rsidR="00DA23A9" w:rsidRPr="004B7EDE" w:rsidRDefault="00C70097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4B7EDE" w:rsidRPr="004B7EDE" w:rsidTr="00EA4B45">
        <w:trPr>
          <w:trHeight w:val="20"/>
        </w:trPr>
        <w:tc>
          <w:tcPr>
            <w:tcW w:w="709" w:type="dxa"/>
          </w:tcPr>
          <w:p w:rsidR="004B7EDE" w:rsidRPr="004B7EDE" w:rsidRDefault="004B7EDE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4B7EDE" w:rsidRPr="004B7EDE" w:rsidRDefault="004B7EDE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B7EDE" w:rsidRPr="004B7EDE" w:rsidRDefault="004B7EDE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4B7EDE" w:rsidRPr="004B7EDE" w:rsidRDefault="004B7EDE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4B7EDE" w:rsidRPr="004B7EDE" w:rsidRDefault="004B7EDE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B7EDE" w:rsidRPr="004B7EDE" w:rsidRDefault="004B7EDE" w:rsidP="00EA4B45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6</w:t>
            </w:r>
          </w:p>
        </w:tc>
      </w:tr>
      <w:tr w:rsidR="00DA23A9" w:rsidRPr="004B7EDE" w:rsidTr="00EA4B45">
        <w:trPr>
          <w:trHeight w:val="20"/>
        </w:trPr>
        <w:tc>
          <w:tcPr>
            <w:tcW w:w="21547" w:type="dxa"/>
            <w:gridSpan w:val="6"/>
          </w:tcPr>
          <w:p w:rsidR="00EA4B45" w:rsidRDefault="00C70097" w:rsidP="004B7EDE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</w:t>
            </w:r>
            <w:r w:rsidR="00BC225A" w:rsidRPr="004B7EDE">
              <w:rPr>
                <w:sz w:val="24"/>
                <w:szCs w:val="24"/>
              </w:rPr>
              <w:t xml:space="preserve"> </w:t>
            </w:r>
            <w:r w:rsidRPr="004B7EDE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="00BC225A" w:rsidRPr="004B7EDE">
              <w:rPr>
                <w:sz w:val="24"/>
                <w:szCs w:val="24"/>
              </w:rPr>
              <w:t>«</w:t>
            </w:r>
            <w:r w:rsidRPr="004B7EDE">
              <w:rPr>
                <w:sz w:val="24"/>
                <w:szCs w:val="24"/>
              </w:rPr>
              <w:t xml:space="preserve">Создание условий для формирования эффективной системы выявления, поддержки и развития способностей и талантов у молодежи, </w:t>
            </w:r>
          </w:p>
          <w:p w:rsidR="00EA4B45" w:rsidRDefault="00C70097" w:rsidP="004B7EDE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</w:t>
            </w:r>
          </w:p>
          <w:p w:rsidR="00DA23A9" w:rsidRPr="004B7EDE" w:rsidRDefault="00C70097" w:rsidP="004B7EDE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а также формирования традиционных семейных ценностей в молодежной среде</w:t>
            </w:r>
            <w:r w:rsidR="00BC225A" w:rsidRPr="004B7EDE">
              <w:rPr>
                <w:sz w:val="24"/>
                <w:szCs w:val="24"/>
              </w:rPr>
              <w:t>»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1.1.</w:t>
            </w:r>
          </w:p>
        </w:tc>
        <w:tc>
          <w:tcPr>
            <w:tcW w:w="7088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Мероприятие (результат) 1</w:t>
            </w:r>
            <w:r w:rsidR="00EA4B45">
              <w:rPr>
                <w:sz w:val="24"/>
                <w:szCs w:val="24"/>
              </w:rPr>
              <w:t>.</w:t>
            </w:r>
            <w:r w:rsidRPr="004B7EDE">
              <w:rPr>
                <w:sz w:val="24"/>
                <w:szCs w:val="24"/>
              </w:rPr>
              <w:t xml:space="preserve"> </w:t>
            </w:r>
            <w:r w:rsidR="00BC225A" w:rsidRPr="004B7EDE">
              <w:rPr>
                <w:sz w:val="24"/>
                <w:szCs w:val="24"/>
              </w:rPr>
              <w:t>«</w:t>
            </w:r>
            <w:r w:rsidRPr="004B7EDE">
              <w:rPr>
                <w:sz w:val="24"/>
                <w:szCs w:val="24"/>
              </w:rPr>
              <w:t>Организованы и проведены мероприятия по работе с молодежью в Красносулинском районе</w:t>
            </w:r>
            <w:r w:rsidR="00BC225A" w:rsidRPr="004B7EDE">
              <w:rPr>
                <w:sz w:val="24"/>
                <w:szCs w:val="24"/>
              </w:rPr>
              <w:t>»</w:t>
            </w:r>
            <w:r w:rsidRPr="004B7E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31.12.2025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31.12.2026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31.12.2027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1.2.</w:t>
            </w:r>
          </w:p>
        </w:tc>
        <w:tc>
          <w:tcPr>
            <w:tcW w:w="7088" w:type="dxa"/>
          </w:tcPr>
          <w:p w:rsidR="00EA4B45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Контрольная точка 1.1. </w:t>
            </w:r>
          </w:p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Обеспечено участие делегации молодежи Красносулинского района в региональном форуме </w:t>
            </w:r>
            <w:r w:rsidR="00BC225A" w:rsidRPr="004B7EDE">
              <w:rPr>
                <w:sz w:val="24"/>
                <w:szCs w:val="24"/>
              </w:rPr>
              <w:t>«</w:t>
            </w:r>
            <w:r w:rsidRPr="004B7EDE">
              <w:rPr>
                <w:sz w:val="24"/>
                <w:szCs w:val="24"/>
              </w:rPr>
              <w:t>Молодая волна</w:t>
            </w:r>
            <w:r w:rsidR="00BC225A" w:rsidRPr="004B7ED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01.06.2025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01.06.2026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01.07.2027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1.3.</w:t>
            </w:r>
          </w:p>
        </w:tc>
        <w:tc>
          <w:tcPr>
            <w:tcW w:w="7088" w:type="dxa"/>
          </w:tcPr>
          <w:p w:rsidR="00EA4B45" w:rsidRDefault="00C70097" w:rsidP="00EA4B45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1.2.</w:t>
            </w:r>
          </w:p>
          <w:p w:rsidR="00DA23A9" w:rsidRPr="004B7EDE" w:rsidRDefault="00C70097" w:rsidP="00EA4B45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Обеспечено участие представителя муниципалитета в слете работников сферы молодежной политики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01.07.2025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01.07.2026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01.07.2027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1.4.</w:t>
            </w:r>
          </w:p>
        </w:tc>
        <w:tc>
          <w:tcPr>
            <w:tcW w:w="7088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1.3.</w:t>
            </w:r>
          </w:p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Организованы и проведены</w:t>
            </w:r>
            <w:r w:rsidR="00BC225A" w:rsidRPr="004B7EDE">
              <w:rPr>
                <w:sz w:val="24"/>
                <w:szCs w:val="24"/>
              </w:rPr>
              <w:t xml:space="preserve"> </w:t>
            </w:r>
            <w:r w:rsidRPr="004B7EDE">
              <w:rPr>
                <w:sz w:val="24"/>
                <w:szCs w:val="24"/>
              </w:rPr>
              <w:t>мероприятия, посвященные Дню семьи, любви и верности</w:t>
            </w:r>
            <w:r w:rsidR="00BC225A" w:rsidRPr="004B7E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15.07.2025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15.07.2026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15.07.2027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1.5.</w:t>
            </w:r>
          </w:p>
        </w:tc>
        <w:tc>
          <w:tcPr>
            <w:tcW w:w="7088" w:type="dxa"/>
          </w:tcPr>
          <w:p w:rsidR="00EA4B45" w:rsidRDefault="00C70097" w:rsidP="00EA4B45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1.4.</w:t>
            </w:r>
          </w:p>
          <w:p w:rsidR="00DA23A9" w:rsidRPr="004B7EDE" w:rsidRDefault="00C70097" w:rsidP="00EA4B45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Обеспечено участие делегации молодежи Красносулинского района в образовательном форуме </w:t>
            </w:r>
            <w:r w:rsidR="00BC225A" w:rsidRPr="004B7EDE">
              <w:rPr>
                <w:sz w:val="24"/>
                <w:szCs w:val="24"/>
              </w:rPr>
              <w:t>«</w:t>
            </w:r>
            <w:r w:rsidRPr="004B7EDE">
              <w:rPr>
                <w:sz w:val="24"/>
                <w:szCs w:val="24"/>
              </w:rPr>
              <w:t>Ростов</w:t>
            </w:r>
            <w:r w:rsidR="00BC225A" w:rsidRPr="004B7ED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01.10.2025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01.10.2026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01.10.2027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1.6.</w:t>
            </w:r>
          </w:p>
        </w:tc>
        <w:tc>
          <w:tcPr>
            <w:tcW w:w="7088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1.5.</w:t>
            </w:r>
          </w:p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Проведен конкурс профессионального мастерства среди школьников и студентов</w:t>
            </w:r>
            <w:r w:rsidR="00BC225A" w:rsidRPr="004B7E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1.7.</w:t>
            </w:r>
          </w:p>
        </w:tc>
        <w:tc>
          <w:tcPr>
            <w:tcW w:w="7088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1.6.</w:t>
            </w:r>
          </w:p>
          <w:p w:rsidR="00DA23A9" w:rsidRPr="004B7EDE" w:rsidRDefault="00C70097" w:rsidP="00EA4B45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Заключены муниципальные контракты для обеспечения исполнения мероприятия 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1.8</w:t>
            </w:r>
            <w:r w:rsidR="004B7EDE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1.7.</w:t>
            </w:r>
          </w:p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Произведены расчеты с поставщиками товаров, работ, услуг</w:t>
            </w:r>
            <w:r w:rsidR="00BC225A" w:rsidRPr="004B7ED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1.9</w:t>
            </w:r>
            <w:r w:rsidR="004B7EDE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Мероприятие (результат) 2</w:t>
            </w:r>
            <w:r w:rsidR="00EA4B45">
              <w:rPr>
                <w:sz w:val="24"/>
                <w:szCs w:val="24"/>
              </w:rPr>
              <w:t>.</w:t>
            </w:r>
            <w:r w:rsidRPr="004B7EDE">
              <w:rPr>
                <w:sz w:val="24"/>
                <w:szCs w:val="24"/>
              </w:rPr>
              <w:t xml:space="preserve"> </w:t>
            </w:r>
            <w:r w:rsidR="00BC225A" w:rsidRPr="004B7EDE">
              <w:rPr>
                <w:sz w:val="24"/>
                <w:szCs w:val="24"/>
              </w:rPr>
              <w:t>«</w:t>
            </w:r>
            <w:r w:rsidRPr="004B7EDE">
              <w:rPr>
                <w:sz w:val="24"/>
                <w:szCs w:val="24"/>
              </w:rPr>
              <w:t>Оказана поддержка молодежных общественных объединений и активной молодежи Красносулинского района</w:t>
            </w:r>
            <w:r w:rsidR="00BC225A" w:rsidRPr="004B7EDE">
              <w:rPr>
                <w:sz w:val="24"/>
                <w:szCs w:val="24"/>
              </w:rPr>
              <w:t>»</w:t>
            </w:r>
            <w:r w:rsidRPr="004B7E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31.12.2025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31.12.2026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31.12.2027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1.10</w:t>
            </w:r>
            <w:r w:rsidR="004B7EDE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DA23A9" w:rsidRPr="004B7EDE" w:rsidRDefault="00EA4B45" w:rsidP="004B7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</w:t>
            </w:r>
          </w:p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 xml:space="preserve">Проведены мероприятия, реализованные при поддержке отдела социальной политики Администрации Красносулинского района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20.12.2027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1.11</w:t>
            </w:r>
            <w:r w:rsidR="004B7EDE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DA23A9" w:rsidRPr="004B7EDE" w:rsidRDefault="00C70097" w:rsidP="00EA4B45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1.2.</w:t>
            </w:r>
            <w:r w:rsidR="00EA4B45">
              <w:rPr>
                <w:sz w:val="24"/>
                <w:szCs w:val="24"/>
              </w:rPr>
              <w:t xml:space="preserve"> </w:t>
            </w:r>
            <w:r w:rsidRPr="004B7EDE">
              <w:rPr>
                <w:sz w:val="24"/>
                <w:szCs w:val="24"/>
              </w:rPr>
              <w:t xml:space="preserve">Проведена церемония поощрения членов молодежных общественных объединений и активной молодежи Красносулинского района 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1.12</w:t>
            </w:r>
            <w:r w:rsidR="004B7EDE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1.3.</w:t>
            </w:r>
          </w:p>
          <w:p w:rsidR="00DA23A9" w:rsidRPr="004B7EDE" w:rsidRDefault="00C70097" w:rsidP="00EA4B45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15.12.2027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4B7EDE" w:rsidTr="00EA4B45">
        <w:trPr>
          <w:trHeight w:val="20"/>
        </w:trPr>
        <w:tc>
          <w:tcPr>
            <w:tcW w:w="709" w:type="dxa"/>
          </w:tcPr>
          <w:p w:rsidR="00DA23A9" w:rsidRPr="004B7EDE" w:rsidRDefault="00C70097" w:rsidP="004B7EDE">
            <w:pPr>
              <w:jc w:val="center"/>
              <w:outlineLvl w:val="0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1.13</w:t>
            </w:r>
            <w:r w:rsidR="004B7EDE">
              <w:rPr>
                <w:sz w:val="24"/>
                <w:szCs w:val="24"/>
              </w:rPr>
              <w:t>.</w:t>
            </w:r>
          </w:p>
        </w:tc>
        <w:tc>
          <w:tcPr>
            <w:tcW w:w="7088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Контрольная точка 1.4.</w:t>
            </w:r>
          </w:p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Произведены расчеты с поставщиками товаров, работ, услуг</w:t>
            </w:r>
            <w:r w:rsidR="00BC225A" w:rsidRPr="004B7EDE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30.12.2025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30.12.2026</w:t>
            </w:r>
          </w:p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30.12.2027</w:t>
            </w:r>
          </w:p>
        </w:tc>
        <w:tc>
          <w:tcPr>
            <w:tcW w:w="5812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4" w:type="dxa"/>
          </w:tcPr>
          <w:p w:rsidR="00DA23A9" w:rsidRPr="004B7EDE" w:rsidRDefault="00C70097" w:rsidP="004B7EDE">
            <w:pPr>
              <w:jc w:val="center"/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DA23A9" w:rsidRPr="004B7EDE" w:rsidRDefault="00C70097" w:rsidP="004B7EDE">
            <w:pPr>
              <w:rPr>
                <w:sz w:val="24"/>
                <w:szCs w:val="24"/>
              </w:rPr>
            </w:pPr>
            <w:r w:rsidRPr="004B7ED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EA4B45" w:rsidRDefault="00EA4B45" w:rsidP="00AF3A9A">
      <w:pPr>
        <w:rPr>
          <w:sz w:val="28"/>
          <w:szCs w:val="28"/>
        </w:rPr>
      </w:pPr>
    </w:p>
    <w:p w:rsidR="00EA4B45" w:rsidRDefault="00EA4B45" w:rsidP="00AF3A9A">
      <w:pPr>
        <w:rPr>
          <w:sz w:val="28"/>
          <w:szCs w:val="28"/>
        </w:rPr>
        <w:sectPr w:rsidR="00EA4B45" w:rsidSect="0014682D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DA23A9" w:rsidRPr="00AF3A9A" w:rsidRDefault="00C70097" w:rsidP="00AF3A9A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>IV. ПАСПОРТ</w:t>
      </w:r>
    </w:p>
    <w:p w:rsidR="00C84914" w:rsidRDefault="00C70097" w:rsidP="00AF3A9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 xml:space="preserve">комплекса процессных мероприятий 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«</w:t>
      </w:r>
      <w:r w:rsidRPr="00AF3A9A">
        <w:rPr>
          <w:rFonts w:ascii="Times New Roman" w:hAnsi="Times New Roman"/>
          <w:b w:val="0"/>
          <w:sz w:val="28"/>
          <w:szCs w:val="28"/>
        </w:rPr>
        <w:t xml:space="preserve">Формирование патриотизма, гражданственности </w:t>
      </w:r>
    </w:p>
    <w:p w:rsidR="00DA23A9" w:rsidRPr="00AF3A9A" w:rsidRDefault="00C70097" w:rsidP="00AF3A9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и профилактики деструктивных проявлений в молодежной среде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»</w:t>
      </w:r>
      <w:r w:rsidRPr="00AF3A9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A23A9" w:rsidRPr="00AF3A9A" w:rsidRDefault="00DA23A9" w:rsidP="00AF3A9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DA23A9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DA23A9" w:rsidRPr="00AF3A9A" w:rsidRDefault="00DA23A9" w:rsidP="00AF3A9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387"/>
        <w:gridCol w:w="480"/>
        <w:gridCol w:w="8734"/>
      </w:tblGrid>
      <w:tr w:rsidR="00551912" w:rsidRPr="00AF3A9A" w:rsidTr="00C84914">
        <w:trPr>
          <w:trHeight w:val="20"/>
        </w:trPr>
        <w:tc>
          <w:tcPr>
            <w:tcW w:w="5387" w:type="dxa"/>
          </w:tcPr>
          <w:p w:rsidR="00551912" w:rsidRPr="00AF3A9A" w:rsidRDefault="00551912" w:rsidP="00551912">
            <w:pPr>
              <w:widowControl w:val="0"/>
              <w:outlineLvl w:val="2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480" w:type="dxa"/>
          </w:tcPr>
          <w:p w:rsidR="00551912" w:rsidRPr="00AF3A9A" w:rsidRDefault="00551912" w:rsidP="00551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912" w:rsidRPr="00AF3A9A" w:rsidRDefault="00551912" w:rsidP="00551912">
            <w:pPr>
              <w:jc w:val="both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551912" w:rsidRPr="00AF3A9A" w:rsidTr="00C84914">
        <w:trPr>
          <w:trHeight w:val="20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912" w:rsidRPr="00AF3A9A" w:rsidRDefault="00551912" w:rsidP="00551912">
            <w:pPr>
              <w:widowControl w:val="0"/>
              <w:outlineLvl w:val="2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80" w:type="dxa"/>
          </w:tcPr>
          <w:p w:rsidR="00551912" w:rsidRPr="00AF3A9A" w:rsidRDefault="00551912" w:rsidP="005519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1912" w:rsidRPr="00AF3A9A" w:rsidRDefault="00551912" w:rsidP="00C84914">
            <w:pPr>
              <w:jc w:val="both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C84914" w:rsidRDefault="00C84914" w:rsidP="00C84914">
      <w:pPr>
        <w:pStyle w:val="ae"/>
        <w:widowControl w:val="0"/>
        <w:ind w:left="0"/>
        <w:rPr>
          <w:sz w:val="28"/>
          <w:szCs w:val="28"/>
        </w:rPr>
        <w:sectPr w:rsidR="00C84914" w:rsidSect="00551912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DA23A9" w:rsidRPr="00AF3A9A" w:rsidRDefault="00C84914" w:rsidP="00C84914">
      <w:pPr>
        <w:pStyle w:val="ae"/>
        <w:widowControl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C70097" w:rsidRPr="00AF3A9A">
        <w:rPr>
          <w:sz w:val="28"/>
          <w:szCs w:val="28"/>
        </w:rPr>
        <w:t xml:space="preserve">Показатели комплекса процессных мероприятий </w:t>
      </w:r>
      <w:r w:rsidR="00BC225A" w:rsidRPr="00AF3A9A">
        <w:rPr>
          <w:sz w:val="28"/>
          <w:szCs w:val="28"/>
        </w:rPr>
        <w:t>«</w:t>
      </w:r>
      <w:r w:rsidR="00C70097" w:rsidRPr="00AF3A9A">
        <w:rPr>
          <w:sz w:val="28"/>
          <w:szCs w:val="28"/>
        </w:rPr>
        <w:t>Формирование патриотизма, гражданственности и профилактики деструктивных проявлений в молодежной среде</w:t>
      </w:r>
      <w:r w:rsidR="00BC225A" w:rsidRPr="00AF3A9A">
        <w:rPr>
          <w:sz w:val="28"/>
          <w:szCs w:val="28"/>
        </w:rPr>
        <w:t>»</w:t>
      </w:r>
    </w:p>
    <w:p w:rsidR="00DA23A9" w:rsidRPr="00AF3A9A" w:rsidRDefault="00DA23A9" w:rsidP="00C84914">
      <w:pPr>
        <w:pStyle w:val="ae"/>
        <w:widowControl w:val="0"/>
        <w:ind w:left="0"/>
        <w:jc w:val="center"/>
        <w:rPr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1418"/>
        <w:gridCol w:w="1417"/>
        <w:gridCol w:w="1276"/>
        <w:gridCol w:w="709"/>
        <w:gridCol w:w="850"/>
        <w:gridCol w:w="851"/>
        <w:gridCol w:w="850"/>
        <w:gridCol w:w="1559"/>
        <w:gridCol w:w="2835"/>
        <w:gridCol w:w="2126"/>
      </w:tblGrid>
      <w:tr w:rsidR="00C84914" w:rsidRPr="00C84914" w:rsidTr="00C84914">
        <w:trPr>
          <w:trHeight w:val="360"/>
        </w:trPr>
        <w:tc>
          <w:tcPr>
            <w:tcW w:w="709" w:type="dxa"/>
            <w:vMerge w:val="restart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№</w:t>
            </w:r>
            <w:r w:rsidRPr="00C8491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5387" w:type="dxa"/>
            <w:vMerge w:val="restart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0" w:type="dxa"/>
            <w:gridSpan w:val="4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35" w:type="dxa"/>
            <w:vMerge w:val="restart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Информационная система</w:t>
            </w:r>
          </w:p>
        </w:tc>
      </w:tr>
      <w:tr w:rsidR="00C84914" w:rsidRPr="00C84914" w:rsidTr="00C84914">
        <w:trPr>
          <w:trHeight w:val="360"/>
        </w:trPr>
        <w:tc>
          <w:tcPr>
            <w:tcW w:w="709" w:type="dxa"/>
            <w:vMerge/>
          </w:tcPr>
          <w:p w:rsidR="00C84914" w:rsidRPr="00C84914" w:rsidRDefault="00C84914" w:rsidP="00C84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C84914" w:rsidRPr="00C84914" w:rsidRDefault="00C84914" w:rsidP="00C84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4914" w:rsidRPr="00C84914" w:rsidRDefault="00C84914" w:rsidP="00C84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4914" w:rsidRPr="00C84914" w:rsidRDefault="00C84914" w:rsidP="00C84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4914" w:rsidRPr="00C84914" w:rsidRDefault="00C84914" w:rsidP="00C84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835" w:type="dxa"/>
            <w:vMerge/>
          </w:tcPr>
          <w:p w:rsidR="00C84914" w:rsidRPr="00C84914" w:rsidRDefault="00C84914" w:rsidP="00C84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84914" w:rsidRPr="00C84914" w:rsidRDefault="00C84914" w:rsidP="00C84914">
            <w:pPr>
              <w:jc w:val="center"/>
              <w:rPr>
                <w:sz w:val="24"/>
                <w:szCs w:val="24"/>
              </w:rPr>
            </w:pPr>
          </w:p>
        </w:tc>
      </w:tr>
      <w:tr w:rsidR="00C84914" w:rsidRPr="00C84914" w:rsidTr="00C84914">
        <w:tc>
          <w:tcPr>
            <w:tcW w:w="70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13</w:t>
            </w:r>
          </w:p>
        </w:tc>
      </w:tr>
      <w:tr w:rsidR="00C84914" w:rsidRPr="00C84914" w:rsidTr="00C84914">
        <w:tc>
          <w:tcPr>
            <w:tcW w:w="21546" w:type="dxa"/>
            <w:gridSpan w:val="13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C84914" w:rsidRPr="00C84914" w:rsidTr="00C84914">
        <w:tc>
          <w:tcPr>
            <w:tcW w:w="70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C84914" w:rsidRPr="00C84914" w:rsidRDefault="00C84914" w:rsidP="00AF3A9A">
            <w:pPr>
              <w:rPr>
                <w:color w:val="000000" w:themeColor="dark1"/>
                <w:sz w:val="24"/>
                <w:szCs w:val="24"/>
              </w:rPr>
            </w:pPr>
            <w:r w:rsidRPr="00C84914">
              <w:rPr>
                <w:color w:val="000000" w:themeColor="dark1"/>
                <w:sz w:val="24"/>
                <w:szCs w:val="24"/>
              </w:rP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55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</w:tcPr>
          <w:p w:rsidR="00C84914" w:rsidRPr="00C84914" w:rsidRDefault="00C84914" w:rsidP="00AF3A9A">
            <w:pPr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C84914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5,2</w:t>
            </w:r>
          </w:p>
        </w:tc>
        <w:tc>
          <w:tcPr>
            <w:tcW w:w="851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5,3</w:t>
            </w:r>
          </w:p>
        </w:tc>
        <w:tc>
          <w:tcPr>
            <w:tcW w:w="850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5,4</w:t>
            </w:r>
          </w:p>
        </w:tc>
        <w:tc>
          <w:tcPr>
            <w:tcW w:w="155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5,8</w:t>
            </w:r>
          </w:p>
        </w:tc>
        <w:tc>
          <w:tcPr>
            <w:tcW w:w="2835" w:type="dxa"/>
          </w:tcPr>
          <w:p w:rsidR="00C84914" w:rsidRPr="00C84914" w:rsidRDefault="00C84914" w:rsidP="00C84914">
            <w:pPr>
              <w:widowControl w:val="0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6" w:type="dxa"/>
          </w:tcPr>
          <w:p w:rsidR="00C84914" w:rsidRPr="00C84914" w:rsidRDefault="00C84914" w:rsidP="00C84914">
            <w:pPr>
              <w:widowControl w:val="0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84914" w:rsidRPr="00C84914" w:rsidTr="00C84914">
        <w:tc>
          <w:tcPr>
            <w:tcW w:w="70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1.2.</w:t>
            </w:r>
          </w:p>
        </w:tc>
        <w:tc>
          <w:tcPr>
            <w:tcW w:w="5387" w:type="dxa"/>
          </w:tcPr>
          <w:p w:rsidR="00C84914" w:rsidRPr="00C84914" w:rsidRDefault="00C84914" w:rsidP="00AF3A9A">
            <w:pPr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 xml:space="preserve">Охват молодёжи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 </w:t>
            </w:r>
          </w:p>
        </w:tc>
        <w:tc>
          <w:tcPr>
            <w:tcW w:w="155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 xml:space="preserve">возрастание </w:t>
            </w:r>
          </w:p>
        </w:tc>
        <w:tc>
          <w:tcPr>
            <w:tcW w:w="1418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</w:tcPr>
          <w:p w:rsidR="00C84914" w:rsidRPr="00C84914" w:rsidRDefault="00C84914" w:rsidP="00AF3A9A">
            <w:pPr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C84914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3,7</w:t>
            </w:r>
          </w:p>
        </w:tc>
        <w:tc>
          <w:tcPr>
            <w:tcW w:w="70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3,9</w:t>
            </w:r>
          </w:p>
        </w:tc>
        <w:tc>
          <w:tcPr>
            <w:tcW w:w="851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4,2</w:t>
            </w:r>
          </w:p>
        </w:tc>
        <w:tc>
          <w:tcPr>
            <w:tcW w:w="155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4,6</w:t>
            </w:r>
          </w:p>
        </w:tc>
        <w:tc>
          <w:tcPr>
            <w:tcW w:w="2835" w:type="dxa"/>
          </w:tcPr>
          <w:p w:rsidR="00C84914" w:rsidRPr="00C84914" w:rsidRDefault="00C84914" w:rsidP="00C84914">
            <w:pPr>
              <w:widowControl w:val="0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6" w:type="dxa"/>
          </w:tcPr>
          <w:p w:rsidR="00C84914" w:rsidRPr="00C84914" w:rsidRDefault="00C84914" w:rsidP="00C84914">
            <w:pPr>
              <w:widowControl w:val="0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84914" w:rsidRPr="00C84914" w:rsidTr="00C84914">
        <w:tc>
          <w:tcPr>
            <w:tcW w:w="70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:rsidR="00C84914" w:rsidRPr="00C84914" w:rsidRDefault="00C84914" w:rsidP="00AF3A9A">
            <w:pPr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 xml:space="preserve">Охват молодежи, наиболее подверженной влиянию (14-22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 </w:t>
            </w:r>
          </w:p>
        </w:tc>
        <w:tc>
          <w:tcPr>
            <w:tcW w:w="155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</w:tcPr>
          <w:p w:rsidR="00C84914" w:rsidRPr="00C84914" w:rsidRDefault="00C84914" w:rsidP="00AF3A9A">
            <w:pPr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C84914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1,8</w:t>
            </w:r>
          </w:p>
        </w:tc>
        <w:tc>
          <w:tcPr>
            <w:tcW w:w="70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1,9</w:t>
            </w:r>
          </w:p>
        </w:tc>
        <w:tc>
          <w:tcPr>
            <w:tcW w:w="851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1,9</w:t>
            </w:r>
          </w:p>
        </w:tc>
        <w:tc>
          <w:tcPr>
            <w:tcW w:w="155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1,9</w:t>
            </w:r>
          </w:p>
        </w:tc>
        <w:tc>
          <w:tcPr>
            <w:tcW w:w="2835" w:type="dxa"/>
          </w:tcPr>
          <w:p w:rsidR="00C84914" w:rsidRPr="00C84914" w:rsidRDefault="00C84914" w:rsidP="00C84914">
            <w:pPr>
              <w:widowControl w:val="0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6" w:type="dxa"/>
          </w:tcPr>
          <w:p w:rsidR="00C84914" w:rsidRPr="00C84914" w:rsidRDefault="00C84914" w:rsidP="00C84914">
            <w:pPr>
              <w:widowControl w:val="0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84914" w:rsidRPr="00C84914" w:rsidTr="00C84914">
        <w:tc>
          <w:tcPr>
            <w:tcW w:w="709" w:type="dxa"/>
          </w:tcPr>
          <w:p w:rsidR="00C84914" w:rsidRPr="00C84914" w:rsidRDefault="00C84914" w:rsidP="00C84914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1.4.</w:t>
            </w:r>
          </w:p>
        </w:tc>
        <w:tc>
          <w:tcPr>
            <w:tcW w:w="5387" w:type="dxa"/>
          </w:tcPr>
          <w:p w:rsidR="00C84914" w:rsidRPr="00C84914" w:rsidRDefault="00C84914" w:rsidP="00C84914">
            <w:pPr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 xml:space="preserve">Доля несовершеннолетних в возрасте </w:t>
            </w:r>
            <w:r>
              <w:rPr>
                <w:sz w:val="24"/>
                <w:szCs w:val="24"/>
              </w:rPr>
              <w:br/>
            </w:r>
            <w:r w:rsidRPr="00C84914">
              <w:rPr>
                <w:sz w:val="24"/>
                <w:szCs w:val="24"/>
              </w:rPr>
              <w:t>от 14 до 17 лет включительно, признанных на территории муниципального района / городского округа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55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КМП</w:t>
            </w:r>
          </w:p>
        </w:tc>
        <w:tc>
          <w:tcPr>
            <w:tcW w:w="1417" w:type="dxa"/>
          </w:tcPr>
          <w:p w:rsidR="00C84914" w:rsidRPr="00C84914" w:rsidRDefault="00C84914" w:rsidP="00AF3A9A">
            <w:pPr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процент</w:t>
            </w:r>
          </w:p>
        </w:tc>
        <w:tc>
          <w:tcPr>
            <w:tcW w:w="1276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82,0</w:t>
            </w:r>
          </w:p>
        </w:tc>
        <w:tc>
          <w:tcPr>
            <w:tcW w:w="70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82,0</w:t>
            </w:r>
          </w:p>
        </w:tc>
        <w:tc>
          <w:tcPr>
            <w:tcW w:w="851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82,0</w:t>
            </w:r>
          </w:p>
        </w:tc>
        <w:tc>
          <w:tcPr>
            <w:tcW w:w="850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82,0</w:t>
            </w:r>
          </w:p>
        </w:tc>
        <w:tc>
          <w:tcPr>
            <w:tcW w:w="1559" w:type="dxa"/>
          </w:tcPr>
          <w:p w:rsidR="00C84914" w:rsidRPr="00C84914" w:rsidRDefault="00C84914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82,0</w:t>
            </w:r>
          </w:p>
        </w:tc>
        <w:tc>
          <w:tcPr>
            <w:tcW w:w="2835" w:type="dxa"/>
          </w:tcPr>
          <w:p w:rsidR="00C84914" w:rsidRPr="00C84914" w:rsidRDefault="00C84914" w:rsidP="00C84914">
            <w:pPr>
              <w:widowControl w:val="0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6" w:type="dxa"/>
          </w:tcPr>
          <w:p w:rsidR="00C84914" w:rsidRPr="00C84914" w:rsidRDefault="00C84914" w:rsidP="00C84914">
            <w:pPr>
              <w:widowControl w:val="0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23A9" w:rsidRPr="00AF3A9A" w:rsidRDefault="00DA23A9" w:rsidP="00AF3A9A">
      <w:pPr>
        <w:widowControl w:val="0"/>
        <w:ind w:firstLine="708"/>
        <w:jc w:val="both"/>
        <w:rPr>
          <w:sz w:val="28"/>
          <w:szCs w:val="28"/>
        </w:rPr>
      </w:pPr>
    </w:p>
    <w:p w:rsidR="00DA23A9" w:rsidRPr="00C84914" w:rsidRDefault="00C70097" w:rsidP="00AF3A9A">
      <w:pPr>
        <w:widowControl w:val="0"/>
        <w:ind w:firstLine="708"/>
        <w:jc w:val="both"/>
        <w:rPr>
          <w:sz w:val="24"/>
          <w:szCs w:val="28"/>
        </w:rPr>
      </w:pPr>
      <w:r w:rsidRPr="00C84914">
        <w:rPr>
          <w:sz w:val="24"/>
          <w:szCs w:val="28"/>
        </w:rPr>
        <w:t>Примечание.</w:t>
      </w:r>
    </w:p>
    <w:p w:rsidR="00DA23A9" w:rsidRPr="00C84914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C84914">
        <w:rPr>
          <w:sz w:val="24"/>
          <w:szCs w:val="28"/>
        </w:rPr>
        <w:t>Используемые сокращения:</w:t>
      </w:r>
    </w:p>
    <w:p w:rsidR="00DA23A9" w:rsidRPr="00C84914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C84914">
        <w:rPr>
          <w:sz w:val="24"/>
          <w:szCs w:val="28"/>
        </w:rPr>
        <w:t>КПМ – комплекс процессных мероприятий;</w:t>
      </w:r>
    </w:p>
    <w:p w:rsidR="00DA23A9" w:rsidRPr="00C84914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C84914">
        <w:rPr>
          <w:sz w:val="24"/>
          <w:szCs w:val="28"/>
        </w:rPr>
        <w:t>ОКЕИ – Общероссийский классификатор единиц измерения;</w:t>
      </w:r>
    </w:p>
    <w:p w:rsidR="00DA23A9" w:rsidRPr="00AF3A9A" w:rsidRDefault="00C70097" w:rsidP="00AF3A9A">
      <w:pPr>
        <w:rPr>
          <w:sz w:val="28"/>
          <w:szCs w:val="28"/>
        </w:rPr>
      </w:pPr>
      <w:r w:rsidRPr="00AF3A9A">
        <w:rPr>
          <w:sz w:val="28"/>
          <w:szCs w:val="28"/>
        </w:rPr>
        <w:br w:type="page"/>
      </w:r>
    </w:p>
    <w:p w:rsidR="00C84914" w:rsidRDefault="00C70097" w:rsidP="00C84914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DA23A9" w:rsidRPr="00AF3A9A" w:rsidRDefault="00BC225A" w:rsidP="00C84914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«</w:t>
      </w:r>
      <w:r w:rsidR="00C70097" w:rsidRPr="00AF3A9A">
        <w:rPr>
          <w:rFonts w:ascii="Times New Roman" w:hAnsi="Times New Roman"/>
          <w:b w:val="0"/>
          <w:sz w:val="28"/>
          <w:szCs w:val="28"/>
        </w:rPr>
        <w:t>Формирование патриотизма, гражданственности и профилактики деструктивных проявлений в молодежной среде</w:t>
      </w:r>
      <w:r w:rsidRPr="00AF3A9A">
        <w:rPr>
          <w:rFonts w:ascii="Times New Roman" w:hAnsi="Times New Roman"/>
          <w:b w:val="0"/>
          <w:sz w:val="28"/>
          <w:szCs w:val="28"/>
        </w:rPr>
        <w:t>»</w:t>
      </w:r>
    </w:p>
    <w:p w:rsidR="00DA23A9" w:rsidRPr="00AF3A9A" w:rsidRDefault="00DA23A9" w:rsidP="00C84914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4111"/>
        <w:gridCol w:w="5387"/>
        <w:gridCol w:w="1417"/>
        <w:gridCol w:w="1276"/>
        <w:gridCol w:w="826"/>
        <w:gridCol w:w="866"/>
        <w:gridCol w:w="865"/>
        <w:gridCol w:w="844"/>
      </w:tblGrid>
      <w:tr w:rsidR="00DA23A9" w:rsidRPr="00C84914" w:rsidTr="00D0488B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Значение</w:t>
            </w:r>
          </w:p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DA23A9" w:rsidRPr="00C84914" w:rsidTr="00D0488B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DA23A9" w:rsidP="00D048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значение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2027</w:t>
            </w:r>
          </w:p>
        </w:tc>
      </w:tr>
      <w:tr w:rsidR="00DA23A9" w:rsidRPr="00C84914" w:rsidTr="00D0488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10</w:t>
            </w:r>
          </w:p>
        </w:tc>
      </w:tr>
      <w:tr w:rsidR="00DA23A9" w:rsidRPr="00C84914" w:rsidTr="00D0488B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ind w:firstLine="709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BC225A" w:rsidRPr="00C84914">
              <w:rPr>
                <w:sz w:val="24"/>
                <w:szCs w:val="24"/>
              </w:rPr>
              <w:t>«</w:t>
            </w:r>
            <w:r w:rsidRPr="00C84914">
              <w:rPr>
                <w:sz w:val="24"/>
                <w:szCs w:val="24"/>
              </w:rP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</w:t>
            </w:r>
            <w:r w:rsidR="00BC225A" w:rsidRPr="00C84914">
              <w:rPr>
                <w:sz w:val="24"/>
                <w:szCs w:val="24"/>
              </w:rPr>
              <w:t>»</w:t>
            </w:r>
          </w:p>
        </w:tc>
      </w:tr>
      <w:tr w:rsidR="00DA23A9" w:rsidRPr="00C84914" w:rsidTr="00D0488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AF3A9A">
            <w:pPr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 xml:space="preserve"> Мероприятие (результат) 1</w:t>
            </w:r>
            <w:r w:rsidR="00D0488B">
              <w:rPr>
                <w:sz w:val="24"/>
                <w:szCs w:val="24"/>
              </w:rPr>
              <w:t>.</w:t>
            </w:r>
            <w:r w:rsidRPr="00C84914">
              <w:rPr>
                <w:sz w:val="24"/>
                <w:szCs w:val="24"/>
              </w:rPr>
              <w:t xml:space="preserve"> </w:t>
            </w:r>
            <w:r w:rsidR="00BC225A" w:rsidRPr="00C84914">
              <w:rPr>
                <w:sz w:val="24"/>
                <w:szCs w:val="24"/>
              </w:rPr>
              <w:t>«</w:t>
            </w:r>
            <w:r w:rsidRPr="00C84914">
              <w:rPr>
                <w:sz w:val="24"/>
                <w:szCs w:val="24"/>
              </w:rPr>
              <w:t>Осуществлено вовлечение молодежи Красносулинского района в современную практику формирования патриотизма</w:t>
            </w:r>
            <w:r w:rsidR="00BC225A" w:rsidRPr="00C84914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Количество муниципальных мероприятий с молодежью, реализованных отделом социальной политики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29</w:t>
            </w:r>
          </w:p>
        </w:tc>
      </w:tr>
      <w:tr w:rsidR="00DA23A9" w:rsidRPr="00C84914" w:rsidTr="00D0488B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AF3A9A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1.2</w:t>
            </w:r>
            <w:r w:rsidR="00C84914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AF3A9A">
            <w:pPr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Мероприятие (результат) 2</w:t>
            </w:r>
            <w:r w:rsidR="00D0488B">
              <w:rPr>
                <w:sz w:val="24"/>
                <w:szCs w:val="24"/>
              </w:rPr>
              <w:t>.</w:t>
            </w:r>
            <w:r w:rsidRPr="00C84914">
              <w:rPr>
                <w:sz w:val="24"/>
                <w:szCs w:val="24"/>
              </w:rPr>
              <w:t xml:space="preserve"> </w:t>
            </w:r>
            <w:r w:rsidR="00BC225A" w:rsidRPr="00C84914">
              <w:rPr>
                <w:sz w:val="24"/>
                <w:szCs w:val="24"/>
              </w:rPr>
              <w:t>«</w:t>
            </w:r>
            <w:r w:rsidRPr="00C84914">
              <w:rPr>
                <w:sz w:val="24"/>
                <w:szCs w:val="24"/>
              </w:rPr>
              <w:t>Организована и</w:t>
            </w:r>
            <w:r w:rsidR="00BC225A" w:rsidRPr="00C84914">
              <w:rPr>
                <w:sz w:val="24"/>
                <w:szCs w:val="24"/>
              </w:rPr>
              <w:t xml:space="preserve"> </w:t>
            </w:r>
            <w:r w:rsidRPr="00C84914">
              <w:rPr>
                <w:sz w:val="24"/>
                <w:szCs w:val="24"/>
              </w:rPr>
              <w:t>проведена профилактическая работа в сфере противодействия антисоциальному и деструктивному влиянию на молодое поколение</w:t>
            </w:r>
            <w:r w:rsidR="00BC225A" w:rsidRPr="00C84914">
              <w:rPr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Количество выездных профилактических мероприятий с молодежью, реализованных отделом социальной политики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C84914" w:rsidRDefault="00C70097" w:rsidP="00D0488B">
            <w:pPr>
              <w:widowControl w:val="0"/>
              <w:jc w:val="center"/>
              <w:rPr>
                <w:sz w:val="24"/>
                <w:szCs w:val="24"/>
              </w:rPr>
            </w:pPr>
            <w:r w:rsidRPr="00C84914">
              <w:rPr>
                <w:sz w:val="24"/>
                <w:szCs w:val="24"/>
              </w:rPr>
              <w:t>10</w:t>
            </w:r>
          </w:p>
        </w:tc>
      </w:tr>
    </w:tbl>
    <w:p w:rsidR="00DA23A9" w:rsidRPr="00AF3A9A" w:rsidRDefault="00DA23A9" w:rsidP="00AF3A9A">
      <w:pPr>
        <w:widowControl w:val="0"/>
        <w:ind w:firstLine="708"/>
        <w:jc w:val="both"/>
        <w:rPr>
          <w:sz w:val="28"/>
          <w:szCs w:val="28"/>
        </w:rPr>
      </w:pPr>
    </w:p>
    <w:p w:rsidR="00DA23A9" w:rsidRPr="00D0488B" w:rsidRDefault="00C70097" w:rsidP="00AF3A9A">
      <w:pPr>
        <w:widowControl w:val="0"/>
        <w:ind w:firstLine="708"/>
        <w:jc w:val="both"/>
        <w:rPr>
          <w:sz w:val="24"/>
          <w:szCs w:val="28"/>
        </w:rPr>
      </w:pPr>
      <w:r w:rsidRPr="00D0488B">
        <w:rPr>
          <w:sz w:val="24"/>
          <w:szCs w:val="28"/>
        </w:rPr>
        <w:t>Примечание.</w:t>
      </w:r>
    </w:p>
    <w:p w:rsidR="00DA23A9" w:rsidRPr="00D0488B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D0488B">
        <w:rPr>
          <w:sz w:val="24"/>
          <w:szCs w:val="28"/>
        </w:rPr>
        <w:t>Используемое сокращение:</w:t>
      </w:r>
    </w:p>
    <w:p w:rsidR="00C70097" w:rsidRPr="00D0488B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D0488B">
        <w:rPr>
          <w:sz w:val="24"/>
          <w:szCs w:val="28"/>
        </w:rPr>
        <w:t>ОКЕИ – Общероссийский классификатор единиц измерения.</w:t>
      </w:r>
    </w:p>
    <w:p w:rsidR="00D0488B" w:rsidRDefault="00D0488B" w:rsidP="00D0488B">
      <w:pPr>
        <w:rPr>
          <w:sz w:val="28"/>
          <w:szCs w:val="28"/>
        </w:rPr>
      </w:pPr>
    </w:p>
    <w:p w:rsidR="00D0488B" w:rsidRDefault="00C70097" w:rsidP="00D0488B">
      <w:pPr>
        <w:jc w:val="center"/>
        <w:rPr>
          <w:sz w:val="28"/>
          <w:szCs w:val="28"/>
        </w:rPr>
      </w:pPr>
      <w:r w:rsidRPr="00AF3A9A">
        <w:rPr>
          <w:sz w:val="28"/>
          <w:szCs w:val="28"/>
        </w:rPr>
        <w:t xml:space="preserve">4. Финансовое обеспечение комплекса процессных мероприятий </w:t>
      </w:r>
    </w:p>
    <w:p w:rsidR="00DA23A9" w:rsidRPr="00AF3A9A" w:rsidRDefault="00BC225A" w:rsidP="00D0488B">
      <w:pPr>
        <w:jc w:val="center"/>
        <w:rPr>
          <w:sz w:val="28"/>
          <w:szCs w:val="28"/>
        </w:rPr>
      </w:pPr>
      <w:r w:rsidRPr="00AF3A9A">
        <w:rPr>
          <w:sz w:val="28"/>
          <w:szCs w:val="28"/>
        </w:rPr>
        <w:t>«</w:t>
      </w:r>
      <w:r w:rsidR="00C70097" w:rsidRPr="00AF3A9A">
        <w:rPr>
          <w:sz w:val="28"/>
          <w:szCs w:val="28"/>
        </w:rPr>
        <w:t>Формирование патриотизма, гражданственности и профилактики деструктивных проявлений в молодежной среде</w:t>
      </w:r>
      <w:r w:rsidRPr="00AF3A9A">
        <w:rPr>
          <w:sz w:val="28"/>
          <w:szCs w:val="28"/>
        </w:rPr>
        <w:t>»</w:t>
      </w:r>
    </w:p>
    <w:p w:rsidR="00DA23A9" w:rsidRPr="00AF3A9A" w:rsidRDefault="00DA23A9" w:rsidP="00AF3A9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"/>
        <w:gridCol w:w="13850"/>
        <w:gridCol w:w="3419"/>
        <w:gridCol w:w="1297"/>
        <w:gridCol w:w="1134"/>
        <w:gridCol w:w="1237"/>
      </w:tblGrid>
      <w:tr w:rsidR="00DA23A9" w:rsidRPr="00D0488B" w:rsidTr="00D0488B">
        <w:trPr>
          <w:trHeight w:val="20"/>
        </w:trPr>
        <w:tc>
          <w:tcPr>
            <w:tcW w:w="609" w:type="dxa"/>
            <w:vMerge w:val="restart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3850" w:type="dxa"/>
            <w:vMerge w:val="restart"/>
          </w:tcPr>
          <w:p w:rsidR="00D0488B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19" w:type="dxa"/>
            <w:vMerge w:val="restart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668" w:type="dxa"/>
            <w:gridSpan w:val="3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</w:t>
            </w:r>
            <w:r w:rsidR="00D0488B" w:rsidRPr="00D04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88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13850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3419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 w:val="restart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Формирование патриотизма, гражданственности и профилактики деструктивных проявлений в молодежной среде</w:t>
            </w:r>
            <w:r w:rsidR="00BC225A" w:rsidRPr="00D0488B">
              <w:rPr>
                <w:sz w:val="24"/>
                <w:szCs w:val="24"/>
              </w:rPr>
              <w:t>»</w:t>
            </w:r>
            <w:r w:rsidRPr="00D0488B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391,6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391,6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395,4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X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365,7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365,7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365,7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X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25,9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25,9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29,7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 w:val="restart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Мероприятие (результат) 1</w:t>
            </w:r>
            <w:r w:rsidR="00D0488B" w:rsidRPr="00D0488B">
              <w:rPr>
                <w:sz w:val="24"/>
                <w:szCs w:val="24"/>
              </w:rPr>
              <w:t>.</w:t>
            </w:r>
            <w:r w:rsidRPr="00D0488B">
              <w:rPr>
                <w:sz w:val="24"/>
                <w:szCs w:val="24"/>
              </w:rPr>
              <w:t xml:space="preserve">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Осуществлено вовлечение молодежи Красносулинского района в современную практику формирования патриотизма</w:t>
            </w:r>
            <w:r w:rsidR="00BC225A" w:rsidRPr="00D0488B">
              <w:rPr>
                <w:sz w:val="24"/>
                <w:szCs w:val="24"/>
              </w:rPr>
              <w:t>»</w:t>
            </w:r>
            <w:r w:rsidRPr="00D0488B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X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 w:val="restart"/>
          </w:tcPr>
          <w:p w:rsidR="00DA23A9" w:rsidRPr="00D0488B" w:rsidRDefault="00C70097" w:rsidP="00D0488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88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Мероприятие (результат) 2</w:t>
            </w:r>
            <w:r w:rsidR="00D0488B" w:rsidRPr="00D0488B">
              <w:rPr>
                <w:sz w:val="24"/>
                <w:szCs w:val="24"/>
              </w:rPr>
              <w:t>.</w:t>
            </w:r>
            <w:r w:rsidRPr="00D0488B">
              <w:rPr>
                <w:sz w:val="24"/>
                <w:szCs w:val="24"/>
              </w:rPr>
              <w:t xml:space="preserve">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Произведена профилактическая работа в сфере противодействия антисоциальному и деструктивному влиянию на молодое поколение</w:t>
            </w:r>
            <w:r w:rsidR="00BC225A" w:rsidRPr="00D0488B">
              <w:rPr>
                <w:sz w:val="24"/>
                <w:szCs w:val="24"/>
              </w:rPr>
              <w:t>»</w:t>
            </w:r>
            <w:r w:rsidRPr="00D0488B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X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X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</w:tr>
      <w:tr w:rsidR="00DA23A9" w:rsidRPr="00D0488B" w:rsidTr="00D0488B">
        <w:trPr>
          <w:trHeight w:val="20"/>
        </w:trPr>
        <w:tc>
          <w:tcPr>
            <w:tcW w:w="609" w:type="dxa"/>
            <w:vMerge/>
          </w:tcPr>
          <w:p w:rsidR="00DA23A9" w:rsidRPr="00D0488B" w:rsidRDefault="00DA23A9" w:rsidP="00D0488B">
            <w:pPr>
              <w:rPr>
                <w:sz w:val="24"/>
                <w:szCs w:val="24"/>
              </w:rPr>
            </w:pPr>
          </w:p>
        </w:tc>
        <w:tc>
          <w:tcPr>
            <w:tcW w:w="13850" w:type="dxa"/>
          </w:tcPr>
          <w:p w:rsidR="00DA23A9" w:rsidRPr="00D0488B" w:rsidRDefault="00C70097" w:rsidP="00D0488B">
            <w:pPr>
              <w:widowContro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1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X</w:t>
            </w:r>
          </w:p>
        </w:tc>
        <w:tc>
          <w:tcPr>
            <w:tcW w:w="129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  <w:tc>
          <w:tcPr>
            <w:tcW w:w="1237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0,0</w:t>
            </w:r>
          </w:p>
        </w:tc>
      </w:tr>
    </w:tbl>
    <w:p w:rsidR="00DA23A9" w:rsidRPr="00AF3A9A" w:rsidRDefault="00DA23A9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C70097" w:rsidRPr="00AF3A9A" w:rsidRDefault="00C70097" w:rsidP="00AF3A9A">
      <w:pPr>
        <w:rPr>
          <w:b/>
          <w:sz w:val="28"/>
          <w:szCs w:val="28"/>
        </w:rPr>
      </w:pPr>
      <w:r w:rsidRPr="00AF3A9A">
        <w:rPr>
          <w:sz w:val="28"/>
          <w:szCs w:val="28"/>
        </w:rPr>
        <w:br w:type="page"/>
      </w:r>
    </w:p>
    <w:p w:rsidR="00D0488B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 xml:space="preserve">5. План реализации комплекса процессных мероприятий </w:t>
      </w:r>
    </w:p>
    <w:p w:rsidR="00DA23A9" w:rsidRPr="00AF3A9A" w:rsidRDefault="00BC225A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«</w:t>
      </w:r>
      <w:r w:rsidR="00C70097" w:rsidRPr="00AF3A9A">
        <w:rPr>
          <w:rFonts w:ascii="Times New Roman" w:hAnsi="Times New Roman"/>
          <w:b w:val="0"/>
          <w:sz w:val="28"/>
          <w:szCs w:val="28"/>
        </w:rPr>
        <w:t>Формирование патриотизма, гражданственности и профилактики деструктивных проявлений в молодежной среде</w:t>
      </w:r>
      <w:r w:rsidRPr="00AF3A9A">
        <w:rPr>
          <w:rFonts w:ascii="Times New Roman" w:hAnsi="Times New Roman"/>
          <w:b w:val="0"/>
          <w:sz w:val="28"/>
          <w:szCs w:val="28"/>
        </w:rPr>
        <w:t>»</w:t>
      </w:r>
      <w:r w:rsidR="00C70097" w:rsidRPr="00AF3A9A">
        <w:rPr>
          <w:rFonts w:ascii="Times New Roman" w:hAnsi="Times New Roman"/>
          <w:sz w:val="28"/>
          <w:szCs w:val="28"/>
        </w:rPr>
        <w:t xml:space="preserve"> </w:t>
      </w:r>
      <w:r w:rsidR="00C70097" w:rsidRPr="00AF3A9A">
        <w:rPr>
          <w:rFonts w:ascii="Times New Roman" w:hAnsi="Times New Roman"/>
          <w:b w:val="0"/>
          <w:sz w:val="28"/>
          <w:szCs w:val="28"/>
        </w:rPr>
        <w:t xml:space="preserve">на 2025-2027 годы </w:t>
      </w:r>
    </w:p>
    <w:p w:rsidR="00DA23A9" w:rsidRPr="00AF3A9A" w:rsidRDefault="00DA23A9" w:rsidP="00AF3A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560"/>
        <w:gridCol w:w="5669"/>
        <w:gridCol w:w="3114"/>
        <w:gridCol w:w="3123"/>
      </w:tblGrid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№</w:t>
            </w:r>
            <w:r w:rsidRPr="00D0488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71" w:type="dxa"/>
          </w:tcPr>
          <w:p w:rsidR="003364AC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Ответственный исполнитель</w:t>
            </w:r>
            <w:r w:rsidRPr="00D0488B">
              <w:rPr>
                <w:sz w:val="24"/>
                <w:szCs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3364AC" w:rsidRPr="003364AC" w:rsidRDefault="003364AC">
      <w:pPr>
        <w:rPr>
          <w:sz w:val="2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560"/>
        <w:gridCol w:w="5669"/>
        <w:gridCol w:w="3114"/>
        <w:gridCol w:w="3123"/>
      </w:tblGrid>
      <w:tr w:rsidR="00D0488B" w:rsidRPr="00D0488B" w:rsidTr="003364AC">
        <w:trPr>
          <w:trHeight w:val="20"/>
          <w:tblHeader/>
        </w:trPr>
        <w:tc>
          <w:tcPr>
            <w:tcW w:w="709" w:type="dxa"/>
          </w:tcPr>
          <w:p w:rsidR="00D0488B" w:rsidRPr="00D0488B" w:rsidRDefault="00D0488B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D0488B" w:rsidRPr="00D0488B" w:rsidRDefault="00D0488B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D0488B" w:rsidRPr="00D0488B" w:rsidRDefault="00D0488B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</w:t>
            </w:r>
          </w:p>
        </w:tc>
        <w:tc>
          <w:tcPr>
            <w:tcW w:w="5669" w:type="dxa"/>
          </w:tcPr>
          <w:p w:rsidR="00D0488B" w:rsidRPr="00D0488B" w:rsidRDefault="00D0488B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4</w:t>
            </w:r>
          </w:p>
        </w:tc>
        <w:tc>
          <w:tcPr>
            <w:tcW w:w="3114" w:type="dxa"/>
          </w:tcPr>
          <w:p w:rsidR="00D0488B" w:rsidRPr="00D0488B" w:rsidRDefault="00D0488B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D0488B" w:rsidRPr="00D0488B" w:rsidRDefault="00D0488B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6</w:t>
            </w:r>
          </w:p>
        </w:tc>
      </w:tr>
      <w:tr w:rsidR="00D0488B" w:rsidRPr="00D0488B" w:rsidTr="00D0488B">
        <w:trPr>
          <w:trHeight w:val="20"/>
        </w:trPr>
        <w:tc>
          <w:tcPr>
            <w:tcW w:w="21546" w:type="dxa"/>
            <w:gridSpan w:val="6"/>
          </w:tcPr>
          <w:p w:rsidR="00D0488B" w:rsidRPr="00D0488B" w:rsidRDefault="00D0488B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1.1.</w:t>
            </w:r>
          </w:p>
        </w:tc>
        <w:tc>
          <w:tcPr>
            <w:tcW w:w="7371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Мероприятие (результат) 1</w:t>
            </w:r>
            <w:r w:rsidR="00D0488B">
              <w:rPr>
                <w:sz w:val="24"/>
                <w:szCs w:val="24"/>
              </w:rPr>
              <w:t>.</w:t>
            </w:r>
            <w:r w:rsidRPr="00D0488B">
              <w:rPr>
                <w:sz w:val="24"/>
                <w:szCs w:val="24"/>
              </w:rPr>
              <w:t xml:space="preserve">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Осуществлено вовлечение молодежи Красносулинского района в современную практику формирования патриотизма</w:t>
            </w:r>
            <w:r w:rsidR="00BC225A" w:rsidRPr="00D0488B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31.12.2025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31.12.2026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31.12.2027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1.2.</w:t>
            </w:r>
          </w:p>
        </w:tc>
        <w:tc>
          <w:tcPr>
            <w:tcW w:w="7371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1.1.</w:t>
            </w:r>
            <w:r w:rsidR="00D0488B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Блокадный хлеб</w:t>
            </w:r>
            <w:r w:rsidR="00BC225A" w:rsidRPr="00D0488B">
              <w:rPr>
                <w:sz w:val="24"/>
                <w:szCs w:val="24"/>
              </w:rPr>
              <w:t>»</w:t>
            </w:r>
            <w:r w:rsidRPr="00D048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01.03.2025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01.03.2026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01.03.2027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1.3.</w:t>
            </w:r>
          </w:p>
        </w:tc>
        <w:tc>
          <w:tcPr>
            <w:tcW w:w="7371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1.2.</w:t>
            </w:r>
            <w:r w:rsidR="00D0488B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 xml:space="preserve">Проведена акция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Народный кинопоказ</w:t>
            </w:r>
            <w:r w:rsidR="00BC225A" w:rsidRPr="00D0488B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01.03.2025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01.03.2026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01.03.2027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1.4.</w:t>
            </w:r>
          </w:p>
        </w:tc>
        <w:tc>
          <w:tcPr>
            <w:tcW w:w="7371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 xml:space="preserve">Контрольная точка 1.3.Проведен муниципальный этап Всероссийской акции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Окна Победы</w:t>
            </w:r>
            <w:r w:rsidR="00BC225A" w:rsidRPr="00D0488B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15.05.2025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15.05.2026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15.05.2027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1.5.</w:t>
            </w:r>
          </w:p>
        </w:tc>
        <w:tc>
          <w:tcPr>
            <w:tcW w:w="7371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1.4.</w:t>
            </w:r>
            <w:r w:rsidR="00D0488B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Георгиевская ленточка</w:t>
            </w:r>
            <w:r w:rsidR="00BC225A" w:rsidRPr="00D0488B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15.05.2025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15.05.2026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15.05.2027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1.6.</w:t>
            </w:r>
          </w:p>
        </w:tc>
        <w:tc>
          <w:tcPr>
            <w:tcW w:w="7371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1.5.</w:t>
            </w:r>
            <w:r w:rsidR="00D0488B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 xml:space="preserve">Проведен муниципальный этап Всероссийской акции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Свеча памяти</w:t>
            </w:r>
            <w:r w:rsidR="00D0488B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1.7.</w:t>
            </w:r>
          </w:p>
        </w:tc>
        <w:tc>
          <w:tcPr>
            <w:tcW w:w="7371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1.6.</w:t>
            </w:r>
            <w:r w:rsidR="00D0488B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>Проведены мероприятия, посвященные празднованию Дня Государственного флага Российской Федерации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1.8.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1.7.</w:t>
            </w:r>
            <w:r w:rsidR="003364AC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>Проведены мероприятия, посвященные Всемирному дню здоровья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1.9.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1.8.</w:t>
            </w:r>
            <w:r w:rsidR="003364AC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>Проведены мероприятия, посвященные всемирному дню борьбы против курения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30.06.2026</w:t>
            </w:r>
          </w:p>
          <w:p w:rsidR="00DA23A9" w:rsidRPr="00D0488B" w:rsidRDefault="00C70097" w:rsidP="003364AC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30.06.2027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1.10.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1.9.</w:t>
            </w:r>
            <w:r w:rsidR="003364AC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>Проведены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01.10.2025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01.10.2026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01.10.2027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1.11.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1.10. Обеспечено участие представителя муниципалитета в областной молодежной программе</w:t>
            </w:r>
            <w:r w:rsidR="00BC225A" w:rsidRPr="00D0488B">
              <w:rPr>
                <w:sz w:val="24"/>
                <w:szCs w:val="24"/>
              </w:rPr>
              <w:t xml:space="preserve"> «</w:t>
            </w:r>
            <w:proofErr w:type="spellStart"/>
            <w:r w:rsidRPr="00D0488B">
              <w:rPr>
                <w:sz w:val="24"/>
                <w:szCs w:val="24"/>
              </w:rPr>
              <w:t>Профилактум</w:t>
            </w:r>
            <w:proofErr w:type="spellEnd"/>
            <w:r w:rsidR="00BC225A" w:rsidRPr="00D0488B">
              <w:rPr>
                <w:sz w:val="24"/>
                <w:szCs w:val="24"/>
              </w:rPr>
              <w:t>»</w:t>
            </w:r>
            <w:r w:rsidRPr="00D048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1.12.</w:t>
            </w:r>
          </w:p>
        </w:tc>
        <w:tc>
          <w:tcPr>
            <w:tcW w:w="7371" w:type="dxa"/>
          </w:tcPr>
          <w:p w:rsidR="003364AC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1.11</w:t>
            </w:r>
            <w:r w:rsidR="003364AC">
              <w:rPr>
                <w:sz w:val="24"/>
                <w:szCs w:val="24"/>
              </w:rPr>
              <w:t>.</w:t>
            </w:r>
            <w:r w:rsidRPr="00D0488B">
              <w:rPr>
                <w:sz w:val="24"/>
                <w:szCs w:val="24"/>
              </w:rPr>
              <w:t xml:space="preserve"> Обеспечено участие</w:t>
            </w:r>
            <w:r w:rsidR="00BC225A" w:rsidRPr="00D0488B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 xml:space="preserve">представителя муниципалитета в областном профилактическом слете </w:t>
            </w:r>
          </w:p>
          <w:p w:rsidR="00DA23A9" w:rsidRPr="00D0488B" w:rsidRDefault="00BC225A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«</w:t>
            </w:r>
            <w:r w:rsidR="00C70097" w:rsidRPr="00D0488B">
              <w:rPr>
                <w:sz w:val="24"/>
                <w:szCs w:val="24"/>
              </w:rPr>
              <w:t>Патриоты Дона</w:t>
            </w:r>
            <w:r w:rsidRPr="00D0488B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1.13.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1.12</w:t>
            </w:r>
            <w:r w:rsidR="003364AC">
              <w:rPr>
                <w:sz w:val="24"/>
                <w:szCs w:val="24"/>
              </w:rPr>
              <w:t xml:space="preserve">. </w:t>
            </w:r>
            <w:r w:rsidRPr="00D0488B">
              <w:rPr>
                <w:sz w:val="24"/>
                <w:szCs w:val="24"/>
              </w:rPr>
              <w:t>Проведена церемония поощрения активистов патриотических и профилактических мероприятий Красносулинского района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lastRenderedPageBreak/>
              <w:t>1.14</w:t>
            </w:r>
            <w:r w:rsidR="00D0488B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Мероприятие (результат) 2</w:t>
            </w:r>
            <w:r w:rsidR="003364AC">
              <w:rPr>
                <w:sz w:val="24"/>
                <w:szCs w:val="24"/>
              </w:rPr>
              <w:t>.</w:t>
            </w:r>
            <w:r w:rsidRPr="00D0488B">
              <w:rPr>
                <w:sz w:val="24"/>
                <w:szCs w:val="24"/>
              </w:rPr>
              <w:t xml:space="preserve"> </w:t>
            </w:r>
            <w:r w:rsidR="00BC225A" w:rsidRPr="00D0488B">
              <w:rPr>
                <w:sz w:val="24"/>
                <w:szCs w:val="24"/>
              </w:rPr>
              <w:t>«</w:t>
            </w:r>
            <w:r w:rsidRPr="00D0488B">
              <w:rPr>
                <w:sz w:val="24"/>
                <w:szCs w:val="24"/>
              </w:rPr>
              <w:t>Произведена профилактическая работа в сфере противодействия антисоциальному и деструктивному влиянию на молодое поколение</w:t>
            </w:r>
            <w:r w:rsidR="00BC225A" w:rsidRPr="00D0488B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31.12.2025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31.12.2026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31.12.2027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Матвиенко Лада Святославовна,</w:t>
            </w:r>
            <w:r w:rsidR="00BC225A" w:rsidRPr="00D0488B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1.15</w:t>
            </w:r>
            <w:r w:rsidR="00D0488B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1.1.</w:t>
            </w:r>
            <w:r w:rsidR="003364AC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>Проведены выездные профилактические мероприятия с молодежью Красносулинского района в первом полугодии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01.07.2025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01.07.2026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01.07.2027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1.16</w:t>
            </w:r>
            <w:r w:rsidR="00D0488B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1.2. Проведены выездные профилактические мероприятия с молодежью Красносулинского района во втором полугодии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1.17</w:t>
            </w:r>
            <w:r w:rsidR="00D0488B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1.3.</w:t>
            </w:r>
            <w:r w:rsidR="003364AC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A23A9" w:rsidRPr="00D0488B" w:rsidTr="00D0488B">
        <w:trPr>
          <w:trHeight w:val="20"/>
        </w:trPr>
        <w:tc>
          <w:tcPr>
            <w:tcW w:w="709" w:type="dxa"/>
          </w:tcPr>
          <w:p w:rsidR="00DA23A9" w:rsidRPr="00D0488B" w:rsidRDefault="00C70097" w:rsidP="00D0488B">
            <w:pPr>
              <w:jc w:val="center"/>
              <w:outlineLvl w:val="0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1.18</w:t>
            </w:r>
            <w:r w:rsidR="00D0488B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23A9" w:rsidRPr="00D0488B" w:rsidRDefault="00C70097" w:rsidP="003364AC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Контрольная точка 1.4.</w:t>
            </w:r>
            <w:r w:rsidR="003364AC">
              <w:rPr>
                <w:sz w:val="24"/>
                <w:szCs w:val="24"/>
              </w:rPr>
              <w:t xml:space="preserve"> </w:t>
            </w:r>
            <w:r w:rsidRPr="00D0488B">
              <w:rPr>
                <w:sz w:val="24"/>
                <w:szCs w:val="24"/>
              </w:rPr>
              <w:t>Произведены расчеты с поставщиками товаров, работ, услуг</w:t>
            </w:r>
            <w:r w:rsidR="00BC225A" w:rsidRPr="00D0488B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20.12.2025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20.12.2026</w:t>
            </w:r>
          </w:p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20.12.2027</w:t>
            </w:r>
          </w:p>
        </w:tc>
        <w:tc>
          <w:tcPr>
            <w:tcW w:w="5669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114" w:type="dxa"/>
          </w:tcPr>
          <w:p w:rsidR="00DA23A9" w:rsidRPr="00D0488B" w:rsidRDefault="00C70097" w:rsidP="00D0488B">
            <w:pPr>
              <w:jc w:val="center"/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Х</w:t>
            </w:r>
          </w:p>
        </w:tc>
        <w:tc>
          <w:tcPr>
            <w:tcW w:w="3123" w:type="dxa"/>
          </w:tcPr>
          <w:p w:rsidR="00DA23A9" w:rsidRPr="00D0488B" w:rsidRDefault="00C70097" w:rsidP="00D0488B">
            <w:pPr>
              <w:rPr>
                <w:sz w:val="24"/>
                <w:szCs w:val="24"/>
              </w:rPr>
            </w:pPr>
            <w:r w:rsidRPr="00D0488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23A9" w:rsidRPr="00AF3A9A" w:rsidRDefault="00DA23A9" w:rsidP="00AF3A9A">
      <w:pPr>
        <w:rPr>
          <w:sz w:val="28"/>
          <w:szCs w:val="28"/>
        </w:rPr>
      </w:pPr>
    </w:p>
    <w:p w:rsidR="003364AC" w:rsidRDefault="003364AC" w:rsidP="00AF3A9A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  <w:sectPr w:rsidR="003364AC" w:rsidSect="00C84914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DA23A9" w:rsidRPr="00AF3A9A" w:rsidRDefault="00C70097" w:rsidP="00AF3A9A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>V. ПАСПОРТ</w:t>
      </w:r>
    </w:p>
    <w:p w:rsidR="003364AC" w:rsidRDefault="00C70097" w:rsidP="00AF3A9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 xml:space="preserve">комплекса процессных мероприятий </w:t>
      </w:r>
    </w:p>
    <w:p w:rsidR="00DA23A9" w:rsidRPr="00AF3A9A" w:rsidRDefault="00BC225A" w:rsidP="00AF3A9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«</w:t>
      </w:r>
      <w:r w:rsidR="00C70097" w:rsidRPr="00AF3A9A">
        <w:rPr>
          <w:rFonts w:ascii="Times New Roman" w:hAnsi="Times New Roman"/>
          <w:b w:val="0"/>
          <w:sz w:val="28"/>
          <w:szCs w:val="28"/>
        </w:rPr>
        <w:t>Формирование эффективной системы поддержки добровольческой деятельности</w:t>
      </w:r>
      <w:r w:rsidRPr="00AF3A9A">
        <w:rPr>
          <w:rFonts w:ascii="Times New Roman" w:hAnsi="Times New Roman"/>
          <w:b w:val="0"/>
          <w:sz w:val="28"/>
          <w:szCs w:val="28"/>
        </w:rPr>
        <w:t>»</w:t>
      </w:r>
      <w:r w:rsidR="00C70097" w:rsidRPr="00AF3A9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A23A9" w:rsidRPr="00AF3A9A" w:rsidRDefault="00DA23A9" w:rsidP="00AF3A9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DA23A9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DA23A9" w:rsidRPr="00AF3A9A" w:rsidRDefault="00DA23A9" w:rsidP="00AF3A9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2"/>
        <w:gridCol w:w="425"/>
        <w:gridCol w:w="8364"/>
      </w:tblGrid>
      <w:tr w:rsidR="003364AC" w:rsidRPr="00AF3A9A" w:rsidTr="006B0CD1">
        <w:trPr>
          <w:trHeight w:val="2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AC" w:rsidRPr="00AF3A9A" w:rsidRDefault="003364AC" w:rsidP="003364AC">
            <w:pPr>
              <w:widowControl w:val="0"/>
              <w:outlineLvl w:val="2"/>
              <w:rPr>
                <w:sz w:val="28"/>
                <w:szCs w:val="28"/>
              </w:rPr>
            </w:pPr>
            <w:bookmarkStart w:id="1" w:name="_GoBack" w:colFirst="1" w:colLast="1"/>
            <w:r w:rsidRPr="00AF3A9A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425" w:type="dxa"/>
          </w:tcPr>
          <w:p w:rsidR="003364AC" w:rsidRPr="00AF3A9A" w:rsidRDefault="003364AC" w:rsidP="006B0C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AC" w:rsidRPr="00AF3A9A" w:rsidRDefault="003364AC" w:rsidP="003364AC">
            <w:pPr>
              <w:jc w:val="both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3364AC" w:rsidRPr="00AF3A9A" w:rsidTr="006B0CD1">
        <w:trPr>
          <w:trHeight w:val="20"/>
        </w:trPr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AC" w:rsidRPr="00AF3A9A" w:rsidRDefault="003364AC" w:rsidP="003364AC">
            <w:pPr>
              <w:widowControl w:val="0"/>
              <w:outlineLvl w:val="2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5" w:type="dxa"/>
          </w:tcPr>
          <w:p w:rsidR="003364AC" w:rsidRPr="00AF3A9A" w:rsidRDefault="003364AC" w:rsidP="006B0C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AC" w:rsidRPr="00AF3A9A" w:rsidRDefault="003364AC" w:rsidP="003364AC">
            <w:pPr>
              <w:jc w:val="both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  <w:bookmarkEnd w:id="1"/>
    </w:tbl>
    <w:p w:rsidR="00C70097" w:rsidRPr="00AF3A9A" w:rsidRDefault="00C70097" w:rsidP="00AF3A9A">
      <w:pPr>
        <w:widowControl w:val="0"/>
        <w:jc w:val="center"/>
        <w:rPr>
          <w:sz w:val="28"/>
          <w:szCs w:val="28"/>
        </w:rPr>
      </w:pPr>
    </w:p>
    <w:p w:rsidR="003364AC" w:rsidRDefault="003364AC" w:rsidP="00AF3A9A">
      <w:pPr>
        <w:widowControl w:val="0"/>
        <w:jc w:val="center"/>
        <w:rPr>
          <w:sz w:val="28"/>
          <w:szCs w:val="28"/>
        </w:rPr>
        <w:sectPr w:rsidR="003364AC" w:rsidSect="003364AC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DA23A9" w:rsidRPr="00AF3A9A" w:rsidRDefault="00C70097" w:rsidP="00AF3A9A">
      <w:pPr>
        <w:widowControl w:val="0"/>
        <w:jc w:val="center"/>
        <w:rPr>
          <w:sz w:val="28"/>
          <w:szCs w:val="28"/>
        </w:rPr>
      </w:pPr>
      <w:r w:rsidRPr="00AF3A9A">
        <w:rPr>
          <w:sz w:val="28"/>
          <w:szCs w:val="28"/>
        </w:rPr>
        <w:lastRenderedPageBreak/>
        <w:t xml:space="preserve">2. Показатели комплекса процессных мероприятий </w:t>
      </w:r>
      <w:r w:rsidR="00BC225A" w:rsidRPr="00AF3A9A">
        <w:rPr>
          <w:sz w:val="28"/>
          <w:szCs w:val="28"/>
        </w:rPr>
        <w:t>«</w:t>
      </w:r>
      <w:r w:rsidRPr="00AF3A9A">
        <w:rPr>
          <w:sz w:val="28"/>
          <w:szCs w:val="28"/>
        </w:rPr>
        <w:t>Формирование эффективной системы поддержки добровольческой деятельности</w:t>
      </w:r>
      <w:r w:rsidR="00BC225A" w:rsidRPr="00AF3A9A">
        <w:rPr>
          <w:sz w:val="28"/>
          <w:szCs w:val="28"/>
        </w:rPr>
        <w:t>»</w:t>
      </w:r>
    </w:p>
    <w:p w:rsidR="00DA23A9" w:rsidRPr="00AF3A9A" w:rsidRDefault="00DA23A9" w:rsidP="00AF3A9A">
      <w:pPr>
        <w:widowControl w:val="0"/>
        <w:jc w:val="center"/>
        <w:rPr>
          <w:sz w:val="28"/>
          <w:szCs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59"/>
        <w:gridCol w:w="1418"/>
        <w:gridCol w:w="1559"/>
        <w:gridCol w:w="1196"/>
        <w:gridCol w:w="851"/>
        <w:gridCol w:w="709"/>
        <w:gridCol w:w="708"/>
        <w:gridCol w:w="709"/>
        <w:gridCol w:w="709"/>
        <w:gridCol w:w="2914"/>
        <w:gridCol w:w="2126"/>
      </w:tblGrid>
      <w:tr w:rsidR="00DA23A9" w:rsidRPr="00342217" w:rsidTr="00342217">
        <w:trPr>
          <w:trHeight w:val="20"/>
        </w:trPr>
        <w:tc>
          <w:tcPr>
            <w:tcW w:w="709" w:type="dxa"/>
            <w:vMerge w:val="restart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№</w:t>
            </w:r>
            <w:r w:rsidRPr="0034221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379" w:type="dxa"/>
            <w:vMerge w:val="restart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8" w:type="dxa"/>
            <w:vMerge w:val="restart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7" w:type="dxa"/>
            <w:gridSpan w:val="2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914" w:type="dxa"/>
            <w:vMerge w:val="restart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Информационная система</w:t>
            </w:r>
          </w:p>
        </w:tc>
      </w:tr>
      <w:tr w:rsidR="00DA23A9" w:rsidRPr="00342217" w:rsidTr="00342217">
        <w:trPr>
          <w:trHeight w:val="20"/>
        </w:trPr>
        <w:tc>
          <w:tcPr>
            <w:tcW w:w="709" w:type="dxa"/>
            <w:vMerge/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2030</w:t>
            </w:r>
          </w:p>
        </w:tc>
        <w:tc>
          <w:tcPr>
            <w:tcW w:w="2914" w:type="dxa"/>
            <w:vMerge/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</w:tr>
      <w:tr w:rsidR="00342217" w:rsidRPr="00342217" w:rsidTr="00342217">
        <w:trPr>
          <w:trHeight w:val="20"/>
        </w:trPr>
        <w:tc>
          <w:tcPr>
            <w:tcW w:w="70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11</w:t>
            </w:r>
          </w:p>
        </w:tc>
        <w:tc>
          <w:tcPr>
            <w:tcW w:w="2914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13</w:t>
            </w:r>
          </w:p>
        </w:tc>
      </w:tr>
      <w:tr w:rsidR="003364AC" w:rsidRPr="00342217" w:rsidTr="00342217">
        <w:trPr>
          <w:trHeight w:val="20"/>
        </w:trPr>
        <w:tc>
          <w:tcPr>
            <w:tcW w:w="21546" w:type="dxa"/>
            <w:gridSpan w:val="13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1. 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342217">
              <w:rPr>
                <w:sz w:val="24"/>
                <w:szCs w:val="24"/>
              </w:rPr>
              <w:t>волонтерства</w:t>
            </w:r>
            <w:proofErr w:type="spellEnd"/>
            <w:r w:rsidRPr="00342217">
              <w:rPr>
                <w:sz w:val="24"/>
                <w:szCs w:val="24"/>
              </w:rPr>
      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3364AC" w:rsidRPr="00342217" w:rsidTr="00342217">
        <w:trPr>
          <w:trHeight w:val="20"/>
        </w:trPr>
        <w:tc>
          <w:tcPr>
            <w:tcW w:w="70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3364AC" w:rsidRPr="00342217" w:rsidRDefault="003364AC" w:rsidP="00342217">
            <w:pPr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342217">
              <w:rPr>
                <w:sz w:val="24"/>
                <w:szCs w:val="24"/>
              </w:rPr>
              <w:t>волонтерства</w:t>
            </w:r>
            <w:proofErr w:type="spellEnd"/>
            <w:r w:rsidRPr="00342217">
              <w:rPr>
                <w:sz w:val="24"/>
                <w:szCs w:val="24"/>
              </w:rPr>
              <w:t>) на базе образовательных организаций, НКО, государственных и муниципальных учреждений, в добровольческую деятельность</w:t>
            </w:r>
          </w:p>
        </w:tc>
        <w:tc>
          <w:tcPr>
            <w:tcW w:w="155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КПМ</w:t>
            </w:r>
          </w:p>
        </w:tc>
        <w:tc>
          <w:tcPr>
            <w:tcW w:w="155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proofErr w:type="spellStart"/>
            <w:r w:rsidRPr="00342217">
              <w:rPr>
                <w:sz w:val="24"/>
                <w:szCs w:val="24"/>
              </w:rPr>
              <w:t>тыс.чел</w:t>
            </w:r>
            <w:proofErr w:type="spellEnd"/>
            <w:r w:rsidRPr="00342217">
              <w:rPr>
                <w:sz w:val="24"/>
                <w:szCs w:val="24"/>
              </w:rPr>
              <w:t>.</w:t>
            </w:r>
          </w:p>
        </w:tc>
        <w:tc>
          <w:tcPr>
            <w:tcW w:w="1196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4,1</w:t>
            </w:r>
          </w:p>
        </w:tc>
        <w:tc>
          <w:tcPr>
            <w:tcW w:w="851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5,3</w:t>
            </w:r>
          </w:p>
        </w:tc>
        <w:tc>
          <w:tcPr>
            <w:tcW w:w="708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5,8</w:t>
            </w:r>
          </w:p>
        </w:tc>
        <w:tc>
          <w:tcPr>
            <w:tcW w:w="70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6,4</w:t>
            </w:r>
          </w:p>
        </w:tc>
        <w:tc>
          <w:tcPr>
            <w:tcW w:w="709" w:type="dxa"/>
          </w:tcPr>
          <w:p w:rsidR="003364AC" w:rsidRPr="00342217" w:rsidRDefault="003364AC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7,8</w:t>
            </w:r>
          </w:p>
        </w:tc>
        <w:tc>
          <w:tcPr>
            <w:tcW w:w="2914" w:type="dxa"/>
          </w:tcPr>
          <w:p w:rsidR="003364AC" w:rsidRPr="00342217" w:rsidRDefault="003364AC" w:rsidP="00342217">
            <w:pPr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126" w:type="dxa"/>
          </w:tcPr>
          <w:p w:rsidR="003364AC" w:rsidRPr="00342217" w:rsidRDefault="003364AC" w:rsidP="00342217">
            <w:pPr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23A9" w:rsidRPr="00AF3A9A" w:rsidRDefault="00DA23A9" w:rsidP="00AF3A9A">
      <w:pPr>
        <w:widowControl w:val="0"/>
        <w:ind w:firstLine="708"/>
        <w:jc w:val="both"/>
        <w:rPr>
          <w:sz w:val="28"/>
          <w:szCs w:val="28"/>
        </w:rPr>
      </w:pPr>
    </w:p>
    <w:p w:rsidR="00DA23A9" w:rsidRPr="00342217" w:rsidRDefault="00C70097" w:rsidP="00342217">
      <w:pPr>
        <w:widowControl w:val="0"/>
        <w:ind w:firstLine="708"/>
        <w:jc w:val="both"/>
        <w:rPr>
          <w:sz w:val="24"/>
          <w:szCs w:val="28"/>
        </w:rPr>
      </w:pPr>
      <w:r w:rsidRPr="00342217">
        <w:rPr>
          <w:sz w:val="24"/>
          <w:szCs w:val="28"/>
        </w:rPr>
        <w:t>Примечание.</w:t>
      </w:r>
    </w:p>
    <w:p w:rsidR="00DA23A9" w:rsidRPr="00342217" w:rsidRDefault="00C70097" w:rsidP="00342217">
      <w:pPr>
        <w:widowControl w:val="0"/>
        <w:ind w:firstLine="708"/>
        <w:jc w:val="both"/>
        <w:rPr>
          <w:sz w:val="24"/>
          <w:szCs w:val="28"/>
        </w:rPr>
      </w:pPr>
      <w:r w:rsidRPr="00342217">
        <w:rPr>
          <w:sz w:val="24"/>
          <w:szCs w:val="28"/>
        </w:rPr>
        <w:t>Используемые сокращения:</w:t>
      </w:r>
    </w:p>
    <w:p w:rsidR="00DA23A9" w:rsidRPr="00342217" w:rsidRDefault="00C70097" w:rsidP="00342217">
      <w:pPr>
        <w:widowControl w:val="0"/>
        <w:ind w:firstLine="708"/>
        <w:jc w:val="both"/>
        <w:rPr>
          <w:sz w:val="24"/>
          <w:szCs w:val="28"/>
        </w:rPr>
      </w:pPr>
      <w:r w:rsidRPr="00342217">
        <w:rPr>
          <w:sz w:val="24"/>
          <w:szCs w:val="28"/>
        </w:rPr>
        <w:t>КПМ – комплекс процессных мероприятий;</w:t>
      </w:r>
    </w:p>
    <w:p w:rsidR="00DA23A9" w:rsidRPr="00342217" w:rsidRDefault="00C70097" w:rsidP="00342217">
      <w:pPr>
        <w:widowControl w:val="0"/>
        <w:ind w:firstLine="708"/>
        <w:jc w:val="both"/>
        <w:rPr>
          <w:sz w:val="24"/>
          <w:szCs w:val="28"/>
        </w:rPr>
      </w:pPr>
      <w:r w:rsidRPr="00342217">
        <w:rPr>
          <w:sz w:val="24"/>
          <w:szCs w:val="28"/>
        </w:rPr>
        <w:t>ОКЕИ – Общероссийский</w:t>
      </w:r>
      <w:r w:rsidR="00342217" w:rsidRPr="00342217">
        <w:rPr>
          <w:sz w:val="24"/>
          <w:szCs w:val="28"/>
        </w:rPr>
        <w:t xml:space="preserve"> классификатор единиц измерения.</w:t>
      </w:r>
    </w:p>
    <w:p w:rsidR="00342217" w:rsidRDefault="0034221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DA23A9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 xml:space="preserve">3. Перечень мероприятий (результатов) комплекса процессных мероприятий 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«</w:t>
      </w:r>
      <w:r w:rsidRPr="00AF3A9A">
        <w:rPr>
          <w:rFonts w:ascii="Times New Roman" w:hAnsi="Times New Roman"/>
          <w:b w:val="0"/>
          <w:sz w:val="28"/>
          <w:szCs w:val="28"/>
        </w:rPr>
        <w:t>Формирование эффективной системы поддержки добровольческой деятельности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»</w:t>
      </w:r>
    </w:p>
    <w:p w:rsidR="00DA23A9" w:rsidRPr="00AF3A9A" w:rsidRDefault="00DA23A9" w:rsidP="00AF3A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5515"/>
        <w:gridCol w:w="3402"/>
        <w:gridCol w:w="5387"/>
        <w:gridCol w:w="1417"/>
        <w:gridCol w:w="1442"/>
        <w:gridCol w:w="1010"/>
        <w:gridCol w:w="866"/>
        <w:gridCol w:w="865"/>
        <w:gridCol w:w="920"/>
      </w:tblGrid>
      <w:tr w:rsidR="00DA23A9" w:rsidRPr="00342217" w:rsidTr="00342217">
        <w:trPr>
          <w:trHeight w:val="20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№ п/п</w:t>
            </w: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Наименование мероприятия</w:t>
            </w:r>
          </w:p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DA23A9" w:rsidRPr="00342217" w:rsidTr="00342217">
        <w:trPr>
          <w:trHeight w:val="20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DA23A9" w:rsidP="003422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2027</w:t>
            </w:r>
          </w:p>
        </w:tc>
      </w:tr>
      <w:tr w:rsidR="00DA23A9" w:rsidRPr="00342217" w:rsidTr="00342217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10</w:t>
            </w:r>
          </w:p>
        </w:tc>
      </w:tr>
      <w:tr w:rsidR="00DA23A9" w:rsidRPr="00342217" w:rsidTr="00342217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BC225A" w:rsidRPr="00342217">
              <w:rPr>
                <w:sz w:val="24"/>
                <w:szCs w:val="24"/>
              </w:rPr>
              <w:t>«</w:t>
            </w:r>
            <w:r w:rsidRPr="00342217">
              <w:rPr>
                <w:sz w:val="24"/>
                <w:szCs w:val="24"/>
              </w:rPr>
              <w:t>Создание условий для расширения и укрепления добровольчества (</w:t>
            </w:r>
            <w:proofErr w:type="spellStart"/>
            <w:r w:rsidRPr="00342217">
              <w:rPr>
                <w:sz w:val="24"/>
                <w:szCs w:val="24"/>
              </w:rPr>
              <w:t>волонтерства</w:t>
            </w:r>
            <w:proofErr w:type="spellEnd"/>
            <w:r w:rsidRPr="00342217">
              <w:rPr>
                <w:sz w:val="24"/>
                <w:szCs w:val="24"/>
              </w:rPr>
      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</w:t>
            </w:r>
            <w:r w:rsidR="00BC225A" w:rsidRPr="00342217">
              <w:rPr>
                <w:sz w:val="24"/>
                <w:szCs w:val="24"/>
              </w:rPr>
              <w:t>»</w:t>
            </w:r>
          </w:p>
        </w:tc>
      </w:tr>
      <w:tr w:rsidR="00DA23A9" w:rsidRPr="00342217" w:rsidTr="00342217">
        <w:trPr>
          <w:trHeight w:val="2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1.1.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17" w:rsidRDefault="00C70097" w:rsidP="00342217">
            <w:pPr>
              <w:widowControl w:val="0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Мероприятие (результат) 1</w:t>
            </w:r>
            <w:r w:rsidR="00342217">
              <w:rPr>
                <w:sz w:val="24"/>
                <w:szCs w:val="24"/>
              </w:rPr>
              <w:t>.</w:t>
            </w:r>
            <w:r w:rsidRPr="00342217">
              <w:rPr>
                <w:sz w:val="24"/>
                <w:szCs w:val="24"/>
              </w:rPr>
              <w:t xml:space="preserve"> </w:t>
            </w:r>
          </w:p>
          <w:p w:rsidR="00342217" w:rsidRDefault="00BC225A" w:rsidP="00342217">
            <w:pPr>
              <w:widowControl w:val="0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«</w:t>
            </w:r>
            <w:r w:rsidR="00C70097" w:rsidRPr="00342217">
              <w:rPr>
                <w:sz w:val="24"/>
                <w:szCs w:val="24"/>
              </w:rPr>
              <w:t>Организованы и проведены мероприятия по популяризации добровольчества (</w:t>
            </w:r>
            <w:proofErr w:type="spellStart"/>
            <w:r w:rsidR="00C70097" w:rsidRPr="00342217">
              <w:rPr>
                <w:sz w:val="24"/>
                <w:szCs w:val="24"/>
              </w:rPr>
              <w:t>волонтерства</w:t>
            </w:r>
            <w:proofErr w:type="spellEnd"/>
            <w:r w:rsidR="00C70097" w:rsidRPr="00342217">
              <w:rPr>
                <w:sz w:val="24"/>
                <w:szCs w:val="24"/>
              </w:rPr>
              <w:t xml:space="preserve">) </w:t>
            </w:r>
          </w:p>
          <w:p w:rsidR="00DA23A9" w:rsidRPr="00342217" w:rsidRDefault="00C70097" w:rsidP="00342217">
            <w:pPr>
              <w:widowControl w:val="0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в молодежной среде</w:t>
            </w:r>
            <w:r w:rsidR="00BC225A" w:rsidRPr="00342217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Количество муниципальных мероприятий с молодежью Красносулинского района, реализованных отделом социальной политики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единица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342217" w:rsidRDefault="00C70097" w:rsidP="00342217">
            <w:pPr>
              <w:widowControl w:val="0"/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40</w:t>
            </w:r>
          </w:p>
        </w:tc>
      </w:tr>
    </w:tbl>
    <w:p w:rsidR="00DA23A9" w:rsidRPr="00AF3A9A" w:rsidRDefault="00DA23A9" w:rsidP="00AF3A9A">
      <w:pPr>
        <w:widowControl w:val="0"/>
        <w:ind w:firstLine="708"/>
        <w:jc w:val="both"/>
        <w:rPr>
          <w:sz w:val="28"/>
          <w:szCs w:val="28"/>
        </w:rPr>
      </w:pPr>
    </w:p>
    <w:p w:rsidR="00DA23A9" w:rsidRPr="00342217" w:rsidRDefault="00C70097" w:rsidP="00342217">
      <w:pPr>
        <w:widowControl w:val="0"/>
        <w:ind w:firstLine="708"/>
        <w:jc w:val="both"/>
        <w:rPr>
          <w:sz w:val="24"/>
          <w:szCs w:val="28"/>
        </w:rPr>
      </w:pPr>
      <w:r w:rsidRPr="00342217">
        <w:rPr>
          <w:sz w:val="24"/>
          <w:szCs w:val="28"/>
        </w:rPr>
        <w:t>Примечание.</w:t>
      </w:r>
    </w:p>
    <w:p w:rsidR="00DA23A9" w:rsidRPr="00342217" w:rsidRDefault="00C70097" w:rsidP="00342217">
      <w:pPr>
        <w:widowControl w:val="0"/>
        <w:ind w:firstLine="708"/>
        <w:jc w:val="both"/>
        <w:rPr>
          <w:sz w:val="24"/>
          <w:szCs w:val="28"/>
        </w:rPr>
      </w:pPr>
      <w:r w:rsidRPr="00342217">
        <w:rPr>
          <w:sz w:val="24"/>
          <w:szCs w:val="28"/>
        </w:rPr>
        <w:t>Используемое сокращение:</w:t>
      </w:r>
    </w:p>
    <w:p w:rsidR="00DA23A9" w:rsidRPr="00342217" w:rsidRDefault="00C70097" w:rsidP="00342217">
      <w:pPr>
        <w:widowControl w:val="0"/>
        <w:ind w:firstLine="708"/>
        <w:jc w:val="both"/>
        <w:rPr>
          <w:sz w:val="24"/>
          <w:szCs w:val="28"/>
        </w:rPr>
      </w:pPr>
      <w:r w:rsidRPr="00342217">
        <w:rPr>
          <w:sz w:val="24"/>
          <w:szCs w:val="28"/>
        </w:rPr>
        <w:t>ОКЕИ – Общероссийский классификатор единиц измерения.</w:t>
      </w:r>
    </w:p>
    <w:p w:rsidR="00DA23A9" w:rsidRPr="00AF3A9A" w:rsidRDefault="00DA23A9" w:rsidP="00AF3A9A">
      <w:pPr>
        <w:widowControl w:val="0"/>
        <w:tabs>
          <w:tab w:val="left" w:pos="11057"/>
        </w:tabs>
        <w:jc w:val="center"/>
        <w:rPr>
          <w:sz w:val="28"/>
          <w:szCs w:val="28"/>
        </w:rPr>
      </w:pPr>
    </w:p>
    <w:p w:rsidR="00DA23A9" w:rsidRPr="00AF3A9A" w:rsidRDefault="00C70097" w:rsidP="00AF3A9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F3A9A">
        <w:rPr>
          <w:rFonts w:ascii="Times New Roman" w:hAnsi="Times New Roman"/>
          <w:sz w:val="28"/>
          <w:szCs w:val="28"/>
        </w:rPr>
        <w:t xml:space="preserve">4. Финансовое обеспечение комплекса процессных мероприятий </w:t>
      </w:r>
      <w:r w:rsidR="00BC225A" w:rsidRPr="00AF3A9A">
        <w:rPr>
          <w:rFonts w:ascii="Times New Roman" w:hAnsi="Times New Roman"/>
          <w:sz w:val="28"/>
          <w:szCs w:val="28"/>
        </w:rPr>
        <w:t>«</w:t>
      </w:r>
      <w:r w:rsidRPr="00AF3A9A">
        <w:rPr>
          <w:rFonts w:ascii="Times New Roman" w:hAnsi="Times New Roman"/>
          <w:sz w:val="28"/>
          <w:szCs w:val="28"/>
        </w:rPr>
        <w:t>Формирование эффективной системы поддержки добровольческой деятельности</w:t>
      </w:r>
      <w:r w:rsidR="00BC225A" w:rsidRPr="00AF3A9A">
        <w:rPr>
          <w:rFonts w:ascii="Times New Roman" w:hAnsi="Times New Roman"/>
          <w:sz w:val="28"/>
          <w:szCs w:val="28"/>
        </w:rPr>
        <w:t>»</w:t>
      </w:r>
      <w:r w:rsidRPr="00AF3A9A">
        <w:rPr>
          <w:rFonts w:ascii="Times New Roman" w:hAnsi="Times New Roman"/>
          <w:sz w:val="28"/>
          <w:szCs w:val="28"/>
        </w:rPr>
        <w:t xml:space="preserve"> </w:t>
      </w:r>
    </w:p>
    <w:p w:rsidR="00DA23A9" w:rsidRPr="00AF3A9A" w:rsidRDefault="00DA23A9" w:rsidP="00AF3A9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"/>
        <w:gridCol w:w="15409"/>
        <w:gridCol w:w="2552"/>
        <w:gridCol w:w="1013"/>
        <w:gridCol w:w="993"/>
        <w:gridCol w:w="970"/>
      </w:tblGrid>
      <w:tr w:rsidR="00DA23A9" w:rsidRPr="00342217" w:rsidTr="00342217">
        <w:trPr>
          <w:trHeight w:val="20"/>
        </w:trPr>
        <w:tc>
          <w:tcPr>
            <w:tcW w:w="609" w:type="dxa"/>
            <w:vMerge w:val="restart"/>
          </w:tcPr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409" w:type="dxa"/>
            <w:vMerge w:val="restart"/>
          </w:tcPr>
          <w:p w:rsid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552" w:type="dxa"/>
            <w:vMerge w:val="restart"/>
          </w:tcPr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2976" w:type="dxa"/>
            <w:gridSpan w:val="3"/>
          </w:tcPr>
          <w:p w:rsidR="00DA23A9" w:rsidRPr="00342217" w:rsidRDefault="00C70097" w:rsidP="0034221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</w:t>
            </w:r>
            <w:r w:rsidR="00342217" w:rsidRPr="0034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17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DA23A9" w:rsidRPr="00342217" w:rsidTr="00342217">
        <w:trPr>
          <w:trHeight w:val="20"/>
        </w:trPr>
        <w:tc>
          <w:tcPr>
            <w:tcW w:w="609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5409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70" w:type="dxa"/>
          </w:tcPr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A23A9" w:rsidRPr="00342217" w:rsidTr="00342217">
        <w:trPr>
          <w:trHeight w:val="20"/>
        </w:trPr>
        <w:tc>
          <w:tcPr>
            <w:tcW w:w="609" w:type="dxa"/>
            <w:vMerge w:val="restart"/>
          </w:tcPr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409" w:type="dxa"/>
          </w:tcPr>
          <w:p w:rsidR="00DA23A9" w:rsidRPr="00342217" w:rsidRDefault="00C70097" w:rsidP="00AF3A9A">
            <w:pPr>
              <w:widowControl w:val="0"/>
              <w:jc w:val="both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342217">
              <w:rPr>
                <w:sz w:val="24"/>
                <w:szCs w:val="24"/>
              </w:rPr>
              <w:t>«</w:t>
            </w:r>
            <w:r w:rsidRPr="00342217">
              <w:rPr>
                <w:sz w:val="24"/>
                <w:szCs w:val="24"/>
              </w:rPr>
              <w:t>Формирование эффективной системы поддержки добровольческой деятельности</w:t>
            </w:r>
            <w:r w:rsidR="00BC225A" w:rsidRPr="00342217">
              <w:rPr>
                <w:sz w:val="24"/>
                <w:szCs w:val="24"/>
              </w:rPr>
              <w:t>»</w:t>
            </w:r>
            <w:r w:rsidRPr="0034221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552" w:type="dxa"/>
            <w:vMerge w:val="restart"/>
          </w:tcPr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1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</w:tr>
      <w:tr w:rsidR="00DA23A9" w:rsidRPr="00342217" w:rsidTr="00342217">
        <w:trPr>
          <w:trHeight w:val="20"/>
        </w:trPr>
        <w:tc>
          <w:tcPr>
            <w:tcW w:w="609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5409" w:type="dxa"/>
          </w:tcPr>
          <w:p w:rsidR="00DA23A9" w:rsidRPr="00342217" w:rsidRDefault="00C70097" w:rsidP="00AF3A9A">
            <w:pPr>
              <w:widowControl w:val="0"/>
              <w:jc w:val="both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</w:tr>
      <w:tr w:rsidR="00DA23A9" w:rsidRPr="00342217" w:rsidTr="00342217">
        <w:trPr>
          <w:trHeight w:val="20"/>
        </w:trPr>
        <w:tc>
          <w:tcPr>
            <w:tcW w:w="609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5409" w:type="dxa"/>
          </w:tcPr>
          <w:p w:rsidR="00DA23A9" w:rsidRPr="00342217" w:rsidRDefault="00C70097" w:rsidP="00AF3A9A">
            <w:pPr>
              <w:widowControl w:val="0"/>
              <w:jc w:val="both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552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</w:tr>
      <w:tr w:rsidR="00DA23A9" w:rsidRPr="00342217" w:rsidTr="00342217">
        <w:trPr>
          <w:trHeight w:val="20"/>
        </w:trPr>
        <w:tc>
          <w:tcPr>
            <w:tcW w:w="609" w:type="dxa"/>
            <w:vMerge w:val="restart"/>
          </w:tcPr>
          <w:p w:rsidR="00DA23A9" w:rsidRPr="00342217" w:rsidRDefault="00C70097" w:rsidP="00AF3A9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1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5409" w:type="dxa"/>
          </w:tcPr>
          <w:p w:rsidR="00DA23A9" w:rsidRPr="00342217" w:rsidRDefault="00C70097" w:rsidP="00AF3A9A">
            <w:pPr>
              <w:widowControl w:val="0"/>
              <w:jc w:val="both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Мероприятие (результат) 1</w:t>
            </w:r>
            <w:r w:rsidR="00342217">
              <w:rPr>
                <w:sz w:val="24"/>
                <w:szCs w:val="24"/>
              </w:rPr>
              <w:t>.</w:t>
            </w:r>
            <w:r w:rsidRPr="00342217">
              <w:rPr>
                <w:sz w:val="24"/>
                <w:szCs w:val="24"/>
              </w:rPr>
              <w:t xml:space="preserve"> </w:t>
            </w:r>
            <w:r w:rsidR="00BC225A" w:rsidRPr="00342217">
              <w:rPr>
                <w:sz w:val="24"/>
                <w:szCs w:val="24"/>
              </w:rPr>
              <w:t>«</w:t>
            </w:r>
            <w:r w:rsidRPr="00342217">
              <w:rPr>
                <w:sz w:val="24"/>
                <w:szCs w:val="24"/>
              </w:rPr>
              <w:t>Организованы и проведены мероприятия по популяризации добровольчества (</w:t>
            </w:r>
            <w:proofErr w:type="spellStart"/>
            <w:r w:rsidRPr="00342217">
              <w:rPr>
                <w:sz w:val="24"/>
                <w:szCs w:val="24"/>
              </w:rPr>
              <w:t>волонтерства</w:t>
            </w:r>
            <w:proofErr w:type="spellEnd"/>
            <w:r w:rsidRPr="00342217">
              <w:rPr>
                <w:sz w:val="24"/>
                <w:szCs w:val="24"/>
              </w:rPr>
              <w:t>) в молодежной среде</w:t>
            </w:r>
            <w:r w:rsidR="00BC225A" w:rsidRPr="00342217">
              <w:rPr>
                <w:sz w:val="24"/>
                <w:szCs w:val="24"/>
              </w:rPr>
              <w:t xml:space="preserve">» </w:t>
            </w:r>
            <w:r w:rsidRPr="00342217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2552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</w:tr>
      <w:tr w:rsidR="00DA23A9" w:rsidRPr="00342217" w:rsidTr="00342217">
        <w:trPr>
          <w:trHeight w:val="20"/>
        </w:trPr>
        <w:tc>
          <w:tcPr>
            <w:tcW w:w="609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5409" w:type="dxa"/>
          </w:tcPr>
          <w:p w:rsidR="00DA23A9" w:rsidRPr="00342217" w:rsidRDefault="00C70097" w:rsidP="00AF3A9A">
            <w:pPr>
              <w:widowControl w:val="0"/>
              <w:jc w:val="both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552" w:type="dxa"/>
            <w:vMerge w:val="restart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Х</w:t>
            </w:r>
          </w:p>
        </w:tc>
        <w:tc>
          <w:tcPr>
            <w:tcW w:w="101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</w:tr>
      <w:tr w:rsidR="00DA23A9" w:rsidRPr="00342217" w:rsidTr="00342217">
        <w:trPr>
          <w:trHeight w:val="20"/>
        </w:trPr>
        <w:tc>
          <w:tcPr>
            <w:tcW w:w="609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5409" w:type="dxa"/>
          </w:tcPr>
          <w:p w:rsidR="00DA23A9" w:rsidRPr="00342217" w:rsidRDefault="00C70097" w:rsidP="00AF3A9A">
            <w:pPr>
              <w:widowControl w:val="0"/>
              <w:jc w:val="both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552" w:type="dxa"/>
            <w:vMerge/>
          </w:tcPr>
          <w:p w:rsidR="00DA23A9" w:rsidRPr="00342217" w:rsidRDefault="00DA23A9" w:rsidP="00AF3A9A">
            <w:pPr>
              <w:rPr>
                <w:sz w:val="24"/>
                <w:szCs w:val="24"/>
              </w:rPr>
            </w:pPr>
          </w:p>
        </w:tc>
        <w:tc>
          <w:tcPr>
            <w:tcW w:w="101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</w:tcPr>
          <w:p w:rsidR="00DA23A9" w:rsidRPr="00342217" w:rsidRDefault="00C70097" w:rsidP="00AF3A9A">
            <w:pPr>
              <w:jc w:val="center"/>
              <w:rPr>
                <w:sz w:val="24"/>
                <w:szCs w:val="24"/>
              </w:rPr>
            </w:pPr>
            <w:r w:rsidRPr="00342217">
              <w:rPr>
                <w:sz w:val="24"/>
                <w:szCs w:val="24"/>
              </w:rPr>
              <w:t>0,0</w:t>
            </w:r>
          </w:p>
        </w:tc>
      </w:tr>
    </w:tbl>
    <w:p w:rsidR="00C70097" w:rsidRPr="00AF3A9A" w:rsidRDefault="00C70097" w:rsidP="00AF3A9A">
      <w:pPr>
        <w:rPr>
          <w:sz w:val="28"/>
          <w:szCs w:val="28"/>
        </w:rPr>
      </w:pPr>
      <w:r w:rsidRPr="00AF3A9A">
        <w:rPr>
          <w:b/>
          <w:sz w:val="28"/>
          <w:szCs w:val="28"/>
        </w:rPr>
        <w:br w:type="page"/>
      </w:r>
    </w:p>
    <w:p w:rsidR="00900581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 xml:space="preserve">5. План реализации комплекса процессных мероприятий </w:t>
      </w:r>
    </w:p>
    <w:p w:rsidR="00DA23A9" w:rsidRPr="00AF3A9A" w:rsidRDefault="00BC225A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«</w:t>
      </w:r>
      <w:r w:rsidR="00C70097" w:rsidRPr="00AF3A9A">
        <w:rPr>
          <w:rFonts w:ascii="Times New Roman" w:hAnsi="Times New Roman"/>
          <w:b w:val="0"/>
          <w:sz w:val="28"/>
          <w:szCs w:val="28"/>
        </w:rPr>
        <w:t>Формирование эффективной системы поддержки добровольческой деятельности</w:t>
      </w:r>
      <w:r w:rsidRPr="00AF3A9A">
        <w:rPr>
          <w:rFonts w:ascii="Times New Roman" w:hAnsi="Times New Roman"/>
          <w:b w:val="0"/>
          <w:sz w:val="28"/>
          <w:szCs w:val="28"/>
        </w:rPr>
        <w:t>»</w:t>
      </w:r>
      <w:r w:rsidR="00C70097" w:rsidRPr="00AF3A9A">
        <w:rPr>
          <w:rFonts w:ascii="Times New Roman" w:hAnsi="Times New Roman"/>
          <w:sz w:val="28"/>
          <w:szCs w:val="28"/>
        </w:rPr>
        <w:t xml:space="preserve"> </w:t>
      </w:r>
      <w:r w:rsidR="00C70097" w:rsidRPr="00AF3A9A">
        <w:rPr>
          <w:rFonts w:ascii="Times New Roman" w:hAnsi="Times New Roman"/>
          <w:b w:val="0"/>
          <w:sz w:val="28"/>
          <w:szCs w:val="28"/>
        </w:rPr>
        <w:t xml:space="preserve">на 2025-2027 </w:t>
      </w:r>
    </w:p>
    <w:p w:rsidR="00DA23A9" w:rsidRPr="00AF3A9A" w:rsidRDefault="00DA23A9" w:rsidP="00AF3A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796"/>
        <w:gridCol w:w="1701"/>
        <w:gridCol w:w="6237"/>
        <w:gridCol w:w="2127"/>
        <w:gridCol w:w="2976"/>
      </w:tblGrid>
      <w:tr w:rsidR="00DA23A9" w:rsidRPr="00900581" w:rsidTr="00900581">
        <w:trPr>
          <w:trHeight w:val="20"/>
        </w:trPr>
        <w:tc>
          <w:tcPr>
            <w:tcW w:w="709" w:type="dxa"/>
          </w:tcPr>
          <w:p w:rsidR="00DA23A9" w:rsidRPr="00900581" w:rsidRDefault="00C7009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№</w:t>
            </w:r>
            <w:r w:rsidRPr="009005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796" w:type="dxa"/>
          </w:tcPr>
          <w:p w:rsidR="00DA23A9" w:rsidRPr="00900581" w:rsidRDefault="00C7009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701" w:type="dxa"/>
          </w:tcPr>
          <w:p w:rsidR="00DA23A9" w:rsidRPr="00900581" w:rsidRDefault="00C7009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</w:tcPr>
          <w:p w:rsidR="00900581" w:rsidRDefault="00C70097" w:rsidP="00900581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Ответственный исполнитель</w:t>
            </w:r>
          </w:p>
          <w:p w:rsidR="00DA23A9" w:rsidRPr="00900581" w:rsidRDefault="00C70097" w:rsidP="00900581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27" w:type="dxa"/>
          </w:tcPr>
          <w:p w:rsidR="00DA23A9" w:rsidRPr="00900581" w:rsidRDefault="00C7009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6" w:type="dxa"/>
          </w:tcPr>
          <w:p w:rsidR="00DA23A9" w:rsidRPr="00900581" w:rsidRDefault="00C7009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342217" w:rsidRPr="00900581" w:rsidTr="00900581">
        <w:trPr>
          <w:trHeight w:val="20"/>
        </w:trPr>
        <w:tc>
          <w:tcPr>
            <w:tcW w:w="709" w:type="dxa"/>
          </w:tcPr>
          <w:p w:rsidR="00342217" w:rsidRPr="00900581" w:rsidRDefault="00342217" w:rsidP="00041F7B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342217" w:rsidRPr="00900581" w:rsidRDefault="00342217" w:rsidP="00041F7B">
            <w:pPr>
              <w:widowControl w:val="0"/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42217" w:rsidRPr="00900581" w:rsidRDefault="00342217" w:rsidP="00041F7B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342217" w:rsidRPr="00900581" w:rsidRDefault="00342217" w:rsidP="00041F7B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42217" w:rsidRPr="00900581" w:rsidRDefault="00342217" w:rsidP="00041F7B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342217" w:rsidRPr="00900581" w:rsidRDefault="00342217" w:rsidP="00041F7B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6</w:t>
            </w:r>
          </w:p>
        </w:tc>
      </w:tr>
      <w:tr w:rsidR="00342217" w:rsidRPr="00900581" w:rsidTr="00900581">
        <w:trPr>
          <w:trHeight w:val="20"/>
        </w:trPr>
        <w:tc>
          <w:tcPr>
            <w:tcW w:w="21546" w:type="dxa"/>
            <w:gridSpan w:val="6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1. 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900581">
              <w:rPr>
                <w:sz w:val="24"/>
                <w:szCs w:val="24"/>
              </w:rPr>
              <w:t>волонтерства</w:t>
            </w:r>
            <w:proofErr w:type="spellEnd"/>
            <w:r w:rsidRPr="00900581">
              <w:rPr>
                <w:sz w:val="24"/>
                <w:szCs w:val="24"/>
              </w:rPr>
      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342217" w:rsidRPr="00900581" w:rsidTr="006B0CD1">
        <w:trPr>
          <w:trHeight w:val="20"/>
        </w:trPr>
        <w:tc>
          <w:tcPr>
            <w:tcW w:w="709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1.1.</w:t>
            </w:r>
          </w:p>
        </w:tc>
        <w:tc>
          <w:tcPr>
            <w:tcW w:w="7796" w:type="dxa"/>
          </w:tcPr>
          <w:p w:rsidR="006B0CD1" w:rsidRDefault="00342217" w:rsidP="006B0CD1">
            <w:pPr>
              <w:widowControl w:val="0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Мероприятие (результат) 1</w:t>
            </w:r>
            <w:r w:rsidR="00900581">
              <w:rPr>
                <w:sz w:val="24"/>
                <w:szCs w:val="24"/>
              </w:rPr>
              <w:t>.</w:t>
            </w:r>
            <w:r w:rsidRPr="00900581">
              <w:rPr>
                <w:sz w:val="24"/>
                <w:szCs w:val="24"/>
              </w:rPr>
              <w:t xml:space="preserve"> </w:t>
            </w:r>
          </w:p>
          <w:p w:rsidR="00342217" w:rsidRPr="00900581" w:rsidRDefault="00342217" w:rsidP="006B0CD1">
            <w:pPr>
              <w:widowControl w:val="0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900581">
              <w:rPr>
                <w:sz w:val="24"/>
                <w:szCs w:val="24"/>
              </w:rPr>
              <w:t>волонтерства</w:t>
            </w:r>
            <w:proofErr w:type="spellEnd"/>
            <w:r w:rsidRPr="00900581">
              <w:rPr>
                <w:sz w:val="24"/>
                <w:szCs w:val="24"/>
              </w:rPr>
              <w:t xml:space="preserve">) в молодежной среде» </w:t>
            </w:r>
          </w:p>
        </w:tc>
        <w:tc>
          <w:tcPr>
            <w:tcW w:w="1701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31.12.2025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31.12.2026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31.12.2027</w:t>
            </w:r>
          </w:p>
        </w:tc>
        <w:tc>
          <w:tcPr>
            <w:tcW w:w="6237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42217" w:rsidRPr="00900581" w:rsidTr="006B0CD1">
        <w:trPr>
          <w:trHeight w:val="20"/>
        </w:trPr>
        <w:tc>
          <w:tcPr>
            <w:tcW w:w="709" w:type="dxa"/>
          </w:tcPr>
          <w:p w:rsidR="00342217" w:rsidRPr="00900581" w:rsidRDefault="00342217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1.2.</w:t>
            </w:r>
          </w:p>
        </w:tc>
        <w:tc>
          <w:tcPr>
            <w:tcW w:w="7796" w:type="dxa"/>
          </w:tcPr>
          <w:p w:rsid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Контрольная точка 1.1.</w:t>
            </w:r>
            <w:r w:rsidR="00900581">
              <w:rPr>
                <w:sz w:val="24"/>
                <w:szCs w:val="24"/>
              </w:rPr>
              <w:t xml:space="preserve"> </w:t>
            </w:r>
          </w:p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 xml:space="preserve">Проведена торжественная церемония поощрения добровольцев (волонтеров) </w:t>
            </w:r>
          </w:p>
        </w:tc>
        <w:tc>
          <w:tcPr>
            <w:tcW w:w="1701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10.12.2025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10.12.2026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10.12.2027</w:t>
            </w:r>
          </w:p>
        </w:tc>
        <w:tc>
          <w:tcPr>
            <w:tcW w:w="6237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42217" w:rsidRPr="00900581" w:rsidTr="006B0CD1">
        <w:trPr>
          <w:trHeight w:val="20"/>
        </w:trPr>
        <w:tc>
          <w:tcPr>
            <w:tcW w:w="709" w:type="dxa"/>
          </w:tcPr>
          <w:p w:rsidR="00342217" w:rsidRPr="00900581" w:rsidRDefault="00342217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1.3.</w:t>
            </w:r>
          </w:p>
        </w:tc>
        <w:tc>
          <w:tcPr>
            <w:tcW w:w="7796" w:type="dxa"/>
          </w:tcPr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Контрольная точка 1.2.</w:t>
            </w:r>
          </w:p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Принято участие в фестивале экологии и творчества «</w:t>
            </w:r>
            <w:proofErr w:type="spellStart"/>
            <w:r w:rsidRPr="00900581">
              <w:rPr>
                <w:sz w:val="24"/>
                <w:szCs w:val="24"/>
              </w:rPr>
              <w:t>Экопоколение</w:t>
            </w:r>
            <w:proofErr w:type="spellEnd"/>
            <w:r w:rsidRPr="00900581">
              <w:rPr>
                <w:sz w:val="24"/>
                <w:szCs w:val="24"/>
              </w:rPr>
              <w:t>» волонтёрами Красносулинского района</w:t>
            </w:r>
          </w:p>
        </w:tc>
        <w:tc>
          <w:tcPr>
            <w:tcW w:w="1701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30.05.2025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30.05.2026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30.05.2027</w:t>
            </w:r>
          </w:p>
        </w:tc>
        <w:tc>
          <w:tcPr>
            <w:tcW w:w="6237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42217" w:rsidRPr="00900581" w:rsidTr="006B0CD1">
        <w:trPr>
          <w:trHeight w:val="20"/>
        </w:trPr>
        <w:tc>
          <w:tcPr>
            <w:tcW w:w="709" w:type="dxa"/>
          </w:tcPr>
          <w:p w:rsidR="00342217" w:rsidRPr="00900581" w:rsidRDefault="00342217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1.4.</w:t>
            </w:r>
          </w:p>
        </w:tc>
        <w:tc>
          <w:tcPr>
            <w:tcW w:w="7796" w:type="dxa"/>
          </w:tcPr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Контрольная точка 1.3.</w:t>
            </w:r>
          </w:p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Выполнена квота по заявкам на международную премию #МЫВМЕСТЕ</w:t>
            </w:r>
          </w:p>
        </w:tc>
        <w:tc>
          <w:tcPr>
            <w:tcW w:w="1701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20.06.2025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20.06.2026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20.06.2027</w:t>
            </w:r>
          </w:p>
        </w:tc>
        <w:tc>
          <w:tcPr>
            <w:tcW w:w="6237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42217" w:rsidRPr="00900581" w:rsidTr="006B0CD1">
        <w:trPr>
          <w:trHeight w:val="20"/>
        </w:trPr>
        <w:tc>
          <w:tcPr>
            <w:tcW w:w="709" w:type="dxa"/>
          </w:tcPr>
          <w:p w:rsidR="00342217" w:rsidRPr="00900581" w:rsidRDefault="00342217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1.5.</w:t>
            </w:r>
          </w:p>
        </w:tc>
        <w:tc>
          <w:tcPr>
            <w:tcW w:w="7796" w:type="dxa"/>
          </w:tcPr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Контрольная точка 1.4.</w:t>
            </w:r>
          </w:p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Заключены муниципальные контракты для обеспечения исполнения мероприятия</w:t>
            </w:r>
          </w:p>
        </w:tc>
        <w:tc>
          <w:tcPr>
            <w:tcW w:w="1701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20.12.2025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20.12.2026</w:t>
            </w:r>
          </w:p>
          <w:p w:rsidR="00342217" w:rsidRPr="00900581" w:rsidRDefault="00342217" w:rsidP="00900581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20.12.2027</w:t>
            </w:r>
          </w:p>
        </w:tc>
        <w:tc>
          <w:tcPr>
            <w:tcW w:w="6237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42217" w:rsidRPr="00900581" w:rsidTr="006B0CD1">
        <w:trPr>
          <w:trHeight w:val="20"/>
        </w:trPr>
        <w:tc>
          <w:tcPr>
            <w:tcW w:w="709" w:type="dxa"/>
          </w:tcPr>
          <w:p w:rsidR="00342217" w:rsidRPr="00900581" w:rsidRDefault="00342217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1.6.</w:t>
            </w:r>
          </w:p>
        </w:tc>
        <w:tc>
          <w:tcPr>
            <w:tcW w:w="7796" w:type="dxa"/>
          </w:tcPr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Контрольная точка 1.5.</w:t>
            </w:r>
          </w:p>
          <w:p w:rsidR="00342217" w:rsidRPr="00900581" w:rsidRDefault="00342217" w:rsidP="006B0CD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Произведены расчеты с поставщиками товаров, работ, услуг»</w:t>
            </w:r>
          </w:p>
        </w:tc>
        <w:tc>
          <w:tcPr>
            <w:tcW w:w="1701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25.12.2025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25.12.2026</w:t>
            </w:r>
          </w:p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25.12.2027</w:t>
            </w:r>
          </w:p>
        </w:tc>
        <w:tc>
          <w:tcPr>
            <w:tcW w:w="6237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27" w:type="dxa"/>
          </w:tcPr>
          <w:p w:rsidR="00342217" w:rsidRPr="00900581" w:rsidRDefault="00342217" w:rsidP="00AF3A9A">
            <w:pPr>
              <w:jc w:val="center"/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Х</w:t>
            </w:r>
          </w:p>
        </w:tc>
        <w:tc>
          <w:tcPr>
            <w:tcW w:w="2976" w:type="dxa"/>
          </w:tcPr>
          <w:p w:rsidR="00342217" w:rsidRPr="00900581" w:rsidRDefault="00342217" w:rsidP="00900581">
            <w:pPr>
              <w:rPr>
                <w:sz w:val="24"/>
                <w:szCs w:val="24"/>
              </w:rPr>
            </w:pPr>
            <w:r w:rsidRPr="00900581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23A9" w:rsidRDefault="00DA23A9" w:rsidP="00AF3A9A">
      <w:pPr>
        <w:rPr>
          <w:sz w:val="28"/>
          <w:szCs w:val="28"/>
        </w:rPr>
      </w:pPr>
    </w:p>
    <w:p w:rsidR="00900581" w:rsidRPr="00AF3A9A" w:rsidRDefault="00900581" w:rsidP="00AF3A9A">
      <w:pPr>
        <w:rPr>
          <w:sz w:val="28"/>
          <w:szCs w:val="28"/>
        </w:rPr>
      </w:pPr>
    </w:p>
    <w:p w:rsidR="00900581" w:rsidRDefault="00900581" w:rsidP="00AF3A9A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  <w:sectPr w:rsidR="00900581" w:rsidSect="003364AC"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DA23A9" w:rsidRPr="00AF3A9A" w:rsidRDefault="00C70097" w:rsidP="00AF3A9A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lastRenderedPageBreak/>
        <w:t>VI. ПАСПОРТ</w:t>
      </w:r>
    </w:p>
    <w:p w:rsidR="00DA23A9" w:rsidRPr="00AF3A9A" w:rsidRDefault="00C70097" w:rsidP="00AF3A9A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 xml:space="preserve">комплекса процессных мероприятий 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«</w:t>
      </w:r>
      <w:r w:rsidRPr="00AF3A9A">
        <w:rPr>
          <w:rFonts w:ascii="Times New Roman" w:hAnsi="Times New Roman"/>
          <w:b w:val="0"/>
          <w:sz w:val="28"/>
          <w:szCs w:val="28"/>
        </w:rPr>
        <w:t>Развитие инфраструктуры молодежной политики</w:t>
      </w:r>
      <w:r w:rsidR="00BC225A" w:rsidRPr="00AF3A9A">
        <w:rPr>
          <w:rFonts w:ascii="Times New Roman" w:hAnsi="Times New Roman"/>
          <w:b w:val="0"/>
          <w:sz w:val="28"/>
          <w:szCs w:val="28"/>
        </w:rPr>
        <w:t>»</w:t>
      </w:r>
      <w:r w:rsidRPr="00AF3A9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A23A9" w:rsidRPr="00AF3A9A" w:rsidRDefault="00DA23A9" w:rsidP="00AF3A9A">
      <w:pPr>
        <w:pStyle w:val="ConsPlusTitle"/>
        <w:tabs>
          <w:tab w:val="left" w:pos="12750"/>
        </w:tabs>
        <w:rPr>
          <w:rFonts w:ascii="Times New Roman" w:hAnsi="Times New Roman"/>
          <w:b w:val="0"/>
          <w:sz w:val="28"/>
          <w:szCs w:val="28"/>
        </w:rPr>
      </w:pPr>
    </w:p>
    <w:p w:rsidR="00DA23A9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DA23A9" w:rsidRPr="00AF3A9A" w:rsidRDefault="00DA23A9" w:rsidP="00AF3A9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10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5"/>
        <w:gridCol w:w="459"/>
        <w:gridCol w:w="8505"/>
      </w:tblGrid>
      <w:tr w:rsidR="00900581" w:rsidRPr="00AF3A9A" w:rsidTr="00CB270B">
        <w:trPr>
          <w:trHeight w:val="20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581" w:rsidRPr="00AF3A9A" w:rsidRDefault="00900581" w:rsidP="00900581">
            <w:pPr>
              <w:widowControl w:val="0"/>
              <w:outlineLvl w:val="2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«Развитие инфраструктуры молодежной политики»</w:t>
            </w:r>
          </w:p>
        </w:tc>
        <w:tc>
          <w:tcPr>
            <w:tcW w:w="459" w:type="dxa"/>
          </w:tcPr>
          <w:p w:rsidR="00900581" w:rsidRPr="00AF3A9A" w:rsidRDefault="00900581" w:rsidP="00CB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581" w:rsidRPr="00900581" w:rsidRDefault="00900581" w:rsidP="00900581">
            <w:pPr>
              <w:jc w:val="both"/>
              <w:rPr>
                <w:sz w:val="28"/>
                <w:szCs w:val="28"/>
              </w:rPr>
            </w:pPr>
            <w:r w:rsidRPr="00900581">
              <w:rPr>
                <w:sz w:val="28"/>
                <w:szCs w:val="28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</w:tr>
      <w:tr w:rsidR="00900581" w:rsidRPr="00AF3A9A" w:rsidTr="00CB270B">
        <w:trPr>
          <w:trHeight w:val="20"/>
        </w:trPr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581" w:rsidRPr="00AF3A9A" w:rsidRDefault="00900581" w:rsidP="00900581">
            <w:pPr>
              <w:widowControl w:val="0"/>
              <w:outlineLvl w:val="2"/>
              <w:rPr>
                <w:sz w:val="28"/>
                <w:szCs w:val="28"/>
              </w:rPr>
            </w:pPr>
            <w:r w:rsidRPr="00AF3A9A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59" w:type="dxa"/>
          </w:tcPr>
          <w:p w:rsidR="00900581" w:rsidRPr="00AF3A9A" w:rsidRDefault="00900581" w:rsidP="00CB2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581" w:rsidRPr="00900581" w:rsidRDefault="00900581" w:rsidP="00900581">
            <w:pPr>
              <w:jc w:val="both"/>
              <w:rPr>
                <w:sz w:val="28"/>
                <w:szCs w:val="28"/>
              </w:rPr>
            </w:pPr>
            <w:r w:rsidRPr="00900581">
              <w:rPr>
                <w:sz w:val="28"/>
                <w:szCs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900581" w:rsidRDefault="00900581" w:rsidP="00900581">
      <w:pPr>
        <w:widowControl w:val="0"/>
        <w:rPr>
          <w:sz w:val="28"/>
          <w:szCs w:val="28"/>
        </w:rPr>
      </w:pPr>
    </w:p>
    <w:p w:rsidR="00900581" w:rsidRPr="00AF3A9A" w:rsidRDefault="00900581" w:rsidP="00900581">
      <w:pPr>
        <w:widowControl w:val="0"/>
        <w:rPr>
          <w:sz w:val="28"/>
          <w:szCs w:val="28"/>
        </w:rPr>
      </w:pPr>
    </w:p>
    <w:p w:rsidR="00900581" w:rsidRDefault="00900581" w:rsidP="00AF3A9A">
      <w:pPr>
        <w:widowControl w:val="0"/>
        <w:jc w:val="center"/>
        <w:rPr>
          <w:sz w:val="28"/>
          <w:szCs w:val="28"/>
        </w:rPr>
        <w:sectPr w:rsidR="00900581" w:rsidSect="00900581">
          <w:pgSz w:w="16839" w:h="11907" w:orient="landscape" w:code="9"/>
          <w:pgMar w:top="1701" w:right="1134" w:bottom="567" w:left="1134" w:header="1587" w:footer="0" w:gutter="0"/>
          <w:cols w:space="720"/>
          <w:docGrid w:linePitch="272"/>
        </w:sectPr>
      </w:pPr>
    </w:p>
    <w:p w:rsidR="00CB270B" w:rsidRDefault="00C70097" w:rsidP="00AF3A9A">
      <w:pPr>
        <w:widowControl w:val="0"/>
        <w:jc w:val="center"/>
        <w:rPr>
          <w:sz w:val="28"/>
          <w:szCs w:val="28"/>
        </w:rPr>
      </w:pPr>
      <w:r w:rsidRPr="00AF3A9A">
        <w:rPr>
          <w:sz w:val="28"/>
          <w:szCs w:val="28"/>
        </w:rPr>
        <w:lastRenderedPageBreak/>
        <w:t xml:space="preserve">2. Показатели комплекса процессных мероприятий </w:t>
      </w:r>
    </w:p>
    <w:p w:rsidR="00DA23A9" w:rsidRPr="00AF3A9A" w:rsidRDefault="00BC225A" w:rsidP="00AF3A9A">
      <w:pPr>
        <w:widowControl w:val="0"/>
        <w:jc w:val="center"/>
        <w:rPr>
          <w:sz w:val="28"/>
          <w:szCs w:val="28"/>
        </w:rPr>
      </w:pPr>
      <w:r w:rsidRPr="00AF3A9A">
        <w:rPr>
          <w:sz w:val="28"/>
          <w:szCs w:val="28"/>
        </w:rPr>
        <w:t>«</w:t>
      </w:r>
      <w:r w:rsidR="00C70097" w:rsidRPr="00AF3A9A">
        <w:rPr>
          <w:sz w:val="28"/>
          <w:szCs w:val="28"/>
        </w:rPr>
        <w:t>Развитие инфраструктуры молодежной политики</w:t>
      </w:r>
      <w:r w:rsidRPr="00AF3A9A">
        <w:rPr>
          <w:sz w:val="28"/>
          <w:szCs w:val="28"/>
        </w:rPr>
        <w:t>»</w:t>
      </w:r>
    </w:p>
    <w:p w:rsidR="00DA23A9" w:rsidRPr="00AF3A9A" w:rsidRDefault="00DA23A9" w:rsidP="00AF3A9A">
      <w:pPr>
        <w:pStyle w:val="ConsPlusTitle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559"/>
        <w:gridCol w:w="1417"/>
        <w:gridCol w:w="1418"/>
        <w:gridCol w:w="1325"/>
        <w:gridCol w:w="708"/>
        <w:gridCol w:w="851"/>
        <w:gridCol w:w="851"/>
        <w:gridCol w:w="850"/>
        <w:gridCol w:w="1560"/>
        <w:gridCol w:w="3919"/>
        <w:gridCol w:w="2126"/>
      </w:tblGrid>
      <w:tr w:rsidR="00DA23A9" w:rsidRPr="00D937A4" w:rsidTr="00D937A4">
        <w:trPr>
          <w:trHeight w:val="20"/>
        </w:trPr>
        <w:tc>
          <w:tcPr>
            <w:tcW w:w="709" w:type="dxa"/>
            <w:vMerge w:val="restart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№</w:t>
            </w:r>
            <w:r w:rsidRPr="00D937A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253" w:type="dxa"/>
            <w:vMerge w:val="restart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Признак возрастания/</w:t>
            </w:r>
            <w:r w:rsidR="00D937A4">
              <w:rPr>
                <w:sz w:val="24"/>
                <w:szCs w:val="24"/>
              </w:rPr>
              <w:t xml:space="preserve"> </w:t>
            </w:r>
            <w:r w:rsidRPr="00D937A4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33" w:type="dxa"/>
            <w:gridSpan w:val="2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2" w:type="dxa"/>
            <w:gridSpan w:val="4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919" w:type="dxa"/>
            <w:vMerge w:val="restart"/>
          </w:tcPr>
          <w:p w:rsid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 xml:space="preserve">Ответственный </w:t>
            </w:r>
          </w:p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Информационная система</w:t>
            </w:r>
          </w:p>
        </w:tc>
      </w:tr>
      <w:tr w:rsidR="00DA23A9" w:rsidRPr="00D937A4" w:rsidTr="00D937A4">
        <w:trPr>
          <w:trHeight w:val="20"/>
        </w:trPr>
        <w:tc>
          <w:tcPr>
            <w:tcW w:w="709" w:type="dxa"/>
            <w:vMerge/>
          </w:tcPr>
          <w:p w:rsidR="00DA23A9" w:rsidRPr="00D937A4" w:rsidRDefault="00DA23A9" w:rsidP="00D93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A23A9" w:rsidRPr="00D937A4" w:rsidRDefault="00DA23A9" w:rsidP="00D93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23A9" w:rsidRPr="00D937A4" w:rsidRDefault="00DA23A9" w:rsidP="00D93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23A9" w:rsidRPr="00D937A4" w:rsidRDefault="00DA23A9" w:rsidP="00D93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23A9" w:rsidRPr="00D937A4" w:rsidRDefault="00DA23A9" w:rsidP="00D93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2027</w:t>
            </w:r>
          </w:p>
        </w:tc>
        <w:tc>
          <w:tcPr>
            <w:tcW w:w="1560" w:type="dxa"/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919" w:type="dxa"/>
            <w:vMerge/>
          </w:tcPr>
          <w:p w:rsidR="00DA23A9" w:rsidRPr="00D937A4" w:rsidRDefault="00DA23A9" w:rsidP="00D93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A23A9" w:rsidRPr="00D937A4" w:rsidRDefault="00DA23A9" w:rsidP="00D937A4">
            <w:pPr>
              <w:jc w:val="center"/>
              <w:rPr>
                <w:sz w:val="24"/>
                <w:szCs w:val="24"/>
              </w:rPr>
            </w:pPr>
          </w:p>
        </w:tc>
      </w:tr>
      <w:tr w:rsidR="00900581" w:rsidRPr="00D937A4" w:rsidTr="00D937A4">
        <w:trPr>
          <w:trHeight w:val="20"/>
        </w:trPr>
        <w:tc>
          <w:tcPr>
            <w:tcW w:w="709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00581" w:rsidRPr="00D937A4" w:rsidRDefault="00900581" w:rsidP="00D937A4">
            <w:pPr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00581" w:rsidRPr="00D937A4" w:rsidRDefault="00900581" w:rsidP="00D937A4">
            <w:pPr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11</w:t>
            </w:r>
          </w:p>
        </w:tc>
        <w:tc>
          <w:tcPr>
            <w:tcW w:w="3919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13</w:t>
            </w:r>
          </w:p>
        </w:tc>
      </w:tr>
      <w:tr w:rsidR="00D937A4" w:rsidRPr="00D937A4" w:rsidTr="00D937A4">
        <w:trPr>
          <w:trHeight w:val="20"/>
        </w:trPr>
        <w:tc>
          <w:tcPr>
            <w:tcW w:w="21546" w:type="dxa"/>
            <w:gridSpan w:val="13"/>
          </w:tcPr>
          <w:p w:rsidR="00D937A4" w:rsidRDefault="00D937A4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D937A4" w:rsidRPr="00D937A4" w:rsidRDefault="00D937A4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900581" w:rsidRPr="00D937A4" w:rsidTr="00D937A4">
        <w:trPr>
          <w:trHeight w:val="20"/>
        </w:trPr>
        <w:tc>
          <w:tcPr>
            <w:tcW w:w="709" w:type="dxa"/>
          </w:tcPr>
          <w:p w:rsidR="00900581" w:rsidRPr="00D937A4" w:rsidRDefault="00900581" w:rsidP="00D937A4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900581" w:rsidRPr="00D937A4" w:rsidRDefault="00900581" w:rsidP="00AF3A9A">
            <w:pPr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Количество поселений, входящих в состав Красносулинского района, имеющих функционирующие центры молодежной политики, соответствующие стандарту</w:t>
            </w:r>
          </w:p>
        </w:tc>
        <w:tc>
          <w:tcPr>
            <w:tcW w:w="1559" w:type="dxa"/>
          </w:tcPr>
          <w:p w:rsidR="00900581" w:rsidRPr="00D937A4" w:rsidRDefault="00900581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900581" w:rsidRPr="00D937A4" w:rsidRDefault="00900581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ССЭР</w:t>
            </w:r>
          </w:p>
        </w:tc>
        <w:tc>
          <w:tcPr>
            <w:tcW w:w="1418" w:type="dxa"/>
          </w:tcPr>
          <w:p w:rsidR="00900581" w:rsidRPr="00D937A4" w:rsidRDefault="00900581" w:rsidP="00AF3A9A">
            <w:pPr>
              <w:jc w:val="center"/>
              <w:rPr>
                <w:sz w:val="24"/>
                <w:szCs w:val="24"/>
              </w:rPr>
            </w:pPr>
            <w:r w:rsidRPr="00D937A4">
              <w:rPr>
                <w:color w:val="0D0D0D"/>
                <w:sz w:val="24"/>
                <w:szCs w:val="24"/>
              </w:rPr>
              <w:t>единица</w:t>
            </w:r>
          </w:p>
        </w:tc>
        <w:tc>
          <w:tcPr>
            <w:tcW w:w="1325" w:type="dxa"/>
          </w:tcPr>
          <w:p w:rsidR="00900581" w:rsidRPr="00D937A4" w:rsidRDefault="00900581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00581" w:rsidRPr="00D937A4" w:rsidRDefault="00900581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900581" w:rsidRPr="00D937A4" w:rsidRDefault="00900581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00581" w:rsidRPr="00D937A4" w:rsidRDefault="00900581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00581" w:rsidRPr="00D937A4" w:rsidRDefault="00900581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00581" w:rsidRPr="00D937A4" w:rsidRDefault="00900581" w:rsidP="00AF3A9A">
            <w:pPr>
              <w:widowControl w:val="0"/>
              <w:jc w:val="center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1</w:t>
            </w:r>
          </w:p>
        </w:tc>
        <w:tc>
          <w:tcPr>
            <w:tcW w:w="3919" w:type="dxa"/>
          </w:tcPr>
          <w:p w:rsidR="00900581" w:rsidRPr="00D937A4" w:rsidRDefault="00900581" w:rsidP="00D937A4">
            <w:pPr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  <w:highlight w:val="white"/>
              </w:rPr>
              <w:t>решение Собрания депут</w:t>
            </w:r>
            <w:r w:rsidR="00D937A4">
              <w:rPr>
                <w:sz w:val="24"/>
                <w:szCs w:val="24"/>
                <w:highlight w:val="white"/>
              </w:rPr>
              <w:t>атов Красносулинского района от </w:t>
            </w:r>
            <w:r w:rsidRPr="00D937A4">
              <w:rPr>
                <w:sz w:val="24"/>
                <w:szCs w:val="24"/>
                <w:highlight w:val="white"/>
              </w:rPr>
              <w:t>24.12.2018 № 365</w:t>
            </w:r>
            <w:r w:rsidR="00D937A4">
              <w:rPr>
                <w:sz w:val="24"/>
                <w:szCs w:val="24"/>
                <w:highlight w:val="white"/>
              </w:rPr>
              <w:br/>
            </w:r>
            <w:r w:rsidRPr="00D937A4">
              <w:rPr>
                <w:sz w:val="24"/>
                <w:szCs w:val="24"/>
                <w:highlight w:val="white"/>
              </w:rPr>
              <w:t xml:space="preserve">«Об утверждении Стратегии социально-экономического развития Красносулинского района Ростовской области на период </w:t>
            </w:r>
            <w:r w:rsidR="00D937A4">
              <w:rPr>
                <w:sz w:val="24"/>
                <w:szCs w:val="24"/>
                <w:highlight w:val="white"/>
              </w:rPr>
              <w:br/>
            </w:r>
            <w:r w:rsidRPr="00D937A4">
              <w:rPr>
                <w:sz w:val="24"/>
                <w:szCs w:val="24"/>
                <w:highlight w:val="white"/>
              </w:rPr>
              <w:t>до 2030 года»</w:t>
            </w:r>
          </w:p>
        </w:tc>
        <w:tc>
          <w:tcPr>
            <w:tcW w:w="2126" w:type="dxa"/>
          </w:tcPr>
          <w:p w:rsidR="00900581" w:rsidRPr="00D937A4" w:rsidRDefault="00900581" w:rsidP="00D937A4">
            <w:pPr>
              <w:widowControl w:val="0"/>
              <w:rPr>
                <w:sz w:val="24"/>
                <w:szCs w:val="24"/>
              </w:rPr>
            </w:pPr>
            <w:r w:rsidRPr="00D937A4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23A9" w:rsidRPr="00AF3A9A" w:rsidRDefault="00DA23A9" w:rsidP="00AF3A9A">
      <w:pPr>
        <w:widowControl w:val="0"/>
        <w:ind w:firstLine="709"/>
        <w:jc w:val="both"/>
        <w:rPr>
          <w:sz w:val="28"/>
          <w:szCs w:val="28"/>
        </w:rPr>
      </w:pPr>
    </w:p>
    <w:p w:rsidR="00DA23A9" w:rsidRPr="00D937A4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D937A4">
        <w:rPr>
          <w:sz w:val="24"/>
          <w:szCs w:val="28"/>
        </w:rPr>
        <w:t>Примечание.</w:t>
      </w:r>
    </w:p>
    <w:p w:rsidR="00DA23A9" w:rsidRPr="00D937A4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D937A4">
        <w:rPr>
          <w:sz w:val="24"/>
          <w:szCs w:val="28"/>
        </w:rPr>
        <w:t>Используемые сокращения:</w:t>
      </w:r>
    </w:p>
    <w:p w:rsidR="00DA23A9" w:rsidRPr="00D937A4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D937A4">
        <w:rPr>
          <w:sz w:val="24"/>
          <w:szCs w:val="28"/>
        </w:rPr>
        <w:t xml:space="preserve">ССЭР – </w:t>
      </w:r>
      <w:r w:rsidRPr="00D937A4">
        <w:rPr>
          <w:sz w:val="24"/>
          <w:szCs w:val="28"/>
          <w:highlight w:val="white"/>
        </w:rPr>
        <w:t>Стратегия социально-экономического развития Красносулинского района Ростовской области на период до 2030 года</w:t>
      </w:r>
      <w:r w:rsidR="00BC225A" w:rsidRPr="00D937A4">
        <w:rPr>
          <w:sz w:val="24"/>
          <w:szCs w:val="28"/>
          <w:highlight w:val="white"/>
        </w:rPr>
        <w:t>»</w:t>
      </w:r>
      <w:r w:rsidRPr="00D937A4">
        <w:rPr>
          <w:sz w:val="24"/>
          <w:szCs w:val="28"/>
        </w:rPr>
        <w:t>;</w:t>
      </w:r>
    </w:p>
    <w:p w:rsidR="00DA23A9" w:rsidRPr="00D937A4" w:rsidRDefault="00C70097" w:rsidP="00AF3A9A">
      <w:pPr>
        <w:widowControl w:val="0"/>
        <w:ind w:firstLine="709"/>
        <w:jc w:val="both"/>
        <w:rPr>
          <w:sz w:val="24"/>
          <w:szCs w:val="28"/>
        </w:rPr>
      </w:pPr>
      <w:r w:rsidRPr="00D937A4">
        <w:rPr>
          <w:sz w:val="24"/>
          <w:szCs w:val="28"/>
        </w:rPr>
        <w:t>ОКЕИ – Общероссийский классификатор единиц измерения.</w:t>
      </w:r>
    </w:p>
    <w:p w:rsidR="00CB270B" w:rsidRDefault="00CB270B" w:rsidP="00D937A4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DA23A9" w:rsidRPr="00AF3A9A" w:rsidRDefault="00C70097" w:rsidP="00D937A4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3. Перечень мероприятий (результатов) комплекса процессных мероприятий</w:t>
      </w:r>
    </w:p>
    <w:p w:rsidR="00DA23A9" w:rsidRPr="00AF3A9A" w:rsidRDefault="00BC225A" w:rsidP="00D937A4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«</w:t>
      </w:r>
      <w:r w:rsidR="00C70097" w:rsidRPr="00AF3A9A">
        <w:rPr>
          <w:rFonts w:ascii="Times New Roman" w:hAnsi="Times New Roman"/>
          <w:b w:val="0"/>
          <w:sz w:val="28"/>
          <w:szCs w:val="28"/>
        </w:rPr>
        <w:t>Развитие инфраструктуры молодежной политики</w:t>
      </w:r>
      <w:r w:rsidRPr="00AF3A9A">
        <w:rPr>
          <w:rFonts w:ascii="Times New Roman" w:hAnsi="Times New Roman"/>
          <w:b w:val="0"/>
          <w:sz w:val="28"/>
          <w:szCs w:val="28"/>
        </w:rPr>
        <w:t>»</w:t>
      </w:r>
    </w:p>
    <w:p w:rsidR="00DA23A9" w:rsidRPr="00AF3A9A" w:rsidRDefault="00DA23A9" w:rsidP="00D937A4">
      <w:pPr>
        <w:widowControl w:val="0"/>
        <w:jc w:val="center"/>
        <w:rPr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946"/>
        <w:gridCol w:w="3118"/>
        <w:gridCol w:w="4395"/>
        <w:gridCol w:w="1417"/>
        <w:gridCol w:w="1442"/>
        <w:gridCol w:w="1010"/>
        <w:gridCol w:w="866"/>
        <w:gridCol w:w="865"/>
        <w:gridCol w:w="920"/>
      </w:tblGrid>
      <w:tr w:rsidR="00DA23A9" w:rsidRPr="00D937A4" w:rsidTr="00CB270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№ 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Наименование мероприятия (результата)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Базовое значение</w:t>
            </w:r>
          </w:p>
        </w:tc>
        <w:tc>
          <w:tcPr>
            <w:tcW w:w="2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Значение</w:t>
            </w:r>
          </w:p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результата по годам реализации</w:t>
            </w:r>
          </w:p>
        </w:tc>
      </w:tr>
      <w:tr w:rsidR="00DA23A9" w:rsidRPr="00D937A4" w:rsidTr="00CB270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DA23A9" w:rsidP="00D937A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DA23A9" w:rsidP="00D937A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DA23A9" w:rsidP="00D937A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DA23A9" w:rsidP="00D937A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DA23A9" w:rsidP="00D937A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2025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2026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2027</w:t>
            </w:r>
          </w:p>
        </w:tc>
      </w:tr>
      <w:tr w:rsidR="00DA23A9" w:rsidRPr="00D937A4" w:rsidTr="00CB270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10</w:t>
            </w:r>
          </w:p>
        </w:tc>
      </w:tr>
      <w:tr w:rsidR="00DA23A9" w:rsidRPr="00D937A4" w:rsidTr="00CB270B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70B" w:rsidRDefault="00C70097" w:rsidP="00D937A4">
            <w:pPr>
              <w:ind w:firstLine="709"/>
              <w:jc w:val="center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 xml:space="preserve">1. Задача комплекса процессных мероприятий </w:t>
            </w:r>
            <w:r w:rsidR="00BC225A" w:rsidRPr="00D937A4">
              <w:rPr>
                <w:sz w:val="24"/>
                <w:szCs w:val="28"/>
              </w:rPr>
              <w:t>«</w:t>
            </w:r>
            <w:r w:rsidR="00D937A4">
              <w:rPr>
                <w:sz w:val="24"/>
                <w:szCs w:val="28"/>
              </w:rPr>
              <w:t>С</w:t>
            </w:r>
            <w:r w:rsidRPr="00D937A4">
              <w:rPr>
                <w:sz w:val="24"/>
                <w:szCs w:val="28"/>
              </w:rPr>
              <w:t xml:space="preserve">оздание условий для совершенствования и поддержки системы муниципальных организаций, общественных объединений, </w:t>
            </w:r>
          </w:p>
          <w:p w:rsidR="00DA23A9" w:rsidRPr="00D937A4" w:rsidRDefault="00C70097" w:rsidP="00D937A4">
            <w:pPr>
              <w:ind w:firstLine="709"/>
              <w:jc w:val="center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</w:t>
            </w:r>
            <w:r w:rsidR="00BC225A" w:rsidRPr="00D937A4">
              <w:rPr>
                <w:sz w:val="24"/>
                <w:szCs w:val="28"/>
              </w:rPr>
              <w:t>»</w:t>
            </w:r>
          </w:p>
        </w:tc>
      </w:tr>
      <w:tr w:rsidR="00DA23A9" w:rsidRPr="00D937A4" w:rsidTr="00CB270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Мероприятие (результат) 1</w:t>
            </w:r>
            <w:r w:rsidR="00D937A4">
              <w:rPr>
                <w:sz w:val="24"/>
                <w:szCs w:val="28"/>
              </w:rPr>
              <w:t>.</w:t>
            </w:r>
            <w:r w:rsidRPr="00D937A4">
              <w:rPr>
                <w:sz w:val="24"/>
                <w:szCs w:val="28"/>
              </w:rPr>
              <w:t xml:space="preserve"> </w:t>
            </w:r>
            <w:r w:rsidR="00BC225A" w:rsidRPr="00D937A4">
              <w:rPr>
                <w:sz w:val="24"/>
                <w:szCs w:val="28"/>
              </w:rPr>
              <w:t>«</w:t>
            </w:r>
            <w:r w:rsidRPr="00D937A4">
              <w:rPr>
                <w:sz w:val="24"/>
                <w:szCs w:val="28"/>
              </w:rPr>
              <w:t>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</w:t>
            </w:r>
            <w:r w:rsidR="00BC225A" w:rsidRPr="00D937A4">
              <w:rPr>
                <w:sz w:val="24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приобретение товаров, работ и транспортных услуг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Количество участников мероприятий, организованных многофункциональным молодежным центром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outlineLvl w:val="2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тыс.</w:t>
            </w:r>
            <w:r w:rsidR="00D937A4">
              <w:rPr>
                <w:sz w:val="24"/>
                <w:szCs w:val="28"/>
              </w:rPr>
              <w:t xml:space="preserve"> </w:t>
            </w:r>
            <w:r w:rsidRPr="00D937A4">
              <w:rPr>
                <w:sz w:val="24"/>
                <w:szCs w:val="28"/>
              </w:rPr>
              <w:t>чел.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3,0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2023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3,5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4,0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23A9" w:rsidRPr="00D937A4" w:rsidRDefault="00C70097" w:rsidP="00D937A4">
            <w:pPr>
              <w:widowControl w:val="0"/>
              <w:jc w:val="center"/>
              <w:rPr>
                <w:sz w:val="24"/>
                <w:szCs w:val="28"/>
              </w:rPr>
            </w:pPr>
            <w:r w:rsidRPr="00D937A4">
              <w:rPr>
                <w:sz w:val="24"/>
                <w:szCs w:val="28"/>
              </w:rPr>
              <w:t>4,5</w:t>
            </w:r>
          </w:p>
        </w:tc>
      </w:tr>
    </w:tbl>
    <w:p w:rsidR="00DA23A9" w:rsidRPr="00CB270B" w:rsidRDefault="00DA23A9" w:rsidP="00CB270B">
      <w:pPr>
        <w:widowControl w:val="0"/>
        <w:jc w:val="both"/>
        <w:rPr>
          <w:sz w:val="28"/>
          <w:szCs w:val="28"/>
        </w:rPr>
      </w:pPr>
    </w:p>
    <w:p w:rsidR="00DA23A9" w:rsidRPr="00CB270B" w:rsidRDefault="00C70097" w:rsidP="00CB270B">
      <w:pPr>
        <w:widowControl w:val="0"/>
        <w:ind w:firstLine="709"/>
        <w:jc w:val="both"/>
        <w:rPr>
          <w:sz w:val="24"/>
          <w:szCs w:val="28"/>
        </w:rPr>
      </w:pPr>
      <w:r w:rsidRPr="00CB270B">
        <w:rPr>
          <w:sz w:val="24"/>
          <w:szCs w:val="28"/>
        </w:rPr>
        <w:t>Примечание.</w:t>
      </w:r>
    </w:p>
    <w:p w:rsidR="00DA23A9" w:rsidRPr="00CB270B" w:rsidRDefault="00C70097" w:rsidP="00CB270B">
      <w:pPr>
        <w:widowControl w:val="0"/>
        <w:ind w:firstLine="709"/>
        <w:jc w:val="both"/>
        <w:rPr>
          <w:sz w:val="24"/>
          <w:szCs w:val="28"/>
        </w:rPr>
      </w:pPr>
      <w:r w:rsidRPr="00CB270B">
        <w:rPr>
          <w:sz w:val="24"/>
          <w:szCs w:val="28"/>
        </w:rPr>
        <w:t>Используемое сокращение:</w:t>
      </w:r>
    </w:p>
    <w:p w:rsidR="00DA23A9" w:rsidRPr="00CB270B" w:rsidRDefault="00C70097" w:rsidP="00CB270B">
      <w:pPr>
        <w:widowControl w:val="0"/>
        <w:ind w:firstLine="709"/>
        <w:jc w:val="both"/>
        <w:rPr>
          <w:sz w:val="24"/>
          <w:szCs w:val="28"/>
        </w:rPr>
      </w:pPr>
      <w:r w:rsidRPr="00CB270B">
        <w:rPr>
          <w:sz w:val="24"/>
          <w:szCs w:val="28"/>
        </w:rPr>
        <w:t>ОКЕИ – Общероссийский классификатор единиц измерения.</w:t>
      </w:r>
    </w:p>
    <w:p w:rsidR="00CB270B" w:rsidRDefault="00CB270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270B" w:rsidRDefault="00C70097" w:rsidP="00CB270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B270B">
        <w:rPr>
          <w:rFonts w:ascii="Times New Roman" w:hAnsi="Times New Roman"/>
          <w:sz w:val="28"/>
          <w:szCs w:val="28"/>
        </w:rPr>
        <w:lastRenderedPageBreak/>
        <w:t>4. Финансовое обеспечение комплекса процессных мероприятий</w:t>
      </w:r>
      <w:r w:rsidR="00BC225A" w:rsidRPr="00CB270B">
        <w:rPr>
          <w:rFonts w:ascii="Times New Roman" w:hAnsi="Times New Roman"/>
          <w:sz w:val="28"/>
          <w:szCs w:val="28"/>
        </w:rPr>
        <w:t xml:space="preserve"> </w:t>
      </w:r>
    </w:p>
    <w:p w:rsidR="00DA23A9" w:rsidRPr="00CB270B" w:rsidRDefault="00BC225A" w:rsidP="00CB270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B270B">
        <w:rPr>
          <w:rFonts w:ascii="Times New Roman" w:hAnsi="Times New Roman"/>
          <w:sz w:val="28"/>
          <w:szCs w:val="28"/>
        </w:rPr>
        <w:t>«</w:t>
      </w:r>
      <w:r w:rsidR="00C70097" w:rsidRPr="00CB270B">
        <w:rPr>
          <w:rFonts w:ascii="Times New Roman" w:hAnsi="Times New Roman"/>
          <w:sz w:val="28"/>
          <w:szCs w:val="28"/>
        </w:rPr>
        <w:t>Развитие инфраструктуры молодежной политики</w:t>
      </w:r>
      <w:r w:rsidRPr="00CB270B">
        <w:rPr>
          <w:rFonts w:ascii="Times New Roman" w:hAnsi="Times New Roman"/>
          <w:sz w:val="28"/>
          <w:szCs w:val="28"/>
        </w:rPr>
        <w:t>»</w:t>
      </w:r>
    </w:p>
    <w:p w:rsidR="00DA23A9" w:rsidRPr="00CB270B" w:rsidRDefault="00DA23A9" w:rsidP="00CB270B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600"/>
        <w:gridCol w:w="3118"/>
        <w:gridCol w:w="1134"/>
        <w:gridCol w:w="1002"/>
        <w:gridCol w:w="983"/>
      </w:tblGrid>
      <w:tr w:rsidR="00DA23A9" w:rsidRPr="00CB270B" w:rsidTr="00CB270B">
        <w:trPr>
          <w:trHeight w:val="20"/>
        </w:trPr>
        <w:tc>
          <w:tcPr>
            <w:tcW w:w="709" w:type="dxa"/>
            <w:vMerge w:val="restart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600" w:type="dxa"/>
            <w:vMerge w:val="restart"/>
          </w:tcPr>
          <w:p w:rsidR="00DA23A9" w:rsidRPr="00CB270B" w:rsidRDefault="00C70097" w:rsidP="00CB270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118" w:type="dxa"/>
            <w:vMerge w:val="restart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119" w:type="dxa"/>
            <w:gridSpan w:val="3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A23A9" w:rsidRPr="00CB270B" w:rsidTr="00CB270B">
        <w:trPr>
          <w:trHeight w:val="20"/>
        </w:trPr>
        <w:tc>
          <w:tcPr>
            <w:tcW w:w="709" w:type="dxa"/>
            <w:vMerge/>
          </w:tcPr>
          <w:p w:rsidR="00DA23A9" w:rsidRPr="00CB270B" w:rsidRDefault="00DA23A9" w:rsidP="00CB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0" w:type="dxa"/>
            <w:vMerge/>
          </w:tcPr>
          <w:p w:rsidR="00DA23A9" w:rsidRPr="00CB270B" w:rsidRDefault="00DA23A9" w:rsidP="00CB270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A23A9" w:rsidRPr="00CB270B" w:rsidRDefault="00DA23A9" w:rsidP="00CB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002" w:type="dxa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83" w:type="dxa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A23A9" w:rsidRPr="00CB270B" w:rsidTr="00CB270B">
        <w:trPr>
          <w:trHeight w:val="20"/>
        </w:trPr>
        <w:tc>
          <w:tcPr>
            <w:tcW w:w="709" w:type="dxa"/>
            <w:vMerge w:val="restart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00" w:type="dxa"/>
          </w:tcPr>
          <w:p w:rsidR="00DA23A9" w:rsidRPr="00CB270B" w:rsidRDefault="00C70097" w:rsidP="00CB270B">
            <w:pPr>
              <w:widowContro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 xml:space="preserve">Комплекс процессных мероприятий </w:t>
            </w:r>
            <w:r w:rsidR="00BC225A" w:rsidRPr="00CB270B">
              <w:rPr>
                <w:sz w:val="24"/>
                <w:szCs w:val="24"/>
              </w:rPr>
              <w:t>«</w:t>
            </w:r>
            <w:r w:rsidRPr="00CB270B">
              <w:rPr>
                <w:sz w:val="24"/>
                <w:szCs w:val="24"/>
              </w:rPr>
              <w:t>Развитие инфраструктуры молодежной политики</w:t>
            </w:r>
            <w:r w:rsidR="00BC225A" w:rsidRPr="00CB270B">
              <w:rPr>
                <w:sz w:val="24"/>
                <w:szCs w:val="24"/>
              </w:rPr>
              <w:t>»</w:t>
            </w:r>
            <w:r w:rsidRPr="00CB270B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1002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983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</w:tr>
      <w:tr w:rsidR="00DA23A9" w:rsidRPr="00CB270B" w:rsidTr="00CB270B">
        <w:trPr>
          <w:trHeight w:val="20"/>
        </w:trPr>
        <w:tc>
          <w:tcPr>
            <w:tcW w:w="709" w:type="dxa"/>
            <w:vMerge/>
          </w:tcPr>
          <w:p w:rsidR="00DA23A9" w:rsidRPr="00CB270B" w:rsidRDefault="00DA23A9" w:rsidP="00CB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0" w:type="dxa"/>
          </w:tcPr>
          <w:p w:rsidR="00DA23A9" w:rsidRPr="00CB270B" w:rsidRDefault="00C70097" w:rsidP="00CB270B">
            <w:pPr>
              <w:widowContro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1002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983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</w:tr>
      <w:tr w:rsidR="00DA23A9" w:rsidRPr="00CB270B" w:rsidTr="00CB270B">
        <w:trPr>
          <w:trHeight w:val="20"/>
        </w:trPr>
        <w:tc>
          <w:tcPr>
            <w:tcW w:w="709" w:type="dxa"/>
            <w:vMerge/>
          </w:tcPr>
          <w:p w:rsidR="00DA23A9" w:rsidRPr="00CB270B" w:rsidRDefault="00DA23A9" w:rsidP="00CB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0" w:type="dxa"/>
          </w:tcPr>
          <w:p w:rsidR="00DA23A9" w:rsidRPr="00CB270B" w:rsidRDefault="00C70097" w:rsidP="00CB270B">
            <w:pPr>
              <w:widowContro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1002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983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</w:tr>
      <w:tr w:rsidR="00DA23A9" w:rsidRPr="00CB270B" w:rsidTr="00CB270B">
        <w:trPr>
          <w:trHeight w:val="20"/>
        </w:trPr>
        <w:tc>
          <w:tcPr>
            <w:tcW w:w="709" w:type="dxa"/>
            <w:vMerge w:val="restart"/>
          </w:tcPr>
          <w:p w:rsidR="00DA23A9" w:rsidRPr="00CB270B" w:rsidRDefault="00C70097" w:rsidP="00CB27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70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600" w:type="dxa"/>
          </w:tcPr>
          <w:p w:rsidR="00DA23A9" w:rsidRPr="00CB270B" w:rsidRDefault="00C70097" w:rsidP="00CB270B">
            <w:pPr>
              <w:widowContro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Мероприятие (результат) 1</w:t>
            </w:r>
            <w:r w:rsidR="00CB270B">
              <w:rPr>
                <w:sz w:val="24"/>
                <w:szCs w:val="24"/>
              </w:rPr>
              <w:t>.</w:t>
            </w:r>
            <w:r w:rsidRPr="00CB270B">
              <w:rPr>
                <w:sz w:val="24"/>
                <w:szCs w:val="24"/>
              </w:rPr>
              <w:t xml:space="preserve"> </w:t>
            </w:r>
            <w:r w:rsidR="00BC225A" w:rsidRPr="00CB270B">
              <w:rPr>
                <w:sz w:val="24"/>
                <w:szCs w:val="24"/>
              </w:rPr>
              <w:t>«</w:t>
            </w:r>
            <w:r w:rsidRPr="00CB270B">
              <w:rPr>
                <w:sz w:val="24"/>
                <w:szCs w:val="24"/>
              </w:rPr>
              <w:t>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</w:t>
            </w:r>
            <w:r w:rsidR="00BC225A" w:rsidRPr="00CB270B">
              <w:rPr>
                <w:sz w:val="24"/>
                <w:szCs w:val="24"/>
              </w:rPr>
              <w:t>»</w:t>
            </w:r>
            <w:r w:rsidRPr="00CB270B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1002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983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</w:tr>
      <w:tr w:rsidR="00DA23A9" w:rsidRPr="00CB270B" w:rsidTr="00CB270B">
        <w:trPr>
          <w:trHeight w:val="20"/>
        </w:trPr>
        <w:tc>
          <w:tcPr>
            <w:tcW w:w="709" w:type="dxa"/>
            <w:vMerge/>
          </w:tcPr>
          <w:p w:rsidR="00DA23A9" w:rsidRPr="00CB270B" w:rsidRDefault="00DA23A9" w:rsidP="00CB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0" w:type="dxa"/>
          </w:tcPr>
          <w:p w:rsidR="00DA23A9" w:rsidRPr="00CB270B" w:rsidRDefault="00C70097" w:rsidP="00CB270B">
            <w:pPr>
              <w:widowContro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1002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983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</w:tr>
      <w:tr w:rsidR="00DA23A9" w:rsidRPr="00CB270B" w:rsidTr="00CB270B">
        <w:trPr>
          <w:trHeight w:val="20"/>
        </w:trPr>
        <w:tc>
          <w:tcPr>
            <w:tcW w:w="709" w:type="dxa"/>
            <w:vMerge/>
          </w:tcPr>
          <w:p w:rsidR="00DA23A9" w:rsidRPr="00CB270B" w:rsidRDefault="00DA23A9" w:rsidP="00CB27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00" w:type="dxa"/>
          </w:tcPr>
          <w:p w:rsidR="00DA23A9" w:rsidRPr="00CB270B" w:rsidRDefault="00C70097" w:rsidP="00CB270B">
            <w:pPr>
              <w:widowContro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1002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  <w:tc>
          <w:tcPr>
            <w:tcW w:w="983" w:type="dxa"/>
          </w:tcPr>
          <w:p w:rsidR="00DA23A9" w:rsidRPr="00CB270B" w:rsidRDefault="00C70097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0,0</w:t>
            </w:r>
          </w:p>
        </w:tc>
      </w:tr>
    </w:tbl>
    <w:p w:rsidR="00DA23A9" w:rsidRPr="00AF3A9A" w:rsidRDefault="00DA23A9" w:rsidP="00AF3A9A">
      <w:pPr>
        <w:pStyle w:val="ConsPlusTitle"/>
        <w:outlineLvl w:val="2"/>
        <w:rPr>
          <w:rFonts w:ascii="Times New Roman" w:hAnsi="Times New Roman"/>
          <w:b w:val="0"/>
          <w:sz w:val="28"/>
          <w:szCs w:val="28"/>
        </w:rPr>
      </w:pPr>
    </w:p>
    <w:p w:rsidR="00DA23A9" w:rsidRPr="00AF3A9A" w:rsidRDefault="00C70097" w:rsidP="00AF3A9A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 xml:space="preserve">5. План реализации комплекса процессных мероприятий </w:t>
      </w:r>
    </w:p>
    <w:p w:rsidR="00DA23A9" w:rsidRPr="00AF3A9A" w:rsidRDefault="00BC225A" w:rsidP="00AF3A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AF3A9A">
        <w:rPr>
          <w:rFonts w:ascii="Times New Roman" w:hAnsi="Times New Roman"/>
          <w:b w:val="0"/>
          <w:sz w:val="28"/>
          <w:szCs w:val="28"/>
        </w:rPr>
        <w:t>«</w:t>
      </w:r>
      <w:r w:rsidR="00C70097" w:rsidRPr="00AF3A9A">
        <w:rPr>
          <w:rFonts w:ascii="Times New Roman" w:hAnsi="Times New Roman"/>
          <w:b w:val="0"/>
          <w:sz w:val="28"/>
          <w:szCs w:val="28"/>
        </w:rPr>
        <w:t>Развитие инфраструктуры молодежной политики</w:t>
      </w:r>
      <w:r w:rsidRPr="00AF3A9A">
        <w:rPr>
          <w:rFonts w:ascii="Times New Roman" w:hAnsi="Times New Roman"/>
          <w:sz w:val="28"/>
          <w:szCs w:val="28"/>
        </w:rPr>
        <w:t>»</w:t>
      </w:r>
      <w:r w:rsidR="00C70097" w:rsidRPr="00AF3A9A">
        <w:rPr>
          <w:rFonts w:ascii="Times New Roman" w:hAnsi="Times New Roman"/>
          <w:sz w:val="28"/>
          <w:szCs w:val="28"/>
        </w:rPr>
        <w:t xml:space="preserve"> </w:t>
      </w:r>
      <w:r w:rsidR="00C70097" w:rsidRPr="00AF3A9A">
        <w:rPr>
          <w:rFonts w:ascii="Times New Roman" w:hAnsi="Times New Roman"/>
          <w:b w:val="0"/>
          <w:sz w:val="28"/>
          <w:szCs w:val="28"/>
        </w:rPr>
        <w:t>на 2025-2027 годы</w:t>
      </w:r>
      <w:r w:rsidRPr="00AF3A9A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A23A9" w:rsidRPr="00AF3A9A" w:rsidRDefault="00DA23A9" w:rsidP="00AF3A9A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215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544"/>
        <w:gridCol w:w="6241"/>
        <w:gridCol w:w="2693"/>
        <w:gridCol w:w="3133"/>
        <w:gridCol w:w="9"/>
      </w:tblGrid>
      <w:tr w:rsidR="00DA23A9" w:rsidRPr="00CB270B" w:rsidTr="00CB270B">
        <w:trPr>
          <w:gridAfter w:val="1"/>
          <w:wAfter w:w="9" w:type="dxa"/>
          <w:trHeight w:val="20"/>
        </w:trPr>
        <w:tc>
          <w:tcPr>
            <w:tcW w:w="709" w:type="dxa"/>
          </w:tcPr>
          <w:p w:rsidR="00DA23A9" w:rsidRPr="00CB270B" w:rsidRDefault="00C70097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№</w:t>
            </w:r>
            <w:r w:rsidRPr="00CB270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29" w:type="dxa"/>
          </w:tcPr>
          <w:p w:rsidR="00CB270B" w:rsidRDefault="00C70097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DA23A9" w:rsidRPr="00CB270B" w:rsidRDefault="00C70097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44" w:type="dxa"/>
          </w:tcPr>
          <w:p w:rsidR="00DA23A9" w:rsidRPr="00CB270B" w:rsidRDefault="00C70097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41" w:type="dxa"/>
          </w:tcPr>
          <w:p w:rsidR="00DA23A9" w:rsidRPr="00CB270B" w:rsidRDefault="00C70097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Ответственный исполнитель</w:t>
            </w:r>
            <w:r w:rsidRPr="00CB270B">
              <w:rPr>
                <w:sz w:val="24"/>
                <w:szCs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93" w:type="dxa"/>
          </w:tcPr>
          <w:p w:rsidR="00DA23A9" w:rsidRPr="00CB270B" w:rsidRDefault="00C70097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133" w:type="dxa"/>
          </w:tcPr>
          <w:p w:rsidR="00DA23A9" w:rsidRPr="00CB270B" w:rsidRDefault="00C70097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CB270B" w:rsidRPr="00CB270B" w:rsidTr="00CB270B">
        <w:trPr>
          <w:trHeight w:val="20"/>
        </w:trPr>
        <w:tc>
          <w:tcPr>
            <w:tcW w:w="709" w:type="dxa"/>
          </w:tcPr>
          <w:p w:rsidR="00CB270B" w:rsidRPr="00CB270B" w:rsidRDefault="00CB270B" w:rsidP="00D33045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CB270B" w:rsidRPr="00CB270B" w:rsidRDefault="00CB270B" w:rsidP="00D33045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CB270B" w:rsidRPr="00CB270B" w:rsidRDefault="00CB270B" w:rsidP="00D33045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3</w:t>
            </w:r>
          </w:p>
        </w:tc>
        <w:tc>
          <w:tcPr>
            <w:tcW w:w="6241" w:type="dxa"/>
          </w:tcPr>
          <w:p w:rsidR="00CB270B" w:rsidRPr="00CB270B" w:rsidRDefault="00CB270B" w:rsidP="00D33045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B270B" w:rsidRPr="00CB270B" w:rsidRDefault="00CB270B" w:rsidP="00D33045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5</w:t>
            </w:r>
          </w:p>
        </w:tc>
        <w:tc>
          <w:tcPr>
            <w:tcW w:w="3142" w:type="dxa"/>
            <w:gridSpan w:val="2"/>
          </w:tcPr>
          <w:p w:rsidR="00CB270B" w:rsidRPr="00CB270B" w:rsidRDefault="00CB270B" w:rsidP="00D33045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6</w:t>
            </w:r>
          </w:p>
        </w:tc>
      </w:tr>
      <w:tr w:rsidR="00CB270B" w:rsidRPr="00CB270B" w:rsidTr="00CB270B">
        <w:trPr>
          <w:trHeight w:val="20"/>
        </w:trPr>
        <w:tc>
          <w:tcPr>
            <w:tcW w:w="21558" w:type="dxa"/>
            <w:gridSpan w:val="7"/>
          </w:tcPr>
          <w:p w:rsid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CB270B" w:rsidRPr="00CB270B" w:rsidTr="00CB270B">
        <w:trPr>
          <w:trHeight w:val="20"/>
        </w:trPr>
        <w:tc>
          <w:tcPr>
            <w:tcW w:w="709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1.1.</w:t>
            </w:r>
          </w:p>
        </w:tc>
        <w:tc>
          <w:tcPr>
            <w:tcW w:w="7229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Мероприятие (результат) 1</w:t>
            </w:r>
            <w:r>
              <w:rPr>
                <w:sz w:val="24"/>
                <w:szCs w:val="24"/>
              </w:rPr>
              <w:t>.</w:t>
            </w:r>
          </w:p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 xml:space="preserve">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1544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31.12.2025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31.12.2026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31.12.2027</w:t>
            </w:r>
          </w:p>
        </w:tc>
        <w:tc>
          <w:tcPr>
            <w:tcW w:w="6241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3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3142" w:type="dxa"/>
            <w:gridSpan w:val="2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70B" w:rsidRPr="00CB270B" w:rsidTr="00CB270B">
        <w:trPr>
          <w:trHeight w:val="20"/>
        </w:trPr>
        <w:tc>
          <w:tcPr>
            <w:tcW w:w="709" w:type="dxa"/>
          </w:tcPr>
          <w:p w:rsidR="00CB270B" w:rsidRPr="00CB270B" w:rsidRDefault="00CB270B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1.2.</w:t>
            </w:r>
          </w:p>
        </w:tc>
        <w:tc>
          <w:tcPr>
            <w:tcW w:w="7229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 xml:space="preserve">Контрольная точка 1.1 </w:t>
            </w:r>
          </w:p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«Проведены тематические мероприятия для молодежи»</w:t>
            </w:r>
          </w:p>
        </w:tc>
        <w:tc>
          <w:tcPr>
            <w:tcW w:w="1544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20.12.2025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20.12.2026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20.12.2027</w:t>
            </w:r>
          </w:p>
        </w:tc>
        <w:tc>
          <w:tcPr>
            <w:tcW w:w="6241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3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3142" w:type="dxa"/>
            <w:gridSpan w:val="2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70B" w:rsidRPr="00CB270B" w:rsidTr="00CB270B">
        <w:trPr>
          <w:trHeight w:val="20"/>
        </w:trPr>
        <w:tc>
          <w:tcPr>
            <w:tcW w:w="709" w:type="dxa"/>
          </w:tcPr>
          <w:p w:rsidR="00CB270B" w:rsidRPr="00CB270B" w:rsidRDefault="00CB270B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1.3.</w:t>
            </w:r>
          </w:p>
        </w:tc>
        <w:tc>
          <w:tcPr>
            <w:tcW w:w="7229" w:type="dxa"/>
          </w:tcPr>
          <w:p w:rsid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Контрольная точка 1.2</w:t>
            </w:r>
            <w:r>
              <w:rPr>
                <w:sz w:val="24"/>
                <w:szCs w:val="24"/>
              </w:rPr>
              <w:t>.</w:t>
            </w:r>
            <w:r w:rsidRPr="00CB270B">
              <w:rPr>
                <w:sz w:val="24"/>
                <w:szCs w:val="24"/>
              </w:rPr>
              <w:t xml:space="preserve"> </w:t>
            </w:r>
          </w:p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«Опубликованы информационные материалы, освещающие деятельность многофункционального молодежного центра в социальных сетях и коммуникационной сети «Интернет»</w:t>
            </w:r>
          </w:p>
        </w:tc>
        <w:tc>
          <w:tcPr>
            <w:tcW w:w="1544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20.12.2025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20.12.2026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20.12.2027</w:t>
            </w:r>
          </w:p>
        </w:tc>
        <w:tc>
          <w:tcPr>
            <w:tcW w:w="6241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3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3142" w:type="dxa"/>
            <w:gridSpan w:val="2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70B" w:rsidRPr="00CB270B" w:rsidTr="00CB270B">
        <w:trPr>
          <w:trHeight w:val="20"/>
        </w:trPr>
        <w:tc>
          <w:tcPr>
            <w:tcW w:w="709" w:type="dxa"/>
          </w:tcPr>
          <w:p w:rsidR="00CB270B" w:rsidRPr="00CB270B" w:rsidRDefault="00CB270B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1.4.</w:t>
            </w:r>
          </w:p>
        </w:tc>
        <w:tc>
          <w:tcPr>
            <w:tcW w:w="7229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Контрольная точка 1.3.</w:t>
            </w:r>
          </w:p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«Заключены муниципальные контракты для обеспечения исполнения мероприятия»</w:t>
            </w:r>
          </w:p>
        </w:tc>
        <w:tc>
          <w:tcPr>
            <w:tcW w:w="1544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20.12.2025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20.12.2026</w:t>
            </w:r>
          </w:p>
          <w:p w:rsidR="00CB270B" w:rsidRPr="00CB270B" w:rsidRDefault="00CB270B" w:rsidP="00CB270B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20.12.2027</w:t>
            </w:r>
          </w:p>
        </w:tc>
        <w:tc>
          <w:tcPr>
            <w:tcW w:w="6241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3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3142" w:type="dxa"/>
            <w:gridSpan w:val="2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70B" w:rsidRPr="00CB270B" w:rsidTr="00CB270B">
        <w:trPr>
          <w:trHeight w:val="20"/>
        </w:trPr>
        <w:tc>
          <w:tcPr>
            <w:tcW w:w="709" w:type="dxa"/>
          </w:tcPr>
          <w:p w:rsidR="00CB270B" w:rsidRPr="00CB270B" w:rsidRDefault="00CB270B" w:rsidP="00AF3A9A">
            <w:pPr>
              <w:jc w:val="center"/>
              <w:outlineLvl w:val="0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1.5.</w:t>
            </w:r>
          </w:p>
        </w:tc>
        <w:tc>
          <w:tcPr>
            <w:tcW w:w="7229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Контрольная точка 1.4.</w:t>
            </w:r>
          </w:p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«Произведены расчеты с поставщиками товаров, работ, услуг»</w:t>
            </w:r>
          </w:p>
        </w:tc>
        <w:tc>
          <w:tcPr>
            <w:tcW w:w="1544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25.12.2025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25.12.2026</w:t>
            </w:r>
          </w:p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25.12.2027</w:t>
            </w:r>
          </w:p>
        </w:tc>
        <w:tc>
          <w:tcPr>
            <w:tcW w:w="6241" w:type="dxa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93" w:type="dxa"/>
          </w:tcPr>
          <w:p w:rsidR="00CB270B" w:rsidRPr="00CB270B" w:rsidRDefault="00CB270B" w:rsidP="00AF3A9A">
            <w:pPr>
              <w:jc w:val="center"/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Х</w:t>
            </w:r>
          </w:p>
        </w:tc>
        <w:tc>
          <w:tcPr>
            <w:tcW w:w="3142" w:type="dxa"/>
            <w:gridSpan w:val="2"/>
          </w:tcPr>
          <w:p w:rsidR="00CB270B" w:rsidRPr="00CB270B" w:rsidRDefault="00CB270B" w:rsidP="00CB270B">
            <w:pPr>
              <w:rPr>
                <w:sz w:val="24"/>
                <w:szCs w:val="24"/>
              </w:rPr>
            </w:pPr>
            <w:r w:rsidRPr="00CB270B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A23A9" w:rsidRPr="00AF3A9A" w:rsidRDefault="00DA23A9" w:rsidP="00AF3A9A">
      <w:pPr>
        <w:rPr>
          <w:sz w:val="28"/>
          <w:szCs w:val="28"/>
        </w:rPr>
      </w:pPr>
    </w:p>
    <w:p w:rsidR="00C70097" w:rsidRPr="00AF3A9A" w:rsidRDefault="00C70097" w:rsidP="00AF3A9A">
      <w:pPr>
        <w:rPr>
          <w:sz w:val="28"/>
          <w:szCs w:val="28"/>
        </w:rPr>
      </w:pPr>
    </w:p>
    <w:p w:rsidR="00DA23A9" w:rsidRPr="00AF3A9A" w:rsidRDefault="00DA23A9" w:rsidP="00AF3A9A">
      <w:pPr>
        <w:rPr>
          <w:sz w:val="28"/>
          <w:szCs w:val="28"/>
        </w:rPr>
      </w:pPr>
    </w:p>
    <w:p w:rsidR="00DA23A9" w:rsidRPr="00AF3A9A" w:rsidRDefault="00C70097" w:rsidP="00AF3A9A">
      <w:pPr>
        <w:rPr>
          <w:sz w:val="28"/>
          <w:szCs w:val="28"/>
        </w:rPr>
      </w:pPr>
      <w:r w:rsidRPr="00AF3A9A">
        <w:rPr>
          <w:sz w:val="28"/>
          <w:szCs w:val="28"/>
        </w:rPr>
        <w:t xml:space="preserve">Управляющий делами </w:t>
      </w:r>
    </w:p>
    <w:p w:rsidR="00DA23A9" w:rsidRPr="00AF3A9A" w:rsidRDefault="00C70097" w:rsidP="00CB270B">
      <w:pPr>
        <w:tabs>
          <w:tab w:val="right" w:pos="21546"/>
        </w:tabs>
        <w:rPr>
          <w:sz w:val="28"/>
          <w:szCs w:val="28"/>
        </w:rPr>
      </w:pPr>
      <w:r w:rsidRPr="00AF3A9A">
        <w:rPr>
          <w:sz w:val="28"/>
          <w:szCs w:val="28"/>
        </w:rPr>
        <w:t xml:space="preserve">Администрации района </w:t>
      </w:r>
      <w:r w:rsidRPr="00AF3A9A">
        <w:rPr>
          <w:sz w:val="28"/>
          <w:szCs w:val="28"/>
        </w:rPr>
        <w:tab/>
        <w:t>И.Ю. Кишкинова</w:t>
      </w:r>
    </w:p>
    <w:sectPr w:rsidR="00DA23A9" w:rsidRPr="00AF3A9A" w:rsidSect="003364AC">
      <w:pgSz w:w="23814" w:h="16839" w:orient="landscape" w:code="8"/>
      <w:pgMar w:top="1701" w:right="1134" w:bottom="567" w:left="1134" w:header="158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EDE" w:rsidRDefault="004B7EDE" w:rsidP="00C70097">
      <w:r>
        <w:separator/>
      </w:r>
    </w:p>
  </w:endnote>
  <w:endnote w:type="continuationSeparator" w:id="0">
    <w:p w:rsidR="004B7EDE" w:rsidRDefault="004B7EDE" w:rsidP="00C7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EDE" w:rsidRDefault="004B7EDE" w:rsidP="00C70097">
      <w:r>
        <w:separator/>
      </w:r>
    </w:p>
  </w:footnote>
  <w:footnote w:type="continuationSeparator" w:id="0">
    <w:p w:rsidR="004B7EDE" w:rsidRDefault="004B7EDE" w:rsidP="00C7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311474224"/>
      <w:docPartObj>
        <w:docPartGallery w:val="Page Numbers (Top of Page)"/>
        <w:docPartUnique/>
      </w:docPartObj>
    </w:sdtPr>
    <w:sdtContent>
      <w:p w:rsidR="004B7EDE" w:rsidRPr="00AF3A9A" w:rsidRDefault="004B7EDE" w:rsidP="00AF3A9A">
        <w:pPr>
          <w:pStyle w:val="a5"/>
          <w:jc w:val="center"/>
          <w:rPr>
            <w:sz w:val="28"/>
            <w:szCs w:val="28"/>
          </w:rPr>
        </w:pPr>
        <w:r w:rsidRPr="00AF3A9A">
          <w:rPr>
            <w:sz w:val="28"/>
            <w:szCs w:val="28"/>
          </w:rPr>
          <w:fldChar w:fldCharType="begin"/>
        </w:r>
        <w:r w:rsidRPr="00AF3A9A">
          <w:rPr>
            <w:sz w:val="28"/>
            <w:szCs w:val="28"/>
          </w:rPr>
          <w:instrText>PAGE   \* MERGEFORMAT</w:instrText>
        </w:r>
        <w:r w:rsidRPr="00AF3A9A">
          <w:rPr>
            <w:sz w:val="28"/>
            <w:szCs w:val="28"/>
          </w:rPr>
          <w:fldChar w:fldCharType="separate"/>
        </w:r>
        <w:r w:rsidR="006B0CD1">
          <w:rPr>
            <w:noProof/>
            <w:sz w:val="28"/>
            <w:szCs w:val="28"/>
          </w:rPr>
          <w:t>24</w:t>
        </w:r>
        <w:r w:rsidRPr="00AF3A9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E36"/>
    <w:multiLevelType w:val="multilevel"/>
    <w:tmpl w:val="C930B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EAA441C"/>
    <w:multiLevelType w:val="multilevel"/>
    <w:tmpl w:val="35B60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8BF6F7A"/>
    <w:multiLevelType w:val="multilevel"/>
    <w:tmpl w:val="DE6C8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C70A1"/>
    <w:multiLevelType w:val="multilevel"/>
    <w:tmpl w:val="1D26C5A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F17F3"/>
    <w:multiLevelType w:val="multilevel"/>
    <w:tmpl w:val="E1528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24B18"/>
    <w:multiLevelType w:val="multilevel"/>
    <w:tmpl w:val="27B46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A9"/>
    <w:rsid w:val="0014682D"/>
    <w:rsid w:val="003364AC"/>
    <w:rsid w:val="00342217"/>
    <w:rsid w:val="004B7EDE"/>
    <w:rsid w:val="00551912"/>
    <w:rsid w:val="00574BAE"/>
    <w:rsid w:val="006B0CD1"/>
    <w:rsid w:val="00900581"/>
    <w:rsid w:val="009D21CF"/>
    <w:rsid w:val="00AF08A5"/>
    <w:rsid w:val="00AF3A9A"/>
    <w:rsid w:val="00BC225A"/>
    <w:rsid w:val="00C70097"/>
    <w:rsid w:val="00C84914"/>
    <w:rsid w:val="00CB270B"/>
    <w:rsid w:val="00D0488B"/>
    <w:rsid w:val="00D937A4"/>
    <w:rsid w:val="00DA23A9"/>
    <w:rsid w:val="00DC17FB"/>
    <w:rsid w:val="00EA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4">
    <w:name w:val="Основной текст Знак"/>
    <w:basedOn w:val="11"/>
    <w:link w:val="a3"/>
    <w:rPr>
      <w:b/>
      <w:spacing w:val="40"/>
      <w:sz w:val="36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customStyle="1" w:styleId="23">
    <w:name w:val="Заголовок2"/>
    <w:basedOn w:val="a"/>
    <w:next w:val="a3"/>
    <w:link w:val="2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4">
    <w:name w:val="Заголовок2"/>
    <w:basedOn w:val="11"/>
    <w:link w:val="23"/>
    <w:rPr>
      <w:rFonts w:ascii="Liberation Sans" w:hAnsi="Liberation San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1"/>
    <w:link w:val="indexheading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uiPriority w:val="99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customStyle="1" w:styleId="14">
    <w:name w:val="Заголовок таблицы1"/>
    <w:basedOn w:val="15"/>
    <w:link w:val="16"/>
    <w:pPr>
      <w:jc w:val="center"/>
    </w:pPr>
    <w:rPr>
      <w:b/>
    </w:rPr>
  </w:style>
  <w:style w:type="character" w:customStyle="1" w:styleId="16">
    <w:name w:val="Заголовок таблицы1"/>
    <w:basedOn w:val="17"/>
    <w:link w:val="14"/>
    <w:rPr>
      <w:b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110">
    <w:name w:val="Основной шрифт абзаца11"/>
    <w:link w:val="111"/>
    <w:rPr>
      <w:sz w:val="22"/>
    </w:rPr>
  </w:style>
  <w:style w:type="character" w:customStyle="1" w:styleId="111">
    <w:name w:val="Основной шрифт абзаца11"/>
    <w:link w:val="110"/>
    <w:rPr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12">
    <w:name w:val="Схема документа11"/>
    <w:link w:val="113"/>
  </w:style>
  <w:style w:type="character" w:customStyle="1" w:styleId="113">
    <w:name w:val="Схема документа11"/>
    <w:link w:val="112"/>
  </w:style>
  <w:style w:type="paragraph" w:customStyle="1" w:styleId="fontstyle01">
    <w:name w:val="fontstyle01"/>
    <w:basedOn w:val="18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9"/>
    <w:link w:val="fontstyle01"/>
    <w:rPr>
      <w:rFonts w:ascii="TimesNewRomanPSMT" w:hAnsi="TimesNewRomanPSMT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1"/>
    <w:link w:val="BalloonText1"/>
    <w:rPr>
      <w:rFonts w:ascii="Segoe UI" w:hAnsi="Segoe UI"/>
      <w:sz w:val="18"/>
    </w:rPr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1"/>
    <w:link w:val="a9"/>
    <w:rPr>
      <w:i/>
      <w:sz w:val="24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1"/>
    <w:link w:val="a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1"/>
    <w:link w:val="caption3"/>
    <w:rPr>
      <w:i/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1"/>
    <w:link w:val="western1"/>
    <w:rPr>
      <w:b/>
      <w:spacing w:val="40"/>
      <w:sz w:val="3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1"/>
    <w:link w:val="caption11"/>
    <w:rPr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26">
    <w:name w:val="Основной шрифт абзаца2"/>
    <w:link w:val="af0"/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1"/>
    <w:link w:val="af0"/>
  </w:style>
  <w:style w:type="paragraph" w:customStyle="1" w:styleId="15">
    <w:name w:val="Содержимое таблицы1"/>
    <w:basedOn w:val="a"/>
    <w:link w:val="17"/>
  </w:style>
  <w:style w:type="character" w:customStyle="1" w:styleId="17">
    <w:name w:val="Содержимое таблицы1"/>
    <w:basedOn w:val="11"/>
    <w:link w:val="15"/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1"/>
    <w:link w:val="114"/>
  </w:style>
  <w:style w:type="paragraph" w:customStyle="1" w:styleId="1c">
    <w:name w:val="Колонтитул1"/>
    <w:link w:val="1d"/>
    <w:pPr>
      <w:jc w:val="both"/>
    </w:pPr>
    <w:rPr>
      <w:rFonts w:ascii="XO Thames" w:hAnsi="XO Thames"/>
    </w:rPr>
  </w:style>
  <w:style w:type="character" w:customStyle="1" w:styleId="1d">
    <w:name w:val="Колонтитул1"/>
    <w:link w:val="1c"/>
    <w:rPr>
      <w:rFonts w:ascii="XO Thames" w:hAnsi="XO Thame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1"/>
    <w:link w:val="af4"/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af6">
    <w:name w:val="List"/>
    <w:basedOn w:val="a3"/>
    <w:link w:val="af7"/>
  </w:style>
  <w:style w:type="character" w:customStyle="1" w:styleId="af7">
    <w:name w:val="Список Знак"/>
    <w:basedOn w:val="a4"/>
    <w:link w:val="af6"/>
    <w:rPr>
      <w:b/>
      <w:spacing w:val="40"/>
      <w:sz w:val="36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  <w:rPr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3">
    <w:name w:val="Колонтитул5"/>
    <w:basedOn w:val="a"/>
    <w:link w:val="54"/>
  </w:style>
  <w:style w:type="character" w:customStyle="1" w:styleId="54">
    <w:name w:val="Колонтитул5"/>
    <w:basedOn w:val="11"/>
    <w:link w:val="53"/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1"/>
    <w:link w:val="index11"/>
  </w:style>
  <w:style w:type="paragraph" w:customStyle="1" w:styleId="116">
    <w:name w:val="Заголовок11"/>
    <w:basedOn w:val="a"/>
    <w:next w:val="a3"/>
    <w:link w:val="1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7">
    <w:name w:val="Заголовок11"/>
    <w:basedOn w:val="11"/>
    <w:link w:val="116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1"/>
    <w:link w:val="BodyText21"/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59"/>
    <w:rsid w:val="00146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4">
    <w:name w:val="Основной текст Знак"/>
    <w:basedOn w:val="11"/>
    <w:link w:val="a3"/>
    <w:rPr>
      <w:b/>
      <w:spacing w:val="40"/>
      <w:sz w:val="36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customStyle="1" w:styleId="23">
    <w:name w:val="Заголовок2"/>
    <w:basedOn w:val="a"/>
    <w:next w:val="a3"/>
    <w:link w:val="2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4">
    <w:name w:val="Заголовок2"/>
    <w:basedOn w:val="11"/>
    <w:link w:val="23"/>
    <w:rPr>
      <w:rFonts w:ascii="Liberation Sans" w:hAnsi="Liberation San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1"/>
    <w:link w:val="indexheading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uiPriority w:val="99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customStyle="1" w:styleId="14">
    <w:name w:val="Заголовок таблицы1"/>
    <w:basedOn w:val="15"/>
    <w:link w:val="16"/>
    <w:pPr>
      <w:jc w:val="center"/>
    </w:pPr>
    <w:rPr>
      <w:b/>
    </w:rPr>
  </w:style>
  <w:style w:type="character" w:customStyle="1" w:styleId="16">
    <w:name w:val="Заголовок таблицы1"/>
    <w:basedOn w:val="17"/>
    <w:link w:val="14"/>
    <w:rPr>
      <w:b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110">
    <w:name w:val="Основной шрифт абзаца11"/>
    <w:link w:val="111"/>
    <w:rPr>
      <w:sz w:val="22"/>
    </w:rPr>
  </w:style>
  <w:style w:type="character" w:customStyle="1" w:styleId="111">
    <w:name w:val="Основной шрифт абзаца11"/>
    <w:link w:val="110"/>
    <w:rPr>
      <w:sz w:val="22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112">
    <w:name w:val="Схема документа11"/>
    <w:link w:val="113"/>
  </w:style>
  <w:style w:type="character" w:customStyle="1" w:styleId="113">
    <w:name w:val="Схема документа11"/>
    <w:link w:val="112"/>
  </w:style>
  <w:style w:type="paragraph" w:customStyle="1" w:styleId="fontstyle01">
    <w:name w:val="fontstyle01"/>
    <w:basedOn w:val="18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9"/>
    <w:link w:val="fontstyle01"/>
    <w:rPr>
      <w:rFonts w:ascii="TimesNewRomanPSMT" w:hAnsi="TimesNewRomanPSMT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1"/>
    <w:link w:val="BalloonText1"/>
    <w:rPr>
      <w:rFonts w:ascii="Segoe UI" w:hAnsi="Segoe UI"/>
      <w:sz w:val="18"/>
    </w:rPr>
  </w:style>
  <w:style w:type="paragraph" w:styleId="a9">
    <w:name w:val="caption"/>
    <w:basedOn w:val="a"/>
    <w:link w:val="aa"/>
    <w:pPr>
      <w:spacing w:before="120" w:after="120"/>
    </w:pPr>
    <w:rPr>
      <w:i/>
      <w:sz w:val="24"/>
    </w:rPr>
  </w:style>
  <w:style w:type="character" w:customStyle="1" w:styleId="aa">
    <w:name w:val="Название объекта Знак"/>
    <w:basedOn w:val="11"/>
    <w:link w:val="a9"/>
    <w:rPr>
      <w:i/>
      <w:sz w:val="24"/>
    </w:rPr>
  </w:style>
  <w:style w:type="paragraph" w:styleId="ab">
    <w:name w:val="Body Text Indent"/>
    <w:basedOn w:val="a"/>
    <w:link w:val="ac"/>
    <w:pPr>
      <w:spacing w:after="120"/>
      <w:ind w:left="283"/>
    </w:pPr>
  </w:style>
  <w:style w:type="character" w:customStyle="1" w:styleId="ac">
    <w:name w:val="Основной текст с отступом Знак"/>
    <w:basedOn w:val="11"/>
    <w:link w:val="ab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1"/>
    <w:link w:val="caption3"/>
    <w:rPr>
      <w:i/>
      <w:sz w:val="24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1"/>
    <w:link w:val="western1"/>
    <w:rPr>
      <w:b/>
      <w:spacing w:val="40"/>
      <w:sz w:val="3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1"/>
    <w:link w:val="caption11"/>
    <w:rPr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26">
    <w:name w:val="Основной шрифт абзаца2"/>
    <w:link w:val="af0"/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1"/>
    <w:link w:val="af0"/>
  </w:style>
  <w:style w:type="paragraph" w:customStyle="1" w:styleId="15">
    <w:name w:val="Содержимое таблицы1"/>
    <w:basedOn w:val="a"/>
    <w:link w:val="17"/>
  </w:style>
  <w:style w:type="character" w:customStyle="1" w:styleId="17">
    <w:name w:val="Содержимое таблицы1"/>
    <w:basedOn w:val="11"/>
    <w:link w:val="15"/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1"/>
    <w:link w:val="114"/>
  </w:style>
  <w:style w:type="paragraph" w:customStyle="1" w:styleId="1c">
    <w:name w:val="Колонтитул1"/>
    <w:link w:val="1d"/>
    <w:pPr>
      <w:jc w:val="both"/>
    </w:pPr>
    <w:rPr>
      <w:rFonts w:ascii="XO Thames" w:hAnsi="XO Thames"/>
    </w:rPr>
  </w:style>
  <w:style w:type="character" w:customStyle="1" w:styleId="1d">
    <w:name w:val="Колонтитул1"/>
    <w:link w:val="1c"/>
    <w:rPr>
      <w:rFonts w:ascii="XO Thames" w:hAnsi="XO Thame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11"/>
    <w:link w:val="af4"/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styleId="af6">
    <w:name w:val="List"/>
    <w:basedOn w:val="a3"/>
    <w:link w:val="af7"/>
  </w:style>
  <w:style w:type="character" w:customStyle="1" w:styleId="af7">
    <w:name w:val="Список Знак"/>
    <w:basedOn w:val="a4"/>
    <w:link w:val="af6"/>
    <w:rPr>
      <w:b/>
      <w:spacing w:val="40"/>
      <w:sz w:val="36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  <w:rPr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3">
    <w:name w:val="Колонтитул5"/>
    <w:basedOn w:val="a"/>
    <w:link w:val="54"/>
  </w:style>
  <w:style w:type="character" w:customStyle="1" w:styleId="54">
    <w:name w:val="Колонтитул5"/>
    <w:basedOn w:val="11"/>
    <w:link w:val="53"/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1"/>
    <w:link w:val="index11"/>
  </w:style>
  <w:style w:type="paragraph" w:customStyle="1" w:styleId="116">
    <w:name w:val="Заголовок11"/>
    <w:basedOn w:val="a"/>
    <w:next w:val="a3"/>
    <w:link w:val="1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7">
    <w:name w:val="Заголовок11"/>
    <w:basedOn w:val="11"/>
    <w:link w:val="116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1"/>
    <w:link w:val="BodyText21"/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1"/>
    <w:uiPriority w:val="59"/>
    <w:rsid w:val="00146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7670</Words>
  <Characters>43725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2024-12-25T09:51:00Z</cp:lastPrinted>
  <dcterms:created xsi:type="dcterms:W3CDTF">2024-12-25T09:52:00Z</dcterms:created>
  <dcterms:modified xsi:type="dcterms:W3CDTF">2024-12-25T09:52:00Z</dcterms:modified>
</cp:coreProperties>
</file>