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B292D8" wp14:editId="2CB8249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3224CA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084485">
        <w:rPr>
          <w:rFonts w:ascii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A6504B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5C439C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15.08.2025 № 5</w:t>
      </w:r>
      <w:r w:rsidR="007B2C2C">
        <w:rPr>
          <w:rFonts w:ascii="Times New Roman" w:hAnsi="Times New Roman"/>
          <w:sz w:val="28"/>
          <w:szCs w:val="28"/>
          <w:lang w:eastAsia="ar-SA"/>
        </w:rPr>
        <w:t>35</w:t>
      </w:r>
    </w:p>
    <w:p w:rsidR="00084485" w:rsidRDefault="00084485" w:rsidP="00A6504B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7B2C2C" w:rsidRPr="007B2C2C" w:rsidRDefault="007B2C2C" w:rsidP="007B2C2C">
      <w:pPr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2C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внесении изменений </w:t>
      </w:r>
    </w:p>
    <w:p w:rsidR="007B2C2C" w:rsidRPr="007B2C2C" w:rsidRDefault="007B2C2C" w:rsidP="007B2C2C">
      <w:pPr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2C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приложение № 2 к постановлению Администрации Красносулинского района </w:t>
      </w:r>
    </w:p>
    <w:p w:rsidR="007B2C2C" w:rsidRPr="007B2C2C" w:rsidRDefault="007B2C2C" w:rsidP="007B2C2C">
      <w:pPr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2C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18.04.2024 № 397</w:t>
      </w:r>
    </w:p>
    <w:p w:rsidR="007B2C2C" w:rsidRPr="007B2C2C" w:rsidRDefault="007B2C2C" w:rsidP="007B2C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B2C2C" w:rsidRPr="007B2C2C" w:rsidRDefault="007B2C2C" w:rsidP="007B2C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нормативно-правовых актов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7B2C2C" w:rsidRPr="007B2C2C" w:rsidRDefault="007B2C2C" w:rsidP="007B2C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B2C2C" w:rsidRPr="007B2C2C" w:rsidRDefault="007B2C2C" w:rsidP="007B2C2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B2C2C" w:rsidRPr="007B2C2C" w:rsidRDefault="007B2C2C" w:rsidP="007B2C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B2C2C" w:rsidRPr="007B2C2C" w:rsidRDefault="007B2C2C" w:rsidP="007B2C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1. Внести изменения в приложение № 2 к постановлению Администрации Красносулинского района от 18.04.2024 № 397 «О районной межведомственной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C2C">
        <w:rPr>
          <w:rFonts w:ascii="Times New Roman" w:hAnsi="Times New Roman" w:cs="Times New Roman"/>
          <w:sz w:val="28"/>
          <w:szCs w:val="28"/>
        </w:rPr>
        <w:t>по вопросам содействия социальной и культурной адаптации мигрантов», изложив его в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C2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7B2C2C" w:rsidRPr="007B2C2C" w:rsidRDefault="007B2C2C" w:rsidP="007B2C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2. Настоящее постановление подлежит официальному опубликованию в средствах массовой информации.</w:t>
      </w:r>
    </w:p>
    <w:p w:rsidR="007B2C2C" w:rsidRPr="007B2C2C" w:rsidRDefault="007B2C2C" w:rsidP="007B2C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 </w:t>
      </w:r>
    </w:p>
    <w:p w:rsidR="00A6504B" w:rsidRPr="007B2C2C" w:rsidRDefault="00A6504B" w:rsidP="007B2C2C">
      <w:pPr>
        <w:tabs>
          <w:tab w:val="left" w:pos="1740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2529B5" w:rsidRPr="007B2C2C" w:rsidRDefault="003A02C9" w:rsidP="007B2C2C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Г</w:t>
      </w:r>
      <w:r w:rsidR="002529B5" w:rsidRPr="007B2C2C">
        <w:rPr>
          <w:rFonts w:ascii="Times New Roman" w:hAnsi="Times New Roman" w:cs="Times New Roman"/>
          <w:sz w:val="28"/>
          <w:szCs w:val="28"/>
        </w:rPr>
        <w:t>лав</w:t>
      </w:r>
      <w:r w:rsidR="007F0E56" w:rsidRPr="007B2C2C">
        <w:rPr>
          <w:rFonts w:ascii="Times New Roman" w:hAnsi="Times New Roman" w:cs="Times New Roman"/>
          <w:sz w:val="28"/>
          <w:szCs w:val="28"/>
        </w:rPr>
        <w:t>а</w:t>
      </w:r>
      <w:r w:rsidRPr="007B2C2C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7B2C2C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7B2C2C">
        <w:rPr>
          <w:rFonts w:ascii="Times New Roman" w:hAnsi="Times New Roman" w:cs="Times New Roman"/>
          <w:sz w:val="28"/>
          <w:szCs w:val="28"/>
        </w:rPr>
        <w:tab/>
      </w:r>
      <w:r w:rsidR="00A86CB5" w:rsidRPr="007B2C2C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7B2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A25" w:rsidRPr="007B2C2C" w:rsidRDefault="00BC1A25" w:rsidP="007B2C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E94" w:rsidRPr="007B2C2C" w:rsidRDefault="00EE7CBD" w:rsidP="007B2C2C">
      <w:pPr>
        <w:jc w:val="both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7B2C2C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5A794B" w:rsidRPr="007B2C2C" w:rsidRDefault="005A794B" w:rsidP="007B2C2C">
      <w:pPr>
        <w:jc w:val="both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 xml:space="preserve">отдел по взаимодействию </w:t>
      </w:r>
    </w:p>
    <w:p w:rsidR="005A794B" w:rsidRPr="007B2C2C" w:rsidRDefault="005A794B" w:rsidP="007B2C2C">
      <w:pPr>
        <w:jc w:val="both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 xml:space="preserve">со средствами массовой информации </w:t>
      </w:r>
    </w:p>
    <w:p w:rsidR="005A794B" w:rsidRPr="007B2C2C" w:rsidRDefault="005A794B" w:rsidP="007B2C2C">
      <w:pPr>
        <w:jc w:val="both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 xml:space="preserve">и институтами гражданского общества </w:t>
      </w:r>
    </w:p>
    <w:p w:rsidR="005A794B" w:rsidRPr="007B2C2C" w:rsidRDefault="005A794B" w:rsidP="007B2C2C">
      <w:pPr>
        <w:jc w:val="both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 xml:space="preserve">с функцией муниципального центра управления </w:t>
      </w:r>
      <w:r w:rsidRPr="007B2C2C">
        <w:rPr>
          <w:rFonts w:ascii="Times New Roman" w:hAnsi="Times New Roman" w:cs="Times New Roman"/>
          <w:sz w:val="28"/>
          <w:szCs w:val="28"/>
        </w:rPr>
        <w:br w:type="page"/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15.08.2025</w:t>
      </w:r>
      <w:r w:rsidRPr="005A794B">
        <w:rPr>
          <w:rFonts w:ascii="Times New Roman" w:hAnsi="Times New Roman" w:cs="Times New Roman"/>
          <w:sz w:val="28"/>
          <w:szCs w:val="28"/>
        </w:rPr>
        <w:t xml:space="preserve"> №</w:t>
      </w:r>
      <w:r w:rsidR="007B2C2C">
        <w:rPr>
          <w:rFonts w:ascii="Times New Roman" w:hAnsi="Times New Roman" w:cs="Times New Roman"/>
          <w:sz w:val="28"/>
          <w:szCs w:val="28"/>
        </w:rPr>
        <w:t xml:space="preserve"> 535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B2C2C" w:rsidRPr="007B2C2C" w:rsidRDefault="007B2C2C" w:rsidP="00EF345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B2C2C" w:rsidRPr="007B2C2C" w:rsidRDefault="007B2C2C" w:rsidP="00EF345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B2C2C" w:rsidRPr="007B2C2C" w:rsidRDefault="007B2C2C" w:rsidP="00EF345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B2C2C" w:rsidRPr="007B2C2C" w:rsidRDefault="007B2C2C" w:rsidP="00EF345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7B2C2C" w:rsidRPr="007B2C2C" w:rsidRDefault="007B2C2C" w:rsidP="00EF345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от 18.04.2024 № 397</w:t>
      </w:r>
    </w:p>
    <w:p w:rsidR="007B2C2C" w:rsidRPr="007B2C2C" w:rsidRDefault="007B2C2C" w:rsidP="00EF345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B2C2C" w:rsidRPr="007B2C2C" w:rsidRDefault="007B2C2C" w:rsidP="00EF3459">
      <w:pPr>
        <w:jc w:val="center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СОСТАВ</w:t>
      </w:r>
    </w:p>
    <w:p w:rsidR="00EF3459" w:rsidRDefault="007B2C2C" w:rsidP="00EF3459">
      <w:pPr>
        <w:jc w:val="center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районной межведомственной комиссии</w:t>
      </w:r>
      <w:r w:rsidR="00EF3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C2C" w:rsidRPr="007B2C2C" w:rsidRDefault="007B2C2C" w:rsidP="00EF3459">
      <w:pPr>
        <w:jc w:val="center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по вопросам содействия социальной и</w:t>
      </w:r>
      <w:r w:rsidR="00EF3459">
        <w:rPr>
          <w:rFonts w:ascii="Times New Roman" w:hAnsi="Times New Roman" w:cs="Times New Roman"/>
          <w:sz w:val="28"/>
          <w:szCs w:val="28"/>
        </w:rPr>
        <w:t xml:space="preserve"> </w:t>
      </w:r>
      <w:r w:rsidRPr="007B2C2C">
        <w:rPr>
          <w:rFonts w:ascii="Times New Roman" w:hAnsi="Times New Roman" w:cs="Times New Roman"/>
          <w:sz w:val="28"/>
          <w:szCs w:val="28"/>
        </w:rPr>
        <w:t>культурной адаптации мигрантов</w:t>
      </w:r>
    </w:p>
    <w:p w:rsidR="007B2C2C" w:rsidRPr="007B2C2C" w:rsidRDefault="007B2C2C" w:rsidP="00EF345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283"/>
        <w:gridCol w:w="7371"/>
      </w:tblGrid>
      <w:tr w:rsidR="007B2C2C" w:rsidRPr="007B2C2C" w:rsidTr="00EF3459">
        <w:trPr>
          <w:trHeight w:val="20"/>
        </w:trPr>
        <w:tc>
          <w:tcPr>
            <w:tcW w:w="1985" w:type="dxa"/>
            <w:hideMark/>
          </w:tcPr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Салимова Виктория Николаевна</w:t>
            </w:r>
          </w:p>
        </w:tc>
        <w:tc>
          <w:tcPr>
            <w:tcW w:w="283" w:type="dxa"/>
            <w:hideMark/>
          </w:tcPr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7B2C2C" w:rsidRPr="007B2C2C" w:rsidRDefault="007B2C2C" w:rsidP="00EF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</w:t>
            </w:r>
            <w:r w:rsidR="00EF3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="00EF3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и внутренней политике, председатель районной межведомственной комиссии;</w:t>
            </w:r>
          </w:p>
        </w:tc>
      </w:tr>
      <w:tr w:rsidR="007B2C2C" w:rsidRPr="007B2C2C" w:rsidTr="00EF3459">
        <w:trPr>
          <w:trHeight w:val="20"/>
        </w:trPr>
        <w:tc>
          <w:tcPr>
            <w:tcW w:w="1985" w:type="dxa"/>
            <w:hideMark/>
          </w:tcPr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Матвиенко Лада</w:t>
            </w:r>
          </w:p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Святославовна</w:t>
            </w:r>
          </w:p>
        </w:tc>
        <w:tc>
          <w:tcPr>
            <w:tcW w:w="283" w:type="dxa"/>
            <w:hideMark/>
          </w:tcPr>
          <w:p w:rsidR="007B2C2C" w:rsidRPr="007B2C2C" w:rsidRDefault="00EF3459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7B2C2C" w:rsidRPr="007B2C2C" w:rsidRDefault="007B2C2C" w:rsidP="00EF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</w:t>
            </w:r>
            <w:r w:rsidR="00EF34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районной межведомственной комиссии;</w:t>
            </w:r>
          </w:p>
        </w:tc>
      </w:tr>
      <w:tr w:rsidR="007B2C2C" w:rsidRPr="007B2C2C" w:rsidTr="00EF3459">
        <w:trPr>
          <w:trHeight w:val="20"/>
        </w:trPr>
        <w:tc>
          <w:tcPr>
            <w:tcW w:w="1985" w:type="dxa"/>
            <w:hideMark/>
          </w:tcPr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Пигарева</w:t>
            </w:r>
          </w:p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3" w:type="dxa"/>
            <w:hideMark/>
          </w:tcPr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7B2C2C" w:rsidRPr="007B2C2C" w:rsidRDefault="007B2C2C" w:rsidP="00EF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управления, секретарь районной межведомственной комиссии;</w:t>
            </w:r>
          </w:p>
        </w:tc>
      </w:tr>
      <w:tr w:rsidR="00EF3459" w:rsidRPr="007B2C2C" w:rsidTr="00EF3459">
        <w:trPr>
          <w:trHeight w:val="20"/>
        </w:trPr>
        <w:tc>
          <w:tcPr>
            <w:tcW w:w="9639" w:type="dxa"/>
            <w:gridSpan w:val="3"/>
            <w:hideMark/>
          </w:tcPr>
          <w:p w:rsidR="00EF3459" w:rsidRPr="007B2C2C" w:rsidRDefault="00EF3459" w:rsidP="00EF345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7B2C2C" w:rsidRPr="007B2C2C" w:rsidTr="00EF3459">
        <w:trPr>
          <w:trHeight w:val="20"/>
        </w:trPr>
        <w:tc>
          <w:tcPr>
            <w:tcW w:w="1985" w:type="dxa"/>
            <w:hideMark/>
          </w:tcPr>
          <w:p w:rsidR="00EF3459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 xml:space="preserve">Сухин </w:t>
            </w:r>
          </w:p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83" w:type="dxa"/>
            <w:hideMark/>
          </w:tcPr>
          <w:p w:rsidR="007B2C2C" w:rsidRPr="007B2C2C" w:rsidRDefault="00EF3459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7B2C2C" w:rsidRPr="007B2C2C" w:rsidRDefault="007B2C2C" w:rsidP="00EF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</w:t>
            </w:r>
            <w:r w:rsidR="00EF3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охраны окружающей среды;</w:t>
            </w:r>
          </w:p>
        </w:tc>
      </w:tr>
      <w:tr w:rsidR="007B2C2C" w:rsidRPr="007B2C2C" w:rsidTr="00EF3459">
        <w:trPr>
          <w:trHeight w:val="20"/>
        </w:trPr>
        <w:tc>
          <w:tcPr>
            <w:tcW w:w="1985" w:type="dxa"/>
            <w:hideMark/>
          </w:tcPr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Дрёмина Мирослава Петровна</w:t>
            </w:r>
          </w:p>
        </w:tc>
        <w:tc>
          <w:tcPr>
            <w:tcW w:w="283" w:type="dxa"/>
            <w:hideMark/>
          </w:tcPr>
          <w:p w:rsidR="007B2C2C" w:rsidRPr="007B2C2C" w:rsidRDefault="00EF3459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7B2C2C" w:rsidRPr="007B2C2C" w:rsidRDefault="007B2C2C" w:rsidP="00EF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7B2C2C" w:rsidRPr="007B2C2C" w:rsidTr="00EF3459">
        <w:trPr>
          <w:trHeight w:val="20"/>
        </w:trPr>
        <w:tc>
          <w:tcPr>
            <w:tcW w:w="1985" w:type="dxa"/>
            <w:hideMark/>
          </w:tcPr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Елисеев Максим</w:t>
            </w:r>
          </w:p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283" w:type="dxa"/>
            <w:hideMark/>
          </w:tcPr>
          <w:p w:rsidR="007B2C2C" w:rsidRPr="007B2C2C" w:rsidRDefault="00EF3459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7B2C2C" w:rsidRPr="007B2C2C" w:rsidRDefault="007B2C2C" w:rsidP="00EF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со средствами со средствами массовой информации и институтами гражданского общества Администрации Красносулинского района;</w:t>
            </w:r>
          </w:p>
        </w:tc>
      </w:tr>
      <w:tr w:rsidR="007B2C2C" w:rsidRPr="007B2C2C" w:rsidTr="00EF3459">
        <w:trPr>
          <w:trHeight w:val="20"/>
        </w:trPr>
        <w:tc>
          <w:tcPr>
            <w:tcW w:w="1985" w:type="dxa"/>
            <w:hideMark/>
          </w:tcPr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Нестеренко Олеся Михайловна</w:t>
            </w:r>
          </w:p>
        </w:tc>
        <w:tc>
          <w:tcPr>
            <w:tcW w:w="283" w:type="dxa"/>
            <w:hideMark/>
          </w:tcPr>
          <w:p w:rsidR="007B2C2C" w:rsidRPr="007B2C2C" w:rsidRDefault="00EF3459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7B2C2C" w:rsidRPr="007B2C2C" w:rsidRDefault="007B2C2C" w:rsidP="00EF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7B2C2C" w:rsidRPr="007B2C2C" w:rsidTr="00EF3459">
        <w:trPr>
          <w:trHeight w:val="20"/>
        </w:trPr>
        <w:tc>
          <w:tcPr>
            <w:tcW w:w="1985" w:type="dxa"/>
            <w:hideMark/>
          </w:tcPr>
          <w:p w:rsidR="00EF3459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Евсеева </w:t>
            </w:r>
          </w:p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283" w:type="dxa"/>
            <w:hideMark/>
          </w:tcPr>
          <w:p w:rsidR="007B2C2C" w:rsidRPr="007B2C2C" w:rsidRDefault="00EF3459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7B2C2C" w:rsidRPr="007B2C2C" w:rsidRDefault="007B2C2C" w:rsidP="00EF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7B2C2C" w:rsidRPr="007B2C2C" w:rsidTr="00EF3459">
        <w:trPr>
          <w:trHeight w:val="20"/>
        </w:trPr>
        <w:tc>
          <w:tcPr>
            <w:tcW w:w="1985" w:type="dxa"/>
            <w:hideMark/>
          </w:tcPr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Худяков</w:t>
            </w:r>
          </w:p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Егор Андреевич</w:t>
            </w:r>
          </w:p>
        </w:tc>
        <w:tc>
          <w:tcPr>
            <w:tcW w:w="283" w:type="dxa"/>
            <w:hideMark/>
          </w:tcPr>
          <w:p w:rsidR="007B2C2C" w:rsidRPr="007B2C2C" w:rsidRDefault="00EF3459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7B2C2C" w:rsidRPr="007B2C2C" w:rsidRDefault="007B2C2C" w:rsidP="00EF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Оперуполномоченный отдела Управления федеральной службы безопасности Российской Федерации по Ростовской области в г. Шахты</w:t>
            </w:r>
            <w:r w:rsidR="00EF3459">
              <w:rPr>
                <w:rFonts w:ascii="Times New Roman" w:hAnsi="Times New Roman" w:cs="Times New Roman"/>
                <w:sz w:val="28"/>
                <w:szCs w:val="28"/>
              </w:rPr>
              <w:t xml:space="preserve"> (по согласованию)</w:t>
            </w: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2C2C" w:rsidRPr="007B2C2C" w:rsidTr="00EF3459">
        <w:trPr>
          <w:trHeight w:val="20"/>
        </w:trPr>
        <w:tc>
          <w:tcPr>
            <w:tcW w:w="1985" w:type="dxa"/>
            <w:hideMark/>
          </w:tcPr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</w:p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283" w:type="dxa"/>
            <w:hideMark/>
          </w:tcPr>
          <w:p w:rsidR="007B2C2C" w:rsidRPr="007B2C2C" w:rsidRDefault="00EF3459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7B2C2C" w:rsidRPr="007B2C2C" w:rsidRDefault="007B2C2C" w:rsidP="00EF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директор ГКУ РО «Центр занятости населения г.</w:t>
            </w:r>
            <w:r w:rsidR="00EF34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 xml:space="preserve">Красный Сулин» </w:t>
            </w:r>
            <w:r w:rsidR="00EF3459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2C2C" w:rsidRPr="007B2C2C" w:rsidTr="00EF3459">
        <w:trPr>
          <w:trHeight w:val="20"/>
        </w:trPr>
        <w:tc>
          <w:tcPr>
            <w:tcW w:w="1985" w:type="dxa"/>
            <w:hideMark/>
          </w:tcPr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Муштакова</w:t>
            </w:r>
          </w:p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Ирина Алексеевна</w:t>
            </w:r>
          </w:p>
        </w:tc>
        <w:tc>
          <w:tcPr>
            <w:tcW w:w="283" w:type="dxa"/>
            <w:hideMark/>
          </w:tcPr>
          <w:p w:rsidR="007B2C2C" w:rsidRPr="007B2C2C" w:rsidRDefault="00EF3459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7B2C2C" w:rsidRPr="007B2C2C" w:rsidRDefault="007B2C2C" w:rsidP="00EF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вопросам миграции МО МВД России «Красносулинский» </w:t>
            </w:r>
            <w:r w:rsidR="00EF3459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2C2C" w:rsidRPr="007B2C2C" w:rsidTr="00EF3459">
        <w:trPr>
          <w:trHeight w:val="20"/>
        </w:trPr>
        <w:tc>
          <w:tcPr>
            <w:tcW w:w="1985" w:type="dxa"/>
            <w:hideMark/>
          </w:tcPr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Стальная Наталия Николаевна</w:t>
            </w:r>
          </w:p>
        </w:tc>
        <w:tc>
          <w:tcPr>
            <w:tcW w:w="283" w:type="dxa"/>
            <w:hideMark/>
          </w:tcPr>
          <w:p w:rsidR="007B2C2C" w:rsidRPr="007B2C2C" w:rsidRDefault="00EF3459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7B2C2C" w:rsidRPr="007B2C2C" w:rsidRDefault="007B2C2C" w:rsidP="00EF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7B2C2C" w:rsidRPr="007B2C2C" w:rsidTr="00EF3459">
        <w:trPr>
          <w:trHeight w:val="20"/>
        </w:trPr>
        <w:tc>
          <w:tcPr>
            <w:tcW w:w="1985" w:type="dxa"/>
            <w:hideMark/>
          </w:tcPr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Мартынова Инна Евгеньевна</w:t>
            </w:r>
          </w:p>
        </w:tc>
        <w:tc>
          <w:tcPr>
            <w:tcW w:w="283" w:type="dxa"/>
            <w:hideMark/>
          </w:tcPr>
          <w:p w:rsidR="007B2C2C" w:rsidRPr="007B2C2C" w:rsidRDefault="00EF3459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7B2C2C" w:rsidRPr="007B2C2C" w:rsidRDefault="007B2C2C" w:rsidP="00EF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ГБУ РО «ЦРБ» в Красносулинском районе </w:t>
            </w:r>
            <w:r w:rsidR="00EF3459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2C2C" w:rsidRPr="007B2C2C" w:rsidTr="00EF3459">
        <w:trPr>
          <w:trHeight w:val="20"/>
        </w:trPr>
        <w:tc>
          <w:tcPr>
            <w:tcW w:w="1985" w:type="dxa"/>
            <w:hideMark/>
          </w:tcPr>
          <w:p w:rsidR="007B2C2C" w:rsidRPr="007B2C2C" w:rsidRDefault="007B2C2C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Силакова Елена Анатольевна</w:t>
            </w:r>
          </w:p>
        </w:tc>
        <w:tc>
          <w:tcPr>
            <w:tcW w:w="283" w:type="dxa"/>
          </w:tcPr>
          <w:p w:rsidR="007B2C2C" w:rsidRPr="007B2C2C" w:rsidRDefault="00EF3459" w:rsidP="00EF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7B2C2C" w:rsidRPr="007B2C2C" w:rsidRDefault="007B2C2C" w:rsidP="00EF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МАУ «МФЦ Красносулинского района» </w:t>
            </w:r>
            <w:r w:rsidR="00EF3459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7B2C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832989" w:rsidRPr="005A794B" w:rsidRDefault="00832989" w:rsidP="00832989">
      <w:pPr>
        <w:rPr>
          <w:rFonts w:ascii="Times New Roman" w:eastAsia="Calibri" w:hAnsi="Times New Roman" w:cs="Times New Roman"/>
          <w:sz w:val="28"/>
          <w:szCs w:val="28"/>
        </w:rPr>
      </w:pPr>
    </w:p>
    <w:p w:rsidR="00832989" w:rsidRPr="005A794B" w:rsidRDefault="00832989" w:rsidP="00832989">
      <w:pPr>
        <w:rPr>
          <w:rFonts w:ascii="Times New Roman" w:hAnsi="Times New Roman" w:cs="Times New Roman"/>
          <w:sz w:val="28"/>
          <w:szCs w:val="28"/>
        </w:rPr>
      </w:pPr>
    </w:p>
    <w:p w:rsidR="00832989" w:rsidRPr="005A794B" w:rsidRDefault="00832989" w:rsidP="00832989">
      <w:pPr>
        <w:rPr>
          <w:rFonts w:ascii="Times New Roman" w:hAnsi="Times New Roman" w:cs="Times New Roman"/>
          <w:sz w:val="28"/>
          <w:szCs w:val="28"/>
        </w:rPr>
      </w:pPr>
    </w:p>
    <w:p w:rsidR="00832989" w:rsidRPr="005A794B" w:rsidRDefault="00832989" w:rsidP="00832989">
      <w:pPr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832989" w:rsidRPr="005A794B" w:rsidRDefault="00832989" w:rsidP="00832989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A794B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832989" w:rsidRPr="005A794B" w:rsidSect="00393514">
      <w:headerReference w:type="default" r:id="rId10"/>
      <w:pgSz w:w="11907" w:h="16839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2C" w:rsidRDefault="007B2C2C" w:rsidP="00084485">
      <w:r>
        <w:separator/>
      </w:r>
    </w:p>
  </w:endnote>
  <w:endnote w:type="continuationSeparator" w:id="0">
    <w:p w:rsidR="007B2C2C" w:rsidRDefault="007B2C2C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2C" w:rsidRDefault="007B2C2C" w:rsidP="00084485">
      <w:r>
        <w:separator/>
      </w:r>
    </w:p>
  </w:footnote>
  <w:footnote w:type="continuationSeparator" w:id="0">
    <w:p w:rsidR="007B2C2C" w:rsidRDefault="007B2C2C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Content>
      <w:p w:rsidR="007B2C2C" w:rsidRPr="00CD42C4" w:rsidRDefault="007B2C2C" w:rsidP="00DA4E7F">
        <w:pPr>
          <w:pStyle w:val="a8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EF3459">
          <w:rPr>
            <w:noProof/>
            <w:szCs w:val="28"/>
          </w:rPr>
          <w:t>3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2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3"/>
  </w:num>
  <w:num w:numId="5">
    <w:abstractNumId w:val="26"/>
  </w:num>
  <w:num w:numId="6">
    <w:abstractNumId w:val="6"/>
  </w:num>
  <w:num w:numId="7">
    <w:abstractNumId w:val="5"/>
  </w:num>
  <w:num w:numId="8">
    <w:abstractNumId w:val="25"/>
  </w:num>
  <w:num w:numId="9">
    <w:abstractNumId w:val="14"/>
  </w:num>
  <w:num w:numId="10">
    <w:abstractNumId w:val="19"/>
  </w:num>
  <w:num w:numId="11">
    <w:abstractNumId w:val="27"/>
  </w:num>
  <w:num w:numId="12">
    <w:abstractNumId w:val="10"/>
  </w:num>
  <w:num w:numId="13">
    <w:abstractNumId w:val="8"/>
  </w:num>
  <w:num w:numId="14">
    <w:abstractNumId w:val="7"/>
  </w:num>
  <w:num w:numId="15">
    <w:abstractNumId w:val="22"/>
  </w:num>
  <w:num w:numId="16">
    <w:abstractNumId w:val="9"/>
  </w:num>
  <w:num w:numId="17">
    <w:abstractNumId w:val="12"/>
  </w:num>
  <w:num w:numId="18">
    <w:abstractNumId w:val="1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17749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721C9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2604"/>
    <w:rsid w:val="00264046"/>
    <w:rsid w:val="00266AED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1A2B"/>
    <w:rsid w:val="00313594"/>
    <w:rsid w:val="00314FD3"/>
    <w:rsid w:val="00315549"/>
    <w:rsid w:val="003224CA"/>
    <w:rsid w:val="00327F31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2C6"/>
    <w:rsid w:val="0039079D"/>
    <w:rsid w:val="00393514"/>
    <w:rsid w:val="003A00D2"/>
    <w:rsid w:val="003A02C9"/>
    <w:rsid w:val="003A5A46"/>
    <w:rsid w:val="003A5F4C"/>
    <w:rsid w:val="003B6CD9"/>
    <w:rsid w:val="003B745C"/>
    <w:rsid w:val="003C02DE"/>
    <w:rsid w:val="003C2FAA"/>
    <w:rsid w:val="003C3492"/>
    <w:rsid w:val="003C3ABE"/>
    <w:rsid w:val="003C5556"/>
    <w:rsid w:val="003C5CDF"/>
    <w:rsid w:val="003C6A37"/>
    <w:rsid w:val="003D0253"/>
    <w:rsid w:val="003E4B30"/>
    <w:rsid w:val="003F167B"/>
    <w:rsid w:val="004045CC"/>
    <w:rsid w:val="00405374"/>
    <w:rsid w:val="00405E62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905B9"/>
    <w:rsid w:val="005954E9"/>
    <w:rsid w:val="00595C20"/>
    <w:rsid w:val="005A794B"/>
    <w:rsid w:val="005A7FCE"/>
    <w:rsid w:val="005B0A7A"/>
    <w:rsid w:val="005B34AA"/>
    <w:rsid w:val="005C439C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3AAB"/>
    <w:rsid w:val="00637153"/>
    <w:rsid w:val="00662F36"/>
    <w:rsid w:val="00664B51"/>
    <w:rsid w:val="0067220C"/>
    <w:rsid w:val="00675B7F"/>
    <w:rsid w:val="00680AA6"/>
    <w:rsid w:val="0068107A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4142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31B2"/>
    <w:rsid w:val="00735079"/>
    <w:rsid w:val="0073532C"/>
    <w:rsid w:val="00742B8F"/>
    <w:rsid w:val="00744C17"/>
    <w:rsid w:val="0075148E"/>
    <w:rsid w:val="00753F8E"/>
    <w:rsid w:val="0075517E"/>
    <w:rsid w:val="00762C75"/>
    <w:rsid w:val="007669B9"/>
    <w:rsid w:val="00770CAC"/>
    <w:rsid w:val="00772242"/>
    <w:rsid w:val="00773796"/>
    <w:rsid w:val="007875D9"/>
    <w:rsid w:val="00792553"/>
    <w:rsid w:val="00795E58"/>
    <w:rsid w:val="007A698C"/>
    <w:rsid w:val="007B1176"/>
    <w:rsid w:val="007B2C2C"/>
    <w:rsid w:val="007B4417"/>
    <w:rsid w:val="007B7995"/>
    <w:rsid w:val="007C0491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3D15"/>
    <w:rsid w:val="00804A3E"/>
    <w:rsid w:val="00807875"/>
    <w:rsid w:val="008122B0"/>
    <w:rsid w:val="008151D5"/>
    <w:rsid w:val="00821B2A"/>
    <w:rsid w:val="008249C0"/>
    <w:rsid w:val="00825125"/>
    <w:rsid w:val="00831176"/>
    <w:rsid w:val="00832989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705EB"/>
    <w:rsid w:val="008747B5"/>
    <w:rsid w:val="0088584E"/>
    <w:rsid w:val="008A01E0"/>
    <w:rsid w:val="008A39A3"/>
    <w:rsid w:val="008A52E6"/>
    <w:rsid w:val="008A5C28"/>
    <w:rsid w:val="008A7626"/>
    <w:rsid w:val="008B428A"/>
    <w:rsid w:val="008C1C6F"/>
    <w:rsid w:val="008C1FB5"/>
    <w:rsid w:val="008C30EC"/>
    <w:rsid w:val="008D1299"/>
    <w:rsid w:val="008D2DCA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66AC0"/>
    <w:rsid w:val="009832DD"/>
    <w:rsid w:val="00985F2A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7AF2"/>
    <w:rsid w:val="00A55297"/>
    <w:rsid w:val="00A56C88"/>
    <w:rsid w:val="00A623FA"/>
    <w:rsid w:val="00A645AD"/>
    <w:rsid w:val="00A6504B"/>
    <w:rsid w:val="00A76373"/>
    <w:rsid w:val="00A85EFB"/>
    <w:rsid w:val="00A86CB5"/>
    <w:rsid w:val="00A86D19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5679"/>
    <w:rsid w:val="00B0233B"/>
    <w:rsid w:val="00B02833"/>
    <w:rsid w:val="00B23954"/>
    <w:rsid w:val="00B2425E"/>
    <w:rsid w:val="00B34F83"/>
    <w:rsid w:val="00B35EDE"/>
    <w:rsid w:val="00B36EA9"/>
    <w:rsid w:val="00B40BC1"/>
    <w:rsid w:val="00B444EF"/>
    <w:rsid w:val="00B64E5D"/>
    <w:rsid w:val="00B65ED4"/>
    <w:rsid w:val="00B71B85"/>
    <w:rsid w:val="00B762D2"/>
    <w:rsid w:val="00B834CC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14E7"/>
    <w:rsid w:val="00C94ADC"/>
    <w:rsid w:val="00C9684B"/>
    <w:rsid w:val="00CA57F1"/>
    <w:rsid w:val="00CB0E94"/>
    <w:rsid w:val="00CC17FD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27D22"/>
    <w:rsid w:val="00D34949"/>
    <w:rsid w:val="00D4408C"/>
    <w:rsid w:val="00D45DE5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6DF"/>
    <w:rsid w:val="00D82C12"/>
    <w:rsid w:val="00D94E39"/>
    <w:rsid w:val="00DA4E7F"/>
    <w:rsid w:val="00DA7D3A"/>
    <w:rsid w:val="00DB477C"/>
    <w:rsid w:val="00DC003E"/>
    <w:rsid w:val="00DC2615"/>
    <w:rsid w:val="00DC524D"/>
    <w:rsid w:val="00DC5CBC"/>
    <w:rsid w:val="00DC63A9"/>
    <w:rsid w:val="00DD4C1C"/>
    <w:rsid w:val="00DD54DB"/>
    <w:rsid w:val="00DE2BA9"/>
    <w:rsid w:val="00DE4D7C"/>
    <w:rsid w:val="00DF2702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5584"/>
    <w:rsid w:val="00ED60F9"/>
    <w:rsid w:val="00EE1C39"/>
    <w:rsid w:val="00EE4DBD"/>
    <w:rsid w:val="00EE7CBD"/>
    <w:rsid w:val="00EF3459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BA5"/>
    <w:rsid w:val="00F61E2A"/>
    <w:rsid w:val="00F66430"/>
    <w:rsid w:val="00F67BD2"/>
    <w:rsid w:val="00F762E1"/>
    <w:rsid w:val="00F77638"/>
    <w:rsid w:val="00F77C53"/>
    <w:rsid w:val="00F951CF"/>
    <w:rsid w:val="00FB2387"/>
    <w:rsid w:val="00FB3C16"/>
    <w:rsid w:val="00FB5B86"/>
    <w:rsid w:val="00FB7B9B"/>
    <w:rsid w:val="00FC7105"/>
    <w:rsid w:val="00FD1A1D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8FDCD-A591-48AC-A64C-6EA0739E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2025-08-19T06:40:00Z</cp:lastPrinted>
  <dcterms:created xsi:type="dcterms:W3CDTF">2025-08-19T06:40:00Z</dcterms:created>
  <dcterms:modified xsi:type="dcterms:W3CDTF">2025-08-19T06:40:00Z</dcterms:modified>
</cp:coreProperties>
</file>