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72" w:rsidRPr="00D00472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D00472">
        <w:rPr>
          <w:rFonts w:ascii="Times New Roman" w:hAnsi="Times New Roman"/>
          <w:b/>
          <w:color w:val="002060"/>
          <w:sz w:val="28"/>
          <w:szCs w:val="28"/>
        </w:rPr>
        <w:t>АДМИНИСТРАЦИЯ КРАСНОСУЛИНСКОГО РАЙОНА</w:t>
      </w:r>
    </w:p>
    <w:p w:rsidR="00D00472" w:rsidRPr="00D00472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D00472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D00472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61992" cy="2529444"/>
            <wp:effectExtent l="19050" t="0" r="0" b="0"/>
            <wp:docPr id="4" name="Рисунок 3" descr="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403" cy="253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472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D00472" w:rsidRDefault="00D00472" w:rsidP="00A2755F">
      <w:pPr>
        <w:spacing w:after="0" w:line="240" w:lineRule="auto"/>
        <w:ind w:left="-851"/>
        <w:rPr>
          <w:rFonts w:ascii="Times New Roman" w:hAnsi="Times New Roman"/>
          <w:b/>
          <w:sz w:val="28"/>
          <w:szCs w:val="28"/>
        </w:rPr>
      </w:pPr>
    </w:p>
    <w:p w:rsidR="00D00472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254CC" w:rsidRDefault="00C254CC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2060"/>
          <w:sz w:val="72"/>
          <w:szCs w:val="72"/>
        </w:rPr>
      </w:pPr>
      <w:r>
        <w:rPr>
          <w:rFonts w:ascii="Times New Roman" w:hAnsi="Times New Roman"/>
          <w:b/>
          <w:color w:val="002060"/>
          <w:sz w:val="72"/>
          <w:szCs w:val="72"/>
        </w:rPr>
        <w:t xml:space="preserve">ЕЖЕГОДНЫЙ </w:t>
      </w:r>
    </w:p>
    <w:p w:rsidR="00252A54" w:rsidRPr="00D00472" w:rsidRDefault="00252A54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2060"/>
          <w:sz w:val="72"/>
          <w:szCs w:val="72"/>
        </w:rPr>
      </w:pPr>
      <w:r w:rsidRPr="00D00472">
        <w:rPr>
          <w:rFonts w:ascii="Times New Roman" w:hAnsi="Times New Roman"/>
          <w:b/>
          <w:color w:val="002060"/>
          <w:sz w:val="72"/>
          <w:szCs w:val="72"/>
        </w:rPr>
        <w:t>ДОКЛАД</w:t>
      </w:r>
    </w:p>
    <w:p w:rsidR="00D00472" w:rsidRPr="00D00472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2060"/>
          <w:sz w:val="72"/>
          <w:szCs w:val="72"/>
        </w:rPr>
      </w:pPr>
    </w:p>
    <w:p w:rsidR="00D00472" w:rsidRPr="00D00472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2060"/>
          <w:sz w:val="44"/>
          <w:szCs w:val="44"/>
        </w:rPr>
      </w:pPr>
      <w:r w:rsidRPr="00D00472">
        <w:rPr>
          <w:rFonts w:ascii="Times New Roman" w:hAnsi="Times New Roman"/>
          <w:b/>
          <w:color w:val="002060"/>
          <w:sz w:val="44"/>
          <w:szCs w:val="44"/>
        </w:rPr>
        <w:t xml:space="preserve">О ДЕЯТЕЛЬНОСТИ В </w:t>
      </w:r>
      <w:r w:rsidR="00C254CC">
        <w:rPr>
          <w:rFonts w:ascii="Times New Roman" w:hAnsi="Times New Roman"/>
          <w:b/>
          <w:color w:val="002060"/>
          <w:sz w:val="44"/>
          <w:szCs w:val="44"/>
        </w:rPr>
        <w:t>ОБЛАСТИ</w:t>
      </w:r>
      <w:r w:rsidRPr="00D00472">
        <w:rPr>
          <w:rFonts w:ascii="Times New Roman" w:hAnsi="Times New Roman"/>
          <w:b/>
          <w:color w:val="002060"/>
          <w:sz w:val="44"/>
          <w:szCs w:val="44"/>
        </w:rPr>
        <w:t xml:space="preserve"> ПРОТИВОДЕЙСТВИЯ КОРРУПЦИИ </w:t>
      </w:r>
    </w:p>
    <w:p w:rsidR="00252A54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2060"/>
          <w:sz w:val="44"/>
          <w:szCs w:val="44"/>
        </w:rPr>
      </w:pPr>
      <w:r w:rsidRPr="00D00472">
        <w:rPr>
          <w:rFonts w:ascii="Times New Roman" w:hAnsi="Times New Roman"/>
          <w:b/>
          <w:color w:val="002060"/>
          <w:sz w:val="44"/>
          <w:szCs w:val="44"/>
        </w:rPr>
        <w:t>НА ТЕРРИТОРИИ КРАСНОСУЛИНСКОГО РАЙОНА</w:t>
      </w:r>
      <w:r w:rsidR="00385022">
        <w:rPr>
          <w:rFonts w:ascii="Times New Roman" w:hAnsi="Times New Roman"/>
          <w:b/>
          <w:color w:val="002060"/>
          <w:sz w:val="44"/>
          <w:szCs w:val="44"/>
        </w:rPr>
        <w:t xml:space="preserve"> В 2018 ГОДУ</w:t>
      </w:r>
    </w:p>
    <w:p w:rsidR="00D00472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2060"/>
          <w:sz w:val="44"/>
          <w:szCs w:val="44"/>
        </w:rPr>
      </w:pPr>
    </w:p>
    <w:p w:rsidR="00D00472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2060"/>
          <w:sz w:val="44"/>
          <w:szCs w:val="44"/>
        </w:rPr>
      </w:pPr>
    </w:p>
    <w:p w:rsidR="00D00472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2060"/>
          <w:sz w:val="44"/>
          <w:szCs w:val="44"/>
        </w:rPr>
      </w:pPr>
    </w:p>
    <w:p w:rsidR="00D00472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2060"/>
          <w:sz w:val="44"/>
          <w:szCs w:val="44"/>
        </w:rPr>
      </w:pPr>
    </w:p>
    <w:p w:rsidR="00D00472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2060"/>
          <w:sz w:val="44"/>
          <w:szCs w:val="44"/>
        </w:rPr>
      </w:pPr>
    </w:p>
    <w:p w:rsidR="00D00472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2060"/>
          <w:sz w:val="44"/>
          <w:szCs w:val="44"/>
        </w:rPr>
      </w:pPr>
    </w:p>
    <w:p w:rsidR="00D00472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2060"/>
          <w:sz w:val="44"/>
          <w:szCs w:val="44"/>
        </w:rPr>
      </w:pPr>
    </w:p>
    <w:p w:rsidR="00D00472" w:rsidRDefault="00D00472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2060"/>
          <w:sz w:val="44"/>
          <w:szCs w:val="44"/>
        </w:rPr>
      </w:pPr>
    </w:p>
    <w:p w:rsidR="00016400" w:rsidRDefault="00016400" w:rsidP="00A27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2060"/>
          <w:sz w:val="44"/>
          <w:szCs w:val="44"/>
        </w:rPr>
      </w:pPr>
    </w:p>
    <w:p w:rsidR="00C254CC" w:rsidRDefault="00874528" w:rsidP="00C254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</w:t>
      </w:r>
      <w:r w:rsidR="00C254CC">
        <w:rPr>
          <w:rFonts w:ascii="Times New Roman" w:hAnsi="Times New Roman"/>
          <w:sz w:val="28"/>
          <w:szCs w:val="28"/>
        </w:rPr>
        <w:t>жегодный доклад о деятельности в области противодействия коррупции в 2018 году подготовлен в соответствии с планом мероприятий по противодействию коррупции в органах местного самоуправления Красносулинского района на 2018 – 2020 годы, разработанном в  целях реализации Национального плана противодействия коррупции на 2018 – 2020 годы.</w:t>
      </w:r>
    </w:p>
    <w:p w:rsidR="007A2B08" w:rsidRDefault="00C254CC" w:rsidP="00C254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 о деятельности в области противодействия коррупции содержит информацию о результатах антикоррупционного мониторинга, сведения о результатах реализации органами местного самоуправления района мероприятий, предусмотренных планами по противодействию коррупции, а также сведения о результатах деятельности комиссии по координации работы по противодействию коррупции в Красносулинском районе.</w:t>
      </w:r>
    </w:p>
    <w:p w:rsidR="00C254CC" w:rsidRPr="00C254CC" w:rsidRDefault="00C254CC" w:rsidP="00C254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Красносулинского района в 2018 году в сфере противодействия коррупции была проведена следующая работа.</w:t>
      </w:r>
    </w:p>
    <w:p w:rsidR="00CA528E" w:rsidRDefault="00CA528E" w:rsidP="007A2B0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2F1010" w:rsidRDefault="002F1010" w:rsidP="007A2B0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Деятельность по с</w:t>
      </w:r>
      <w:r w:rsidR="00C254CC">
        <w:rPr>
          <w:i/>
          <w:sz w:val="28"/>
          <w:szCs w:val="28"/>
        </w:rPr>
        <w:t>овершенствовани</w:t>
      </w:r>
      <w:r>
        <w:rPr>
          <w:i/>
          <w:sz w:val="28"/>
          <w:szCs w:val="28"/>
        </w:rPr>
        <w:t>ю</w:t>
      </w:r>
      <w:r w:rsidR="00C254CC">
        <w:rPr>
          <w:i/>
          <w:sz w:val="28"/>
          <w:szCs w:val="28"/>
        </w:rPr>
        <w:t xml:space="preserve"> нормативной базы </w:t>
      </w:r>
    </w:p>
    <w:p w:rsidR="00105CFC" w:rsidRDefault="00C254CC" w:rsidP="007A2B0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организационных основ противодействия коррупции</w:t>
      </w:r>
    </w:p>
    <w:p w:rsidR="00CA528E" w:rsidRPr="00105CFC" w:rsidRDefault="00CA528E" w:rsidP="007A2B0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105CFC" w:rsidRDefault="008F4F66" w:rsidP="007A2B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Сектором по профилактике коррупционных и иных правонарушений Администрации Красносулинского района</w:t>
      </w:r>
      <w:r w:rsidR="00105CFC" w:rsidRPr="00105CFC">
        <w:rPr>
          <w:sz w:val="28"/>
          <w:szCs w:val="28"/>
        </w:rPr>
        <w:t xml:space="preserve"> разработаны и приняты </w:t>
      </w:r>
      <w:r>
        <w:rPr>
          <w:sz w:val="28"/>
          <w:szCs w:val="28"/>
        </w:rPr>
        <w:t>4 правовых актов</w:t>
      </w:r>
      <w:r w:rsidR="00105CFC" w:rsidRPr="00105CFC">
        <w:rPr>
          <w:sz w:val="28"/>
          <w:szCs w:val="28"/>
        </w:rPr>
        <w:t>:</w:t>
      </w:r>
    </w:p>
    <w:p w:rsidR="008F4F66" w:rsidRPr="008F4F66" w:rsidRDefault="008F4F66" w:rsidP="008F4F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4F6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05CFC">
        <w:rPr>
          <w:sz w:val="28"/>
          <w:szCs w:val="28"/>
        </w:rPr>
        <w:t xml:space="preserve">Постановлением Администрации Красносулинского района </w:t>
      </w:r>
      <w:r>
        <w:rPr>
          <w:sz w:val="28"/>
          <w:szCs w:val="28"/>
        </w:rPr>
        <w:t xml:space="preserve">                         </w:t>
      </w:r>
      <w:r w:rsidRPr="00105CF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24.04.2018 </w:t>
      </w:r>
      <w:r w:rsidRPr="00105CFC">
        <w:rPr>
          <w:sz w:val="28"/>
          <w:szCs w:val="28"/>
        </w:rPr>
        <w:t xml:space="preserve">№ 417 утвержден план мероприятий  по противодействию коррупции в органах местного самоуправления Красносулинского района на 2018 – 2020 годы, которым предусмотрены мероприятия антикоррупционной направленности с </w:t>
      </w:r>
      <w:r>
        <w:rPr>
          <w:sz w:val="28"/>
          <w:szCs w:val="28"/>
        </w:rPr>
        <w:t>указанием</w:t>
      </w:r>
      <w:r w:rsidRPr="00105CFC">
        <w:rPr>
          <w:sz w:val="28"/>
          <w:szCs w:val="28"/>
        </w:rPr>
        <w:t xml:space="preserve"> ответственных исполнителей, сроков реализации мероприятий и ожидаемых результатов.</w:t>
      </w:r>
    </w:p>
    <w:p w:rsidR="00105CFC" w:rsidRDefault="00105CFC" w:rsidP="007A2B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5CFC">
        <w:rPr>
          <w:sz w:val="28"/>
          <w:szCs w:val="28"/>
        </w:rPr>
        <w:t xml:space="preserve">2. </w:t>
      </w:r>
      <w:r w:rsidR="008F4F66" w:rsidRPr="00105CFC">
        <w:rPr>
          <w:sz w:val="28"/>
          <w:szCs w:val="28"/>
        </w:rPr>
        <w:t xml:space="preserve">В целях реализации пункта 2.1 статьи 6 Федерального закона </w:t>
      </w:r>
      <w:r w:rsidR="008F4F66">
        <w:rPr>
          <w:sz w:val="28"/>
          <w:szCs w:val="28"/>
        </w:rPr>
        <w:t xml:space="preserve">                        </w:t>
      </w:r>
      <w:r w:rsidR="008F4F66" w:rsidRPr="00105CFC">
        <w:rPr>
          <w:sz w:val="28"/>
          <w:szCs w:val="28"/>
        </w:rPr>
        <w:t xml:space="preserve">от 25.12.2008 № 273-ФЗ «О противодействии коррупции» распоряжением Администрации Красносулинского района от 09.04.2018 № 85, </w:t>
      </w:r>
      <w:r w:rsidR="008F4F66">
        <w:rPr>
          <w:sz w:val="28"/>
          <w:szCs w:val="28"/>
        </w:rPr>
        <w:t>с целью</w:t>
      </w:r>
      <w:r w:rsidR="008F4F66" w:rsidRPr="00105CFC">
        <w:rPr>
          <w:sz w:val="28"/>
          <w:szCs w:val="28"/>
        </w:rPr>
        <w:t xml:space="preserve"> выработки и принятия мер по предупреждению и устранению причин выявленных нарушений, создана рабочая группа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8F4F66" w:rsidRPr="00105CFC">
        <w:rPr>
          <w:sz w:val="28"/>
          <w:szCs w:val="28"/>
          <w:shd w:val="clear" w:color="auto" w:fill="FFFFFF"/>
        </w:rPr>
        <w:t>федеральных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 и их должностных лиц</w:t>
      </w:r>
      <w:r w:rsidR="008F4F66" w:rsidRPr="00105CFC">
        <w:rPr>
          <w:sz w:val="28"/>
          <w:szCs w:val="28"/>
        </w:rPr>
        <w:t>.</w:t>
      </w:r>
    </w:p>
    <w:p w:rsidR="008F4F66" w:rsidRDefault="008F4F66" w:rsidP="007A2B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05CFC">
        <w:rPr>
          <w:sz w:val="28"/>
          <w:szCs w:val="28"/>
        </w:rPr>
        <w:t xml:space="preserve">. В целях исполнения статьи 15 Федерального закона от 25.12.2008                   № 273-ФЗ «О противодействии коррупции» принято распоряжение Администрации Красносулинского района от 13.06.2018 № 148 «О мерах по реализации постановления Правительства Российской Федерации от 05.03.2018 № 228», в котором определены должностные лица, ответственные за направление в управление по противодействию коррупции при Губернаторе Ростовской области, сведений в отношении лиц, замещавших должности муниципальной службы в Администрации Красносулинского </w:t>
      </w:r>
      <w:r w:rsidRPr="00105CFC">
        <w:rPr>
          <w:sz w:val="28"/>
          <w:szCs w:val="28"/>
        </w:rPr>
        <w:lastRenderedPageBreak/>
        <w:t>района, к которым было применено взыскание в виде увольнения (освобождения от должности) в связи с утратой доверия за совершение коррупционного правонарушения, для их включения в реестр лиц, уволенных в связи с утратой доверия.</w:t>
      </w:r>
    </w:p>
    <w:p w:rsidR="008F4F66" w:rsidRDefault="008F4F66" w:rsidP="008F4F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С целью реализации статьи 12 Федерального закона от 25.12.2008                 № 273-ФЗ «О противодействии коррупции» принято постановление Администрации Красносулинского района от 24.12.2018 № 1470.</w:t>
      </w:r>
    </w:p>
    <w:p w:rsidR="008F4F66" w:rsidRDefault="008F4F66" w:rsidP="008F4F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Доработано и изменено более 5 нормативно-правовых </w:t>
      </w:r>
      <w:r w:rsidR="00513AFD">
        <w:rPr>
          <w:sz w:val="28"/>
          <w:szCs w:val="28"/>
        </w:rPr>
        <w:t xml:space="preserve">и иных </w:t>
      </w:r>
      <w:r>
        <w:rPr>
          <w:sz w:val="28"/>
          <w:szCs w:val="28"/>
        </w:rPr>
        <w:t>актов</w:t>
      </w:r>
      <w:r w:rsidR="00513AFD">
        <w:rPr>
          <w:sz w:val="28"/>
          <w:szCs w:val="28"/>
        </w:rPr>
        <w:t xml:space="preserve"> в сфере противодействия коррупции:</w:t>
      </w:r>
    </w:p>
    <w:p w:rsidR="008F4F66" w:rsidRPr="00105CFC" w:rsidRDefault="008F4F66" w:rsidP="008F4F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5CFC">
        <w:rPr>
          <w:sz w:val="28"/>
          <w:szCs w:val="28"/>
        </w:rPr>
        <w:t>1. Постановлени</w:t>
      </w:r>
      <w:r>
        <w:rPr>
          <w:sz w:val="28"/>
          <w:szCs w:val="28"/>
        </w:rPr>
        <w:t>я</w:t>
      </w:r>
      <w:r w:rsidRPr="00105CFC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105CFC">
        <w:rPr>
          <w:sz w:val="28"/>
          <w:szCs w:val="28"/>
        </w:rPr>
        <w:t xml:space="preserve"> Администрации Красносулинского района </w:t>
      </w:r>
      <w:r>
        <w:rPr>
          <w:sz w:val="28"/>
          <w:szCs w:val="28"/>
        </w:rPr>
        <w:t xml:space="preserve">                              </w:t>
      </w:r>
      <w:r w:rsidRPr="00105CF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19.01.2018 </w:t>
      </w:r>
      <w:r w:rsidRPr="00105CFC">
        <w:rPr>
          <w:sz w:val="28"/>
          <w:szCs w:val="28"/>
        </w:rPr>
        <w:t>№ 33</w:t>
      </w:r>
      <w:r>
        <w:rPr>
          <w:sz w:val="28"/>
          <w:szCs w:val="28"/>
        </w:rPr>
        <w:t>, от 10.12.2018 № 1369</w:t>
      </w:r>
      <w:r w:rsidRPr="00105CFC">
        <w:rPr>
          <w:sz w:val="28"/>
          <w:szCs w:val="28"/>
        </w:rPr>
        <w:t xml:space="preserve"> внесены изменения в перечень должностей муниципальной службы в Администрации Красносулинского района, при назначении на которые граждане и при замещении которых муниципальные служащие Администрации Красносулинского района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8F4F66" w:rsidRPr="00105CFC" w:rsidRDefault="00F742CE" w:rsidP="008F4F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4F66" w:rsidRPr="00105CFC">
        <w:rPr>
          <w:sz w:val="28"/>
          <w:szCs w:val="28"/>
        </w:rPr>
        <w:t xml:space="preserve">. </w:t>
      </w:r>
      <w:r w:rsidR="008F4F66">
        <w:rPr>
          <w:sz w:val="28"/>
          <w:szCs w:val="28"/>
        </w:rPr>
        <w:t>П</w:t>
      </w:r>
      <w:r w:rsidR="008F4F66" w:rsidRPr="00105CFC">
        <w:rPr>
          <w:sz w:val="28"/>
          <w:szCs w:val="28"/>
        </w:rPr>
        <w:t xml:space="preserve">остановлением Администрации Красносулинского района </w:t>
      </w:r>
      <w:r w:rsidR="008F4F66">
        <w:rPr>
          <w:sz w:val="28"/>
          <w:szCs w:val="28"/>
        </w:rPr>
        <w:t xml:space="preserve">                        </w:t>
      </w:r>
      <w:r w:rsidR="008F4F66" w:rsidRPr="00105CFC">
        <w:rPr>
          <w:sz w:val="28"/>
          <w:szCs w:val="28"/>
        </w:rPr>
        <w:t xml:space="preserve">от </w:t>
      </w:r>
      <w:r w:rsidR="008F4F66">
        <w:rPr>
          <w:sz w:val="28"/>
          <w:szCs w:val="28"/>
        </w:rPr>
        <w:t xml:space="preserve">20.11.2018 </w:t>
      </w:r>
      <w:r w:rsidR="008F4F66" w:rsidRPr="00105CFC">
        <w:rPr>
          <w:sz w:val="28"/>
          <w:szCs w:val="28"/>
        </w:rPr>
        <w:t xml:space="preserve">№ </w:t>
      </w:r>
      <w:r w:rsidR="008F4F66">
        <w:rPr>
          <w:sz w:val="28"/>
          <w:szCs w:val="28"/>
        </w:rPr>
        <w:t>1308 принято новое п</w:t>
      </w:r>
      <w:r w:rsidR="008F4F66" w:rsidRPr="00105CFC">
        <w:rPr>
          <w:sz w:val="28"/>
          <w:szCs w:val="28"/>
        </w:rPr>
        <w:t>оложение о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</w:t>
      </w:r>
      <w:r w:rsidR="008F4F66">
        <w:rPr>
          <w:sz w:val="28"/>
          <w:szCs w:val="28"/>
        </w:rPr>
        <w:t xml:space="preserve">гулированию конфликта интересов, разработанное </w:t>
      </w:r>
      <w:r w:rsidR="008F4F66" w:rsidRPr="00105CFC">
        <w:rPr>
          <w:sz w:val="28"/>
          <w:szCs w:val="28"/>
        </w:rPr>
        <w:t>в соответстви</w:t>
      </w:r>
      <w:r w:rsidR="008F4F66">
        <w:rPr>
          <w:sz w:val="28"/>
          <w:szCs w:val="28"/>
        </w:rPr>
        <w:t>и</w:t>
      </w:r>
      <w:r w:rsidR="008F4F66" w:rsidRPr="00105CFC">
        <w:rPr>
          <w:sz w:val="28"/>
          <w:szCs w:val="28"/>
        </w:rPr>
        <w:t xml:space="preserve"> с действующим законодательством.</w:t>
      </w:r>
    </w:p>
    <w:p w:rsidR="00105CFC" w:rsidRPr="00105CFC" w:rsidRDefault="00105CFC" w:rsidP="007A2B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5CFC">
        <w:rPr>
          <w:sz w:val="28"/>
          <w:szCs w:val="28"/>
        </w:rPr>
        <w:t>3. Постановлением Администрации Красносулинского района                               от 13.09.2018 № 995 в план мероприятий  по противодействию коррупции в органах местного самоуправления Красносулинского района на 2018 – 2020 годы, внесены мероприятия, предусмотренные Национальным планом противодействия коррупции на 2018 – 2020 годы.</w:t>
      </w:r>
    </w:p>
    <w:p w:rsidR="00F742CE" w:rsidRDefault="00F742CE" w:rsidP="00F742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5CFC" w:rsidRPr="00105CFC">
        <w:rPr>
          <w:sz w:val="28"/>
          <w:szCs w:val="28"/>
        </w:rPr>
        <w:t xml:space="preserve">. Постановлениями Администрации Красносулинского района </w:t>
      </w:r>
      <w:r w:rsidR="00105CFC">
        <w:rPr>
          <w:sz w:val="28"/>
          <w:szCs w:val="28"/>
        </w:rPr>
        <w:t xml:space="preserve">                     </w:t>
      </w:r>
      <w:r w:rsidR="00105CFC" w:rsidRPr="00105CFC">
        <w:rPr>
          <w:sz w:val="28"/>
          <w:szCs w:val="28"/>
        </w:rPr>
        <w:t>от 30.01.2018 № 58, от 15.03.2018 № 249 были внесены изменения, в части уточнения персонального состава членов комиссии по координации работы по противодействию коррупции в Красносулинском районе.</w:t>
      </w:r>
    </w:p>
    <w:p w:rsidR="00105CFC" w:rsidRDefault="00F742CE" w:rsidP="00F742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5CFC" w:rsidRPr="00105CFC">
        <w:rPr>
          <w:sz w:val="28"/>
          <w:szCs w:val="28"/>
        </w:rPr>
        <w:t xml:space="preserve">. Распоряжениями Администрации Красносулинского района                             от 28.05.2018 № 129, от 11.07.2018 № 181 внесены изменения в Кодекс этики и служебного поведения муниципальных служащих Администрации Красносулинского района и отраслевых (функциональных) органов Администрации Красносулинского </w:t>
      </w:r>
      <w:r w:rsidR="00105CFC" w:rsidRPr="00105CFC">
        <w:rPr>
          <w:kern w:val="28"/>
          <w:sz w:val="28"/>
          <w:szCs w:val="28"/>
        </w:rPr>
        <w:t>р</w:t>
      </w:r>
      <w:r w:rsidR="00105CFC" w:rsidRPr="00105CFC">
        <w:rPr>
          <w:sz w:val="28"/>
          <w:szCs w:val="28"/>
        </w:rPr>
        <w:t>айона.</w:t>
      </w:r>
    </w:p>
    <w:p w:rsidR="00F742CE" w:rsidRDefault="00F742CE" w:rsidP="00F742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Продолжается работа по:</w:t>
      </w:r>
    </w:p>
    <w:p w:rsidR="00F742CE" w:rsidRDefault="00F742CE" w:rsidP="00F742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рассмотрению вопросов правоприменительной практики по результатам вступивших в силу решений судов о признании недействительными ненормативных правовых актов в рамках исполнения представлений прокуратуры, с целью принятия мер предупреждению и устранению выявленных нарушений;</w:t>
      </w:r>
    </w:p>
    <w:p w:rsidR="00F742CE" w:rsidRDefault="00F742CE" w:rsidP="00F742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осуществлению мониторинга законодательства, регулирующего вопросы противодействия коррупции;</w:t>
      </w:r>
    </w:p>
    <w:p w:rsidR="009E4F87" w:rsidRPr="00131D1C" w:rsidRDefault="00F742CE" w:rsidP="00131D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обеспечению действенного функционирования комиссии по соблюдению требований к служебному поведению муниципальных служащих и урегулированию конфликта интересов.</w:t>
      </w:r>
    </w:p>
    <w:p w:rsidR="00CA528E" w:rsidRDefault="00CA528E" w:rsidP="007A2B0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2F1010" w:rsidRDefault="001C256B" w:rsidP="002F101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Деятельность по</w:t>
      </w:r>
      <w:r w:rsidR="00105CFC" w:rsidRPr="00105CFC">
        <w:rPr>
          <w:i/>
          <w:sz w:val="28"/>
          <w:szCs w:val="28"/>
        </w:rPr>
        <w:t xml:space="preserve"> реализации</w:t>
      </w:r>
      <w:r w:rsidR="002F1010" w:rsidRPr="002F1010">
        <w:rPr>
          <w:i/>
          <w:sz w:val="28"/>
          <w:szCs w:val="28"/>
        </w:rPr>
        <w:t xml:space="preserve"> </w:t>
      </w:r>
    </w:p>
    <w:p w:rsidR="002F1010" w:rsidRDefault="002F1010" w:rsidP="002F101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Pr="00105CFC">
        <w:rPr>
          <w:i/>
          <w:sz w:val="28"/>
          <w:szCs w:val="28"/>
        </w:rPr>
        <w:t>лан</w:t>
      </w:r>
      <w:r>
        <w:rPr>
          <w:i/>
          <w:sz w:val="28"/>
          <w:szCs w:val="28"/>
        </w:rPr>
        <w:t>а</w:t>
      </w:r>
      <w:r w:rsidRPr="00105CFC">
        <w:rPr>
          <w:i/>
          <w:sz w:val="28"/>
          <w:szCs w:val="28"/>
        </w:rPr>
        <w:t xml:space="preserve"> (программы) противодействия коррупции </w:t>
      </w:r>
    </w:p>
    <w:p w:rsidR="00105CFC" w:rsidRDefault="00105CFC" w:rsidP="007A2B0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105CFC" w:rsidRPr="00105CFC" w:rsidRDefault="00105CFC" w:rsidP="007A2B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5CFC">
        <w:rPr>
          <w:sz w:val="28"/>
          <w:szCs w:val="28"/>
        </w:rPr>
        <w:t>Постановлением Администрации Красносулинского района                                 от 24.04.2018 № 417 утвержден план мероприятий  по противодействию коррупции в органах местного самоуправления Красносулинского района на 2018 – 2020 годы (далее – План).</w:t>
      </w:r>
    </w:p>
    <w:p w:rsidR="00105CFC" w:rsidRPr="00105CFC" w:rsidRDefault="00105CFC" w:rsidP="007A2B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105CFC">
        <w:rPr>
          <w:sz w:val="28"/>
          <w:szCs w:val="28"/>
          <w:shd w:val="clear" w:color="auto" w:fill="FFFFFF"/>
        </w:rPr>
        <w:t>По содержанию План представляет собой систему правовых, организационных и профилактических мер, направленных на достижение конкретных результатов по предупреждению коррупции, минимизации и (или) ликвидации последствий коррупционных правонарушений в органах местного самоуправления Красносулинского района. Утвержденный План предполагает</w:t>
      </w:r>
      <w:r w:rsidRPr="00105CFC">
        <w:rPr>
          <w:rStyle w:val="apple-converted-space"/>
          <w:sz w:val="28"/>
          <w:szCs w:val="28"/>
          <w:shd w:val="clear" w:color="auto" w:fill="FFFFFF"/>
        </w:rPr>
        <w:t> </w:t>
      </w:r>
      <w:r w:rsidRPr="00105CFC">
        <w:rPr>
          <w:sz w:val="28"/>
          <w:szCs w:val="28"/>
          <w:shd w:val="clear" w:color="auto" w:fill="FFFFFF"/>
        </w:rPr>
        <w:t xml:space="preserve">выполнение тех рекомендаций, которые содержатся в Национальном плане противодействия коррупции на 2018 – 2020 годы, утвержденном Указом Президента Российской Федерации от 29.06.2018 </w:t>
      </w:r>
      <w:r>
        <w:rPr>
          <w:sz w:val="28"/>
          <w:szCs w:val="28"/>
          <w:shd w:val="clear" w:color="auto" w:fill="FFFFFF"/>
        </w:rPr>
        <w:t xml:space="preserve">               </w:t>
      </w:r>
      <w:r w:rsidRPr="00105CFC">
        <w:rPr>
          <w:sz w:val="28"/>
          <w:szCs w:val="28"/>
          <w:shd w:val="clear" w:color="auto" w:fill="FFFFFF"/>
        </w:rPr>
        <w:t xml:space="preserve">№ 378 (далее – Национальный план). </w:t>
      </w:r>
    </w:p>
    <w:p w:rsidR="00105CFC" w:rsidRDefault="00105CFC" w:rsidP="007A2B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5CFC">
        <w:rPr>
          <w:sz w:val="28"/>
          <w:szCs w:val="28"/>
        </w:rPr>
        <w:t xml:space="preserve">Во всех отраслевых (функциональных) органах Администрации Красносулинского района и администрациях городских и сельских поселений приняты аналогичные планы </w:t>
      </w:r>
      <w:r w:rsidRPr="00105CFC">
        <w:rPr>
          <w:sz w:val="28"/>
          <w:szCs w:val="28"/>
          <w:shd w:val="clear" w:color="auto" w:fill="FFFFFF"/>
        </w:rPr>
        <w:t>по противодействию коррупции,</w:t>
      </w:r>
      <w:r w:rsidRPr="00105CFC">
        <w:rPr>
          <w:rStyle w:val="apple-converted-space"/>
          <w:sz w:val="28"/>
          <w:szCs w:val="28"/>
          <w:shd w:val="clear" w:color="auto" w:fill="FFFFFF"/>
        </w:rPr>
        <w:t> </w:t>
      </w:r>
      <w:r w:rsidRPr="00105CFC">
        <w:rPr>
          <w:sz w:val="28"/>
          <w:szCs w:val="28"/>
          <w:shd w:val="clear" w:color="auto" w:fill="FFFFFF"/>
        </w:rPr>
        <w:t>направленные на достижение конкретных результатов</w:t>
      </w:r>
      <w:r w:rsidRPr="00105CFC">
        <w:rPr>
          <w:sz w:val="28"/>
          <w:szCs w:val="28"/>
        </w:rPr>
        <w:t>. Сектором по профилактике коррупционных и иных правонарушений Администрации Красносулинского района 1 раз в полугодие проводи</w:t>
      </w:r>
      <w:r w:rsidR="00385022">
        <w:rPr>
          <w:sz w:val="28"/>
          <w:szCs w:val="28"/>
        </w:rPr>
        <w:t>л</w:t>
      </w:r>
      <w:r w:rsidRPr="00105CFC">
        <w:rPr>
          <w:sz w:val="28"/>
          <w:szCs w:val="28"/>
        </w:rPr>
        <w:t>ся мониторинг исполнения данных планов.</w:t>
      </w:r>
    </w:p>
    <w:p w:rsidR="00385022" w:rsidRPr="00105CFC" w:rsidRDefault="00385022" w:rsidP="007A2B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мероприятия, включенные в планы по противодействию коррупции 2018 год</w:t>
      </w:r>
      <w:r w:rsidR="00F742CE">
        <w:rPr>
          <w:sz w:val="28"/>
          <w:szCs w:val="28"/>
        </w:rPr>
        <w:t>а</w:t>
      </w:r>
      <w:r>
        <w:rPr>
          <w:sz w:val="28"/>
          <w:szCs w:val="28"/>
        </w:rPr>
        <w:t>, исполнены в срок.</w:t>
      </w:r>
    </w:p>
    <w:p w:rsidR="00105CFC" w:rsidRPr="00105CFC" w:rsidRDefault="00105CFC" w:rsidP="007A2B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5CFC">
        <w:rPr>
          <w:sz w:val="28"/>
          <w:szCs w:val="28"/>
        </w:rPr>
        <w:t xml:space="preserve">Постановлением Администрации Красносулинского района </w:t>
      </w:r>
      <w:r>
        <w:rPr>
          <w:sz w:val="28"/>
          <w:szCs w:val="28"/>
        </w:rPr>
        <w:t xml:space="preserve">                             от 31.10.2013 </w:t>
      </w:r>
      <w:r w:rsidRPr="00105CFC">
        <w:rPr>
          <w:sz w:val="28"/>
          <w:szCs w:val="28"/>
        </w:rPr>
        <w:t xml:space="preserve">№ 1297 утверждена муниципальная программа Красносулинского района «Обеспечение общественного порядка и профилактика правонарушений», подпрограммой которой является «Противодействие коррупции в Красносулинском районе» (далее – подпрограмма). На реализацию подпрограммы в 2018 году </w:t>
      </w:r>
      <w:r w:rsidR="00F742CE">
        <w:rPr>
          <w:sz w:val="28"/>
          <w:szCs w:val="28"/>
        </w:rPr>
        <w:t>направлено</w:t>
      </w:r>
      <w:r w:rsidRPr="00105CFC">
        <w:rPr>
          <w:sz w:val="28"/>
          <w:szCs w:val="28"/>
        </w:rPr>
        <w:t xml:space="preserve"> 55,0 тыс. рублей. </w:t>
      </w:r>
      <w:r w:rsidR="00F742CE">
        <w:rPr>
          <w:sz w:val="28"/>
          <w:szCs w:val="28"/>
        </w:rPr>
        <w:t xml:space="preserve">В основном эти средства </w:t>
      </w:r>
      <w:r w:rsidR="004224E2">
        <w:rPr>
          <w:sz w:val="28"/>
          <w:szCs w:val="28"/>
        </w:rPr>
        <w:t>использованы</w:t>
      </w:r>
      <w:r w:rsidRPr="00105CFC">
        <w:rPr>
          <w:sz w:val="28"/>
          <w:szCs w:val="28"/>
        </w:rPr>
        <w:t xml:space="preserve"> на проведение районного конкурса социальной рекламы «Чистые руки». </w:t>
      </w:r>
    </w:p>
    <w:p w:rsidR="00105CFC" w:rsidRPr="00105CFC" w:rsidRDefault="00105CFC" w:rsidP="007A2B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105CFC">
        <w:rPr>
          <w:sz w:val="28"/>
          <w:szCs w:val="28"/>
          <w:shd w:val="clear" w:color="auto" w:fill="FFFFFF"/>
        </w:rPr>
        <w:t xml:space="preserve">По основным мероприятиям и контрольным событиям подпрограммы </w:t>
      </w:r>
      <w:r w:rsidR="00F31B93">
        <w:rPr>
          <w:sz w:val="28"/>
          <w:szCs w:val="28"/>
          <w:shd w:val="clear" w:color="auto" w:fill="FFFFFF"/>
        </w:rPr>
        <w:t>в</w:t>
      </w:r>
      <w:r w:rsidRPr="00105CFC">
        <w:rPr>
          <w:sz w:val="28"/>
          <w:szCs w:val="28"/>
          <w:shd w:val="clear" w:color="auto" w:fill="FFFFFF"/>
        </w:rPr>
        <w:t xml:space="preserve"> 2018 год</w:t>
      </w:r>
      <w:r w:rsidR="00F31B93">
        <w:rPr>
          <w:sz w:val="28"/>
          <w:szCs w:val="28"/>
          <w:shd w:val="clear" w:color="auto" w:fill="FFFFFF"/>
        </w:rPr>
        <w:t>у</w:t>
      </w:r>
      <w:r w:rsidRPr="00105CFC">
        <w:rPr>
          <w:sz w:val="28"/>
          <w:szCs w:val="28"/>
          <w:shd w:val="clear" w:color="auto" w:fill="FFFFFF"/>
        </w:rPr>
        <w:t xml:space="preserve"> достигнуты следующие результаты:</w:t>
      </w:r>
    </w:p>
    <w:p w:rsidR="00105CFC" w:rsidRPr="00105CFC" w:rsidRDefault="00105CFC" w:rsidP="007A2B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5CFC">
        <w:rPr>
          <w:sz w:val="28"/>
          <w:szCs w:val="28"/>
        </w:rPr>
        <w:t>- общее количество проектов нормативных правовых актов</w:t>
      </w:r>
      <w:r w:rsidR="004224E2">
        <w:rPr>
          <w:sz w:val="28"/>
          <w:szCs w:val="28"/>
        </w:rPr>
        <w:t>,</w:t>
      </w:r>
      <w:r w:rsidRPr="00105CFC">
        <w:rPr>
          <w:sz w:val="28"/>
          <w:szCs w:val="28"/>
        </w:rPr>
        <w:t xml:space="preserve"> подготовленных </w:t>
      </w:r>
      <w:r w:rsidR="004224E2">
        <w:rPr>
          <w:sz w:val="28"/>
          <w:szCs w:val="28"/>
        </w:rPr>
        <w:t>в Администрации района в 2018 году</w:t>
      </w:r>
      <w:r w:rsidRPr="00105CFC">
        <w:rPr>
          <w:sz w:val="28"/>
          <w:szCs w:val="28"/>
        </w:rPr>
        <w:t xml:space="preserve"> – </w:t>
      </w:r>
      <w:r w:rsidR="008C7E74">
        <w:rPr>
          <w:sz w:val="28"/>
          <w:szCs w:val="28"/>
        </w:rPr>
        <w:t>413</w:t>
      </w:r>
      <w:r w:rsidRPr="00105CFC">
        <w:rPr>
          <w:sz w:val="28"/>
          <w:szCs w:val="28"/>
        </w:rPr>
        <w:t xml:space="preserve">, количество проектов нормативных правовых актов, в отношении которых проведена антикоррупционная экспертиза – </w:t>
      </w:r>
      <w:r w:rsidR="008C7E74">
        <w:rPr>
          <w:sz w:val="28"/>
          <w:szCs w:val="28"/>
        </w:rPr>
        <w:t>413</w:t>
      </w:r>
      <w:r w:rsidRPr="00105CFC">
        <w:rPr>
          <w:sz w:val="28"/>
          <w:szCs w:val="28"/>
        </w:rPr>
        <w:t>. Коррупциогенных факторов не выявлено;</w:t>
      </w:r>
    </w:p>
    <w:p w:rsidR="00105CFC" w:rsidRPr="00105CFC" w:rsidRDefault="00105CFC" w:rsidP="007A2B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5CFC">
        <w:rPr>
          <w:sz w:val="28"/>
          <w:szCs w:val="28"/>
        </w:rPr>
        <w:t xml:space="preserve">- проведено </w:t>
      </w:r>
      <w:r w:rsidR="00F31B93">
        <w:rPr>
          <w:sz w:val="28"/>
          <w:szCs w:val="28"/>
        </w:rPr>
        <w:t>3</w:t>
      </w:r>
      <w:r w:rsidRPr="00105CFC">
        <w:rPr>
          <w:sz w:val="28"/>
          <w:szCs w:val="28"/>
        </w:rPr>
        <w:t xml:space="preserve"> заседания комиссии по координации работы по противодействию кор</w:t>
      </w:r>
      <w:r w:rsidR="004224E2">
        <w:rPr>
          <w:sz w:val="28"/>
          <w:szCs w:val="28"/>
        </w:rPr>
        <w:t>рупции в Красносулинском районе;</w:t>
      </w:r>
    </w:p>
    <w:p w:rsidR="00105CFC" w:rsidRPr="00105CFC" w:rsidRDefault="00105CFC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CFC">
        <w:rPr>
          <w:rFonts w:ascii="Times New Roman" w:hAnsi="Times New Roman"/>
          <w:sz w:val="28"/>
          <w:szCs w:val="28"/>
        </w:rPr>
        <w:lastRenderedPageBreak/>
        <w:t>- в отношении 47 муниципальных служащих</w:t>
      </w:r>
      <w:r w:rsidR="004224E2">
        <w:rPr>
          <w:rFonts w:ascii="Times New Roman" w:hAnsi="Times New Roman"/>
          <w:sz w:val="28"/>
          <w:szCs w:val="28"/>
        </w:rPr>
        <w:t xml:space="preserve"> Администрации района</w:t>
      </w:r>
      <w:r w:rsidRPr="00105CFC">
        <w:rPr>
          <w:rFonts w:ascii="Times New Roman" w:hAnsi="Times New Roman"/>
          <w:sz w:val="28"/>
          <w:szCs w:val="28"/>
        </w:rPr>
        <w:t xml:space="preserve"> проведена проверка соблюдений ими ограничений и запретов (нарушений не выявлено);</w:t>
      </w:r>
    </w:p>
    <w:p w:rsidR="00105CFC" w:rsidRPr="00105CFC" w:rsidRDefault="004224E2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 семинар-</w:t>
      </w:r>
      <w:r w:rsidR="00105CFC" w:rsidRPr="00105CFC">
        <w:rPr>
          <w:rFonts w:ascii="Times New Roman" w:hAnsi="Times New Roman"/>
          <w:sz w:val="28"/>
          <w:szCs w:val="28"/>
        </w:rPr>
        <w:t>совещание, по разъяснению  порядка заполнения сведений о доходах (расходах), об имуществе  и обязательствах имущественного характера муниципального служащего, членов его семьи, также с использованием программного комплекса «Справка БК»;</w:t>
      </w:r>
    </w:p>
    <w:p w:rsidR="00105CFC" w:rsidRPr="00105CFC" w:rsidRDefault="00105CFC" w:rsidP="007A2B0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05CFC">
        <w:rPr>
          <w:rFonts w:ascii="Times New Roman" w:hAnsi="Times New Roman"/>
          <w:sz w:val="28"/>
          <w:szCs w:val="28"/>
        </w:rPr>
        <w:t xml:space="preserve">- </w:t>
      </w:r>
      <w:r w:rsidRPr="00105CFC">
        <w:rPr>
          <w:rFonts w:ascii="Times New Roman" w:hAnsi="Times New Roman"/>
          <w:bCs/>
          <w:sz w:val="28"/>
          <w:szCs w:val="28"/>
        </w:rPr>
        <w:t>проведен</w:t>
      </w:r>
      <w:r w:rsidR="004224E2">
        <w:rPr>
          <w:rFonts w:ascii="Times New Roman" w:hAnsi="Times New Roman"/>
          <w:bCs/>
          <w:sz w:val="28"/>
          <w:szCs w:val="28"/>
        </w:rPr>
        <w:t>о 2</w:t>
      </w:r>
      <w:r w:rsidRPr="00105CFC">
        <w:rPr>
          <w:rFonts w:ascii="Times New Roman" w:hAnsi="Times New Roman"/>
          <w:bCs/>
          <w:sz w:val="28"/>
          <w:szCs w:val="28"/>
        </w:rPr>
        <w:t xml:space="preserve"> социологически</w:t>
      </w:r>
      <w:r w:rsidR="004224E2">
        <w:rPr>
          <w:rFonts w:ascii="Times New Roman" w:hAnsi="Times New Roman"/>
          <w:bCs/>
          <w:sz w:val="28"/>
          <w:szCs w:val="28"/>
        </w:rPr>
        <w:t>х</w:t>
      </w:r>
      <w:r w:rsidRPr="00105CFC">
        <w:rPr>
          <w:rFonts w:ascii="Times New Roman" w:hAnsi="Times New Roman"/>
          <w:bCs/>
          <w:sz w:val="28"/>
          <w:szCs w:val="28"/>
        </w:rPr>
        <w:t xml:space="preserve"> опрос</w:t>
      </w:r>
      <w:r w:rsidR="004224E2">
        <w:rPr>
          <w:rFonts w:ascii="Times New Roman" w:hAnsi="Times New Roman"/>
          <w:bCs/>
          <w:sz w:val="28"/>
          <w:szCs w:val="28"/>
        </w:rPr>
        <w:t>а</w:t>
      </w:r>
      <w:r w:rsidRPr="00105CFC">
        <w:rPr>
          <w:rFonts w:ascii="Times New Roman" w:hAnsi="Times New Roman"/>
          <w:bCs/>
          <w:sz w:val="28"/>
          <w:szCs w:val="28"/>
        </w:rPr>
        <w:t xml:space="preserve"> «Эффективность антикоррупционных мер, принимаемых в районе», </w:t>
      </w:r>
      <w:r w:rsidR="004224E2">
        <w:rPr>
          <w:rFonts w:ascii="Times New Roman" w:hAnsi="Times New Roman"/>
          <w:bCs/>
          <w:sz w:val="28"/>
          <w:szCs w:val="28"/>
        </w:rPr>
        <w:t>«Отношение граждан к коррупционным проявлениям на территории Красносулинского района»</w:t>
      </w:r>
      <w:r w:rsidR="00F31B93">
        <w:rPr>
          <w:rFonts w:ascii="Times New Roman" w:hAnsi="Times New Roman"/>
          <w:bCs/>
          <w:sz w:val="28"/>
          <w:szCs w:val="28"/>
        </w:rPr>
        <w:t>;</w:t>
      </w:r>
    </w:p>
    <w:p w:rsidR="00105CFC" w:rsidRPr="00105CFC" w:rsidRDefault="00105CFC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CFC">
        <w:rPr>
          <w:rFonts w:ascii="Times New Roman" w:hAnsi="Times New Roman"/>
          <w:bCs/>
          <w:sz w:val="28"/>
          <w:szCs w:val="28"/>
        </w:rPr>
        <w:t xml:space="preserve">- </w:t>
      </w:r>
      <w:r w:rsidRPr="00105CFC">
        <w:rPr>
          <w:rFonts w:ascii="Times New Roman" w:hAnsi="Times New Roman"/>
          <w:sz w:val="28"/>
          <w:szCs w:val="28"/>
        </w:rPr>
        <w:t>проведен районный конкурс социальной рекламы «Чистые руки»;</w:t>
      </w:r>
    </w:p>
    <w:p w:rsidR="00105CFC" w:rsidRPr="00105CFC" w:rsidRDefault="00105CFC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CFC">
        <w:rPr>
          <w:rFonts w:ascii="Times New Roman" w:hAnsi="Times New Roman"/>
          <w:sz w:val="28"/>
          <w:szCs w:val="28"/>
        </w:rPr>
        <w:t xml:space="preserve">- </w:t>
      </w:r>
      <w:r w:rsidR="004224E2">
        <w:rPr>
          <w:rFonts w:ascii="Times New Roman" w:hAnsi="Times New Roman"/>
          <w:sz w:val="28"/>
          <w:szCs w:val="28"/>
        </w:rPr>
        <w:t>проведено обучение</w:t>
      </w:r>
      <w:r w:rsidRPr="00105CFC">
        <w:rPr>
          <w:rFonts w:ascii="Times New Roman" w:hAnsi="Times New Roman"/>
          <w:sz w:val="28"/>
          <w:szCs w:val="28"/>
        </w:rPr>
        <w:t xml:space="preserve"> муниципальны</w:t>
      </w:r>
      <w:r w:rsidR="004224E2">
        <w:rPr>
          <w:rFonts w:ascii="Times New Roman" w:hAnsi="Times New Roman"/>
          <w:sz w:val="28"/>
          <w:szCs w:val="28"/>
        </w:rPr>
        <w:t>х</w:t>
      </w:r>
      <w:r w:rsidRPr="00105CFC">
        <w:rPr>
          <w:rFonts w:ascii="Times New Roman" w:hAnsi="Times New Roman"/>
          <w:sz w:val="28"/>
          <w:szCs w:val="28"/>
        </w:rPr>
        <w:t xml:space="preserve"> служащи</w:t>
      </w:r>
      <w:r w:rsidR="004224E2">
        <w:rPr>
          <w:rFonts w:ascii="Times New Roman" w:hAnsi="Times New Roman"/>
          <w:sz w:val="28"/>
          <w:szCs w:val="28"/>
        </w:rPr>
        <w:t>х</w:t>
      </w:r>
      <w:r w:rsidRPr="00105CFC">
        <w:rPr>
          <w:rFonts w:ascii="Times New Roman" w:hAnsi="Times New Roman"/>
          <w:sz w:val="28"/>
          <w:szCs w:val="28"/>
        </w:rPr>
        <w:t xml:space="preserve"> на курсах повышения квалификации по теме: «Противодействие коррупции в органах государственного и муниципального управления»;</w:t>
      </w:r>
    </w:p>
    <w:p w:rsidR="00105CFC" w:rsidRPr="00105CFC" w:rsidRDefault="00105CFC" w:rsidP="007A2B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CFC">
        <w:rPr>
          <w:rFonts w:ascii="Times New Roman" w:hAnsi="Times New Roman"/>
          <w:sz w:val="28"/>
          <w:szCs w:val="28"/>
        </w:rPr>
        <w:t xml:space="preserve">- проведено </w:t>
      </w:r>
      <w:r w:rsidR="00F31B93">
        <w:rPr>
          <w:rFonts w:ascii="Times New Roman" w:hAnsi="Times New Roman"/>
          <w:sz w:val="28"/>
          <w:szCs w:val="28"/>
        </w:rPr>
        <w:t>4</w:t>
      </w:r>
      <w:r w:rsidRPr="00105CFC">
        <w:rPr>
          <w:rFonts w:ascii="Times New Roman" w:hAnsi="Times New Roman"/>
          <w:sz w:val="28"/>
          <w:szCs w:val="28"/>
        </w:rPr>
        <w:t xml:space="preserve"> инструктивно-методических семинара с должностными лицами, ответственными за профилактику коррупционных и иных правонарушений в органах местного самоуправления района</w:t>
      </w:r>
      <w:r w:rsidR="004224E2">
        <w:rPr>
          <w:rFonts w:ascii="Times New Roman" w:hAnsi="Times New Roman"/>
          <w:sz w:val="28"/>
          <w:szCs w:val="28"/>
        </w:rPr>
        <w:t xml:space="preserve"> по актуальным вопросам применения антикоррупционного законодательства</w:t>
      </w:r>
      <w:r w:rsidRPr="00105CFC">
        <w:rPr>
          <w:rFonts w:ascii="Times New Roman" w:hAnsi="Times New Roman"/>
          <w:sz w:val="28"/>
          <w:szCs w:val="28"/>
        </w:rPr>
        <w:t>;</w:t>
      </w:r>
    </w:p>
    <w:p w:rsidR="00105CFC" w:rsidRPr="00105CFC" w:rsidRDefault="00105CFC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CFC">
        <w:rPr>
          <w:rFonts w:ascii="Times New Roman" w:hAnsi="Times New Roman"/>
          <w:sz w:val="28"/>
          <w:szCs w:val="28"/>
        </w:rPr>
        <w:t xml:space="preserve">- в зданиях администрации района и администраций поселений размещены информационные стенды с антикоррупционными материалами; </w:t>
      </w:r>
    </w:p>
    <w:p w:rsidR="00105CFC" w:rsidRPr="00105CFC" w:rsidRDefault="00105CFC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CFC">
        <w:rPr>
          <w:rFonts w:ascii="Times New Roman" w:hAnsi="Times New Roman"/>
          <w:sz w:val="28"/>
          <w:szCs w:val="28"/>
        </w:rPr>
        <w:t xml:space="preserve">- на официальном сайте Администрации Красносулинского района в разделе «Противодействие коррупции» размещены </w:t>
      </w:r>
      <w:r w:rsidR="004224E2">
        <w:rPr>
          <w:rFonts w:ascii="Times New Roman" w:hAnsi="Times New Roman"/>
          <w:sz w:val="28"/>
          <w:szCs w:val="28"/>
        </w:rPr>
        <w:t>материалы</w:t>
      </w:r>
      <w:r w:rsidRPr="00105CFC">
        <w:rPr>
          <w:rFonts w:ascii="Times New Roman" w:hAnsi="Times New Roman"/>
          <w:sz w:val="28"/>
          <w:szCs w:val="28"/>
        </w:rPr>
        <w:t xml:space="preserve"> антикоррупционной направленности, телефон горячей линии;</w:t>
      </w:r>
    </w:p>
    <w:p w:rsidR="00105CFC" w:rsidRDefault="00105CFC" w:rsidP="007A2B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05CFC">
        <w:rPr>
          <w:rFonts w:ascii="Times New Roman" w:hAnsi="Times New Roman"/>
          <w:sz w:val="28"/>
          <w:szCs w:val="28"/>
        </w:rPr>
        <w:t xml:space="preserve">- в газете «Красносулинский вестник» опубликовано </w:t>
      </w:r>
      <w:r w:rsidR="004224E2">
        <w:rPr>
          <w:rFonts w:ascii="Times New Roman" w:hAnsi="Times New Roman"/>
          <w:sz w:val="28"/>
          <w:szCs w:val="28"/>
        </w:rPr>
        <w:t>10</w:t>
      </w:r>
      <w:r w:rsidRPr="00105CFC">
        <w:rPr>
          <w:rFonts w:ascii="Times New Roman" w:hAnsi="Times New Roman"/>
          <w:sz w:val="28"/>
          <w:szCs w:val="28"/>
        </w:rPr>
        <w:t xml:space="preserve"> статей антикоррупционной направленности; </w:t>
      </w:r>
      <w:r w:rsidRPr="004224E2">
        <w:rPr>
          <w:rFonts w:ascii="Times New Roman" w:hAnsi="Times New Roman"/>
          <w:sz w:val="28"/>
          <w:szCs w:val="28"/>
        </w:rPr>
        <w:t xml:space="preserve">телестудией «Сулин» </w:t>
      </w:r>
      <w:r w:rsidR="004224E2" w:rsidRPr="004224E2">
        <w:rPr>
          <w:rFonts w:ascii="Times New Roman" w:hAnsi="Times New Roman"/>
          <w:color w:val="000000"/>
          <w:sz w:val="28"/>
          <w:szCs w:val="28"/>
        </w:rPr>
        <w:t>неоднократно давалась информация об ответственности лиц за коррупционные правонарушения, разъяснялись последствия злоупотребления служебным положением. Вышел ряд видеосюжетов о порядке предоставления государственных и муниципальных услуг на территории Красносулинского района.</w:t>
      </w:r>
    </w:p>
    <w:p w:rsidR="00CA528E" w:rsidRPr="004224E2" w:rsidRDefault="00CA528E" w:rsidP="00131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FA5" w:rsidRPr="00252A54" w:rsidRDefault="00450FA5" w:rsidP="007A2B0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52A54">
        <w:rPr>
          <w:rFonts w:ascii="Times New Roman" w:hAnsi="Times New Roman"/>
          <w:i/>
          <w:sz w:val="28"/>
          <w:szCs w:val="28"/>
        </w:rPr>
        <w:t xml:space="preserve">Антикоррупционная экспертиза нормативных правовых актов </w:t>
      </w:r>
    </w:p>
    <w:p w:rsidR="00252A54" w:rsidRDefault="00450FA5" w:rsidP="007A2B0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52A54">
        <w:rPr>
          <w:rFonts w:ascii="Times New Roman" w:hAnsi="Times New Roman"/>
          <w:i/>
          <w:sz w:val="28"/>
          <w:szCs w:val="28"/>
        </w:rPr>
        <w:t>и их проектов</w:t>
      </w:r>
    </w:p>
    <w:p w:rsidR="00874528" w:rsidRDefault="00874528" w:rsidP="007A2B0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52A54" w:rsidRPr="00252A54" w:rsidRDefault="004224E2" w:rsidP="007A2B0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52A54" w:rsidRPr="00252A54">
        <w:rPr>
          <w:sz w:val="28"/>
          <w:szCs w:val="28"/>
        </w:rPr>
        <w:t xml:space="preserve"> соответствии с Фед</w:t>
      </w:r>
      <w:r>
        <w:rPr>
          <w:sz w:val="28"/>
          <w:szCs w:val="28"/>
        </w:rPr>
        <w:t xml:space="preserve">еральным законом от 25.12.2008 </w:t>
      </w:r>
      <w:r w:rsidR="00252A54" w:rsidRPr="00252A54">
        <w:rPr>
          <w:sz w:val="28"/>
          <w:szCs w:val="28"/>
        </w:rPr>
        <w:t>№ 273-ФЗ «О противодействии коррупции», Федеральным законом от 17.07.2009</w:t>
      </w:r>
      <w:r w:rsidR="00252A54">
        <w:rPr>
          <w:sz w:val="28"/>
          <w:szCs w:val="28"/>
        </w:rPr>
        <w:t xml:space="preserve"> </w:t>
      </w:r>
      <w:r w:rsidR="00B97A14">
        <w:rPr>
          <w:sz w:val="28"/>
          <w:szCs w:val="28"/>
        </w:rPr>
        <w:t xml:space="preserve">                  </w:t>
      </w:r>
      <w:r w:rsidR="00252A54" w:rsidRPr="00252A54">
        <w:rPr>
          <w:sz w:val="28"/>
          <w:szCs w:val="28"/>
        </w:rPr>
        <w:t>№ 172-ФЗ «Об антикоррупционной экспертизе нормативных правовых актов и проектов нормативных правовых актов», Областным законом от 12.05.2009 № 218-ЗС «О противодействии коррупции в Ростовской области», а также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проводится правовая и антикоррупционная экспертиза проектов нормативных правовых актов Администрации Красносулинского района на предмет выявления в них коррупциогенных факторов и их последующего устранения, а также  соответствия их действующему законодательству.</w:t>
      </w:r>
      <w:r w:rsidR="000A3E65">
        <w:rPr>
          <w:sz w:val="28"/>
          <w:szCs w:val="28"/>
        </w:rPr>
        <w:t xml:space="preserve"> Антикоррупционная экспертиза </w:t>
      </w:r>
      <w:r w:rsidR="000A3E65">
        <w:rPr>
          <w:sz w:val="28"/>
          <w:szCs w:val="28"/>
        </w:rPr>
        <w:lastRenderedPageBreak/>
        <w:t>нормативных правовых актов и их проектов проводится уполномоченным структурным подразделением Администрации района</w:t>
      </w:r>
    </w:p>
    <w:p w:rsidR="00252A54" w:rsidRPr="00252A54" w:rsidRDefault="00252A54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52A54">
        <w:rPr>
          <w:rFonts w:ascii="Times New Roman" w:hAnsi="Times New Roman"/>
          <w:sz w:val="28"/>
          <w:szCs w:val="28"/>
        </w:rPr>
        <w:t xml:space="preserve"> 2018 год</w:t>
      </w:r>
      <w:r>
        <w:rPr>
          <w:rFonts w:ascii="Times New Roman" w:hAnsi="Times New Roman"/>
          <w:sz w:val="28"/>
          <w:szCs w:val="28"/>
        </w:rPr>
        <w:t>у</w:t>
      </w:r>
      <w:r w:rsidRPr="00252A54">
        <w:rPr>
          <w:rFonts w:ascii="Times New Roman" w:hAnsi="Times New Roman"/>
          <w:sz w:val="28"/>
          <w:szCs w:val="28"/>
        </w:rPr>
        <w:t xml:space="preserve"> юридическим отделом Администрации Красносулинского района проведена правовая и антикоррупционная экспертиза </w:t>
      </w:r>
      <w:r w:rsidR="008C7E74">
        <w:rPr>
          <w:rFonts w:ascii="Times New Roman" w:hAnsi="Times New Roman"/>
          <w:sz w:val="28"/>
          <w:szCs w:val="28"/>
        </w:rPr>
        <w:t>413</w:t>
      </w:r>
      <w:r w:rsidRPr="00252A54">
        <w:rPr>
          <w:rFonts w:ascii="Times New Roman" w:hAnsi="Times New Roman"/>
          <w:sz w:val="28"/>
          <w:szCs w:val="28"/>
        </w:rPr>
        <w:t xml:space="preserve"> проектов нормативных правовых актов Администрации района.</w:t>
      </w:r>
    </w:p>
    <w:p w:rsidR="00252A54" w:rsidRPr="00252A54" w:rsidRDefault="00252A54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A54">
        <w:rPr>
          <w:rFonts w:ascii="Times New Roman" w:hAnsi="Times New Roman"/>
          <w:sz w:val="28"/>
          <w:szCs w:val="28"/>
        </w:rPr>
        <w:t>Также, для дачи заключения о законности и соответствия действующему законодательству все проекты  нормативных правовых актов Администрации района направляются в Красносулинскую городскую прокуратуру.</w:t>
      </w:r>
    </w:p>
    <w:p w:rsidR="00252A54" w:rsidRDefault="00611F89" w:rsidP="007A2B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52A54" w:rsidRPr="00252A54">
        <w:rPr>
          <w:rFonts w:ascii="Times New Roman" w:hAnsi="Times New Roman"/>
          <w:sz w:val="28"/>
          <w:szCs w:val="28"/>
        </w:rPr>
        <w:t xml:space="preserve"> </w:t>
      </w:r>
      <w:r w:rsidR="00252A54">
        <w:rPr>
          <w:rFonts w:ascii="Times New Roman" w:hAnsi="Times New Roman"/>
          <w:sz w:val="28"/>
          <w:szCs w:val="28"/>
        </w:rPr>
        <w:t>отчетном году</w:t>
      </w:r>
      <w:r w:rsidR="00252A54" w:rsidRPr="00252A54">
        <w:rPr>
          <w:rFonts w:ascii="Times New Roman" w:hAnsi="Times New Roman"/>
          <w:sz w:val="28"/>
          <w:szCs w:val="28"/>
        </w:rPr>
        <w:t xml:space="preserve"> положений проектов нормативных правовых актов Администрации Красносулинского района, устанавливающих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создающие условия для проявления коррупции, не выявлено.</w:t>
      </w:r>
    </w:p>
    <w:p w:rsidR="0062140B" w:rsidRDefault="0062140B" w:rsidP="007A2B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4528" w:rsidRPr="00016400" w:rsidRDefault="005461FE" w:rsidP="00016400">
      <w:pPr>
        <w:shd w:val="clear" w:color="auto" w:fill="FFFFFF"/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93625" cy="3016333"/>
            <wp:effectExtent l="19050" t="0" r="262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A528E" w:rsidRDefault="00CA528E" w:rsidP="00131D1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450FA5" w:rsidRDefault="002F1010" w:rsidP="007A2B0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Деятельность</w:t>
      </w:r>
      <w:r w:rsidR="000A3E65">
        <w:rPr>
          <w:rFonts w:ascii="Times New Roman" w:hAnsi="Times New Roman"/>
          <w:i/>
          <w:sz w:val="28"/>
          <w:szCs w:val="28"/>
        </w:rPr>
        <w:t xml:space="preserve"> по обеспечению</w:t>
      </w:r>
      <w:r w:rsidR="00450FA5" w:rsidRPr="00252A54">
        <w:rPr>
          <w:rFonts w:ascii="Times New Roman" w:hAnsi="Times New Roman"/>
          <w:i/>
          <w:sz w:val="28"/>
          <w:szCs w:val="28"/>
        </w:rPr>
        <w:t xml:space="preserve"> соблюдени</w:t>
      </w:r>
      <w:r w:rsidR="000A3E65">
        <w:rPr>
          <w:rFonts w:ascii="Times New Roman" w:hAnsi="Times New Roman"/>
          <w:i/>
          <w:sz w:val="28"/>
          <w:szCs w:val="28"/>
        </w:rPr>
        <w:t>я</w:t>
      </w:r>
      <w:r w:rsidR="00450FA5" w:rsidRPr="00252A54">
        <w:rPr>
          <w:rFonts w:ascii="Times New Roman" w:hAnsi="Times New Roman"/>
          <w:i/>
          <w:sz w:val="28"/>
          <w:szCs w:val="28"/>
        </w:rPr>
        <w:t xml:space="preserve"> муниципальными служащими ограничений и запретов, требований о предотвращении и урегулировании конфликта интересов, исполнени</w:t>
      </w:r>
      <w:r w:rsidR="000F7353">
        <w:rPr>
          <w:rFonts w:ascii="Times New Roman" w:hAnsi="Times New Roman"/>
          <w:i/>
          <w:sz w:val="28"/>
          <w:szCs w:val="28"/>
        </w:rPr>
        <w:t xml:space="preserve">я </w:t>
      </w:r>
      <w:r w:rsidR="00450FA5" w:rsidRPr="00252A54">
        <w:rPr>
          <w:rFonts w:ascii="Times New Roman" w:hAnsi="Times New Roman"/>
          <w:i/>
          <w:sz w:val="28"/>
          <w:szCs w:val="28"/>
        </w:rPr>
        <w:t>иных обязанностей, установленных в целях противодействия коррупции</w:t>
      </w:r>
    </w:p>
    <w:p w:rsidR="00874528" w:rsidRDefault="00874528" w:rsidP="007A2B0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00908" w:rsidRDefault="00B00908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Сектором по профилактике коррупционных и иных правонарушений Администрации Красносулинского района совместно с Общественной палатой Красносулинского района разработан комплекс организационных, разъяснительных и иных мер по соблюдению муниципальными служащими района запретов, ограничений и требований, установленных в целях противодействия коррупции.</w:t>
      </w:r>
    </w:p>
    <w:p w:rsidR="00450FA5" w:rsidRDefault="00450FA5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0FA5">
        <w:rPr>
          <w:rFonts w:ascii="Times New Roman" w:hAnsi="Times New Roman"/>
          <w:sz w:val="28"/>
          <w:szCs w:val="28"/>
        </w:rPr>
        <w:t xml:space="preserve">Антикоррупционный контроль за соблюдением муниципальными служащими, установленных ограничений и запретов, требований о предотвращении или урегулировании конфликта интересов, иных обязанностей, установленных в целях противодействия коррупции, осуществляется </w:t>
      </w:r>
      <w:r w:rsidR="00611F89">
        <w:rPr>
          <w:rFonts w:ascii="Times New Roman" w:hAnsi="Times New Roman"/>
          <w:sz w:val="28"/>
          <w:szCs w:val="28"/>
        </w:rPr>
        <w:t>должностными лицами, ответственными за</w:t>
      </w:r>
      <w:r w:rsidRPr="00450FA5">
        <w:rPr>
          <w:rFonts w:ascii="Times New Roman" w:hAnsi="Times New Roman"/>
          <w:sz w:val="28"/>
          <w:szCs w:val="28"/>
        </w:rPr>
        <w:t xml:space="preserve"> профилактик</w:t>
      </w:r>
      <w:r w:rsidR="00611F89">
        <w:rPr>
          <w:rFonts w:ascii="Times New Roman" w:hAnsi="Times New Roman"/>
          <w:sz w:val="28"/>
          <w:szCs w:val="28"/>
        </w:rPr>
        <w:t>у</w:t>
      </w:r>
      <w:r w:rsidRPr="00450FA5">
        <w:rPr>
          <w:rFonts w:ascii="Times New Roman" w:hAnsi="Times New Roman"/>
          <w:sz w:val="28"/>
          <w:szCs w:val="28"/>
        </w:rPr>
        <w:t xml:space="preserve"> </w:t>
      </w:r>
      <w:r w:rsidRPr="00450FA5">
        <w:rPr>
          <w:rFonts w:ascii="Times New Roman" w:hAnsi="Times New Roman"/>
          <w:sz w:val="28"/>
          <w:szCs w:val="28"/>
        </w:rPr>
        <w:lastRenderedPageBreak/>
        <w:t>коррупционных и иных правонарушений</w:t>
      </w:r>
      <w:r w:rsidR="00611F89">
        <w:rPr>
          <w:rFonts w:ascii="Times New Roman" w:hAnsi="Times New Roman"/>
          <w:sz w:val="28"/>
          <w:szCs w:val="28"/>
        </w:rPr>
        <w:t>,</w:t>
      </w:r>
      <w:r w:rsidRPr="00450FA5"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 w:rsidR="00611F89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Pr="00450FA5">
        <w:rPr>
          <w:rFonts w:ascii="Times New Roman" w:hAnsi="Times New Roman"/>
          <w:sz w:val="28"/>
          <w:szCs w:val="28"/>
        </w:rPr>
        <w:t>, в том числе путем проведения антикоррупционного мониторинга.</w:t>
      </w:r>
    </w:p>
    <w:p w:rsidR="00450FA5" w:rsidRDefault="00450FA5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0FA5">
        <w:rPr>
          <w:rFonts w:ascii="Times New Roman" w:hAnsi="Times New Roman"/>
          <w:sz w:val="28"/>
          <w:szCs w:val="28"/>
        </w:rPr>
        <w:t>По состоянию на 3</w:t>
      </w:r>
      <w:r w:rsidR="00611F89">
        <w:rPr>
          <w:rFonts w:ascii="Times New Roman" w:hAnsi="Times New Roman"/>
          <w:sz w:val="28"/>
          <w:szCs w:val="28"/>
        </w:rPr>
        <w:t>1</w:t>
      </w:r>
      <w:r w:rsidRPr="00450FA5">
        <w:rPr>
          <w:rFonts w:ascii="Times New Roman" w:hAnsi="Times New Roman"/>
          <w:sz w:val="28"/>
          <w:szCs w:val="28"/>
        </w:rPr>
        <w:t>.12.201</w:t>
      </w:r>
      <w:r w:rsidR="00611F89">
        <w:rPr>
          <w:rFonts w:ascii="Times New Roman" w:hAnsi="Times New Roman"/>
          <w:sz w:val="28"/>
          <w:szCs w:val="28"/>
        </w:rPr>
        <w:t>8</w:t>
      </w:r>
      <w:r w:rsidRPr="00450FA5">
        <w:rPr>
          <w:rFonts w:ascii="Times New Roman" w:hAnsi="Times New Roman"/>
          <w:sz w:val="28"/>
          <w:szCs w:val="28"/>
        </w:rPr>
        <w:t xml:space="preserve"> численность лиц, ответственных за профилактику коррупционных и иных правонарушений, </w:t>
      </w:r>
      <w:r w:rsidR="00611F89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450FA5">
        <w:rPr>
          <w:rFonts w:ascii="Times New Roman" w:hAnsi="Times New Roman"/>
          <w:sz w:val="28"/>
          <w:szCs w:val="28"/>
        </w:rPr>
        <w:t xml:space="preserve">составила </w:t>
      </w:r>
      <w:r w:rsidR="00611F89">
        <w:rPr>
          <w:rFonts w:ascii="Times New Roman" w:hAnsi="Times New Roman"/>
          <w:sz w:val="28"/>
          <w:szCs w:val="28"/>
        </w:rPr>
        <w:t>23</w:t>
      </w:r>
      <w:r w:rsidRPr="00450FA5">
        <w:rPr>
          <w:rFonts w:ascii="Times New Roman" w:hAnsi="Times New Roman"/>
          <w:sz w:val="28"/>
          <w:szCs w:val="28"/>
        </w:rPr>
        <w:t xml:space="preserve"> человек</w:t>
      </w:r>
      <w:r w:rsidR="00611F89">
        <w:rPr>
          <w:rFonts w:ascii="Times New Roman" w:hAnsi="Times New Roman"/>
          <w:sz w:val="28"/>
          <w:szCs w:val="28"/>
        </w:rPr>
        <w:t>а</w:t>
      </w:r>
      <w:r w:rsidRPr="00450FA5">
        <w:rPr>
          <w:rFonts w:ascii="Times New Roman" w:hAnsi="Times New Roman"/>
          <w:sz w:val="28"/>
          <w:szCs w:val="28"/>
        </w:rPr>
        <w:t>.</w:t>
      </w:r>
    </w:p>
    <w:p w:rsidR="0062140B" w:rsidRDefault="0062140B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3E65" w:rsidRPr="000A3E65" w:rsidRDefault="000A3E65" w:rsidP="000A3E65">
      <w:pPr>
        <w:pStyle w:val="a7"/>
        <w:keepNext/>
        <w:jc w:val="center"/>
        <w:rPr>
          <w:rFonts w:ascii="Times New Roman" w:hAnsi="Times New Roman"/>
          <w:color w:val="002060"/>
          <w:sz w:val="32"/>
          <w:szCs w:val="32"/>
        </w:rPr>
      </w:pPr>
      <w:r w:rsidRPr="000A3E65">
        <w:rPr>
          <w:rFonts w:ascii="Times New Roman" w:hAnsi="Times New Roman"/>
          <w:color w:val="002060"/>
          <w:sz w:val="32"/>
          <w:szCs w:val="32"/>
        </w:rPr>
        <w:t xml:space="preserve">Ответственные должностные лица </w:t>
      </w:r>
    </w:p>
    <w:p w:rsidR="000A3E65" w:rsidRDefault="00611F89" w:rsidP="000A3E65">
      <w:pPr>
        <w:keepNext/>
        <w:spacing w:after="0" w:line="240" w:lineRule="auto"/>
        <w:ind w:left="-567"/>
        <w:jc w:val="both"/>
      </w:pPr>
      <w:r w:rsidRPr="00A202F5">
        <w:rPr>
          <w:rFonts w:ascii="Times New Roman" w:hAnsi="Times New Roman"/>
          <w:noProof/>
          <w:color w:val="FF6600"/>
          <w:sz w:val="28"/>
          <w:szCs w:val="28"/>
          <w:lang w:eastAsia="ru-RU"/>
        </w:rPr>
        <w:drawing>
          <wp:inline distT="0" distB="0" distL="0" distR="0">
            <wp:extent cx="6393625" cy="2481943"/>
            <wp:effectExtent l="19050" t="0" r="262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140B" w:rsidRDefault="0062140B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398" w:rsidRDefault="00021B3E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лиц, впервые поступающих на муниципальную службу, ответственными специалистами проводятся вводные беседы по вопросам противодействия коррупции, указанные лица под роспись ознакамливаются с перечнем документов федерального и регионального законодательства, нормативно-правовыми актами органов местного самоуправления, разъясняющими права муниципальных служащих, ограничения и запреты, требования к служебному поведению.</w:t>
      </w:r>
      <w:r w:rsidR="00450FA5" w:rsidRPr="00450FA5">
        <w:rPr>
          <w:rFonts w:ascii="Times New Roman" w:hAnsi="Times New Roman"/>
          <w:sz w:val="28"/>
          <w:szCs w:val="28"/>
        </w:rPr>
        <w:t xml:space="preserve"> </w:t>
      </w:r>
    </w:p>
    <w:p w:rsidR="00A66E08" w:rsidRDefault="00A66E08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Специалистами</w:t>
      </w:r>
      <w:r w:rsidRPr="00A66E08">
        <w:rPr>
          <w:rFonts w:ascii="Times New Roman" w:hAnsi="Times New Roman"/>
          <w:sz w:val="28"/>
          <w:szCs w:val="28"/>
          <w:shd w:val="clear" w:color="auto" w:fill="FFFFFF"/>
        </w:rPr>
        <w:t>, осуществляющим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A66E08">
        <w:rPr>
          <w:rFonts w:ascii="Times New Roman" w:hAnsi="Times New Roman"/>
          <w:sz w:val="28"/>
          <w:szCs w:val="28"/>
          <w:shd w:val="clear" w:color="auto" w:fill="FFFFFF"/>
        </w:rPr>
        <w:t xml:space="preserve"> кадровую работу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органах местного самоуправления района</w:t>
      </w:r>
      <w:r w:rsidRPr="00A66E08">
        <w:rPr>
          <w:rFonts w:ascii="Times New Roman" w:hAnsi="Times New Roman"/>
          <w:sz w:val="28"/>
          <w:szCs w:val="28"/>
          <w:shd w:val="clear" w:color="auto" w:fill="FFFFFF"/>
        </w:rPr>
        <w:t>, организована работа по доведению до сведения муниципальных служащих при увольнении с муниципальной службы положений статьи 12 Федерального закона от 25.12.2008 № 273-ФЗ</w:t>
      </w:r>
      <w:r>
        <w:rPr>
          <w:rFonts w:ascii="Times New Roman" w:hAnsi="Times New Roman"/>
          <w:sz w:val="28"/>
          <w:szCs w:val="28"/>
          <w:shd w:val="clear" w:color="auto" w:fill="FFFFFF"/>
        </w:rPr>
        <w:t>, касающихся</w:t>
      </w:r>
      <w:r w:rsidRPr="00A66E08">
        <w:rPr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сообщения новому</w:t>
      </w:r>
      <w:r w:rsidRPr="00A66E08">
        <w:rPr>
          <w:rFonts w:ascii="Times New Roman" w:hAnsi="Times New Roman"/>
          <w:sz w:val="28"/>
          <w:szCs w:val="28"/>
          <w:shd w:val="clear" w:color="auto" w:fill="FFFFFF"/>
        </w:rPr>
        <w:t xml:space="preserve"> работодателю сведени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A66E08">
        <w:rPr>
          <w:rFonts w:ascii="Times New Roman" w:hAnsi="Times New Roman"/>
          <w:sz w:val="28"/>
          <w:szCs w:val="28"/>
          <w:shd w:val="clear" w:color="auto" w:fill="FFFFFF"/>
        </w:rPr>
        <w:t xml:space="preserve"> о последнем месте своей службы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66E08" w:rsidRDefault="00A66E08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57D">
        <w:rPr>
          <w:rFonts w:ascii="Times New Roman" w:hAnsi="Times New Roman"/>
          <w:sz w:val="28"/>
          <w:szCs w:val="28"/>
        </w:rPr>
        <w:t xml:space="preserve">Соблюдение запретов и ограничений, </w:t>
      </w:r>
      <w:r>
        <w:rPr>
          <w:rFonts w:ascii="Times New Roman" w:hAnsi="Times New Roman"/>
          <w:sz w:val="28"/>
          <w:szCs w:val="28"/>
        </w:rPr>
        <w:t>ежегодно</w:t>
      </w:r>
      <w:r w:rsidRPr="0078557D">
        <w:rPr>
          <w:rFonts w:ascii="Times New Roman" w:hAnsi="Times New Roman"/>
          <w:sz w:val="28"/>
          <w:szCs w:val="28"/>
        </w:rPr>
        <w:t xml:space="preserve"> контролируется в процессе представления</w:t>
      </w:r>
      <w:r>
        <w:rPr>
          <w:rFonts w:ascii="Times New Roman" w:hAnsi="Times New Roman"/>
          <w:sz w:val="28"/>
          <w:szCs w:val="28"/>
        </w:rPr>
        <w:t xml:space="preserve"> муниципальными служащими</w:t>
      </w:r>
      <w:r w:rsidRPr="0078557D">
        <w:rPr>
          <w:rFonts w:ascii="Times New Roman" w:hAnsi="Times New Roman"/>
          <w:sz w:val="28"/>
          <w:szCs w:val="28"/>
        </w:rPr>
        <w:t xml:space="preserve"> сведений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78557D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характера.</w:t>
      </w:r>
    </w:p>
    <w:p w:rsidR="00A66E08" w:rsidRDefault="00A66E08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проведения ежегодной декларационной кампании в органы местного самоуправления района направлены Методические рекомендации</w:t>
      </w:r>
      <w:r w:rsidRPr="00A66E08">
        <w:rPr>
          <w:rFonts w:ascii="Times New Roman" w:hAnsi="Times New Roman"/>
          <w:b/>
          <w:sz w:val="28"/>
          <w:szCs w:val="28"/>
        </w:rPr>
        <w:t xml:space="preserve"> </w:t>
      </w:r>
      <w:r w:rsidRPr="00A66E08">
        <w:rPr>
          <w:rFonts w:ascii="Times New Roman" w:hAnsi="Times New Roman"/>
          <w:sz w:val="28"/>
          <w:szCs w:val="28"/>
        </w:rPr>
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>
        <w:rPr>
          <w:rFonts w:ascii="Times New Roman" w:hAnsi="Times New Roman"/>
          <w:sz w:val="28"/>
          <w:szCs w:val="28"/>
        </w:rPr>
        <w:t>.</w:t>
      </w:r>
    </w:p>
    <w:p w:rsidR="00A66E08" w:rsidRDefault="00A66E08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штатная численность работников, подающих сведения </w:t>
      </w:r>
      <w:r w:rsidR="00CA5975" w:rsidRPr="00A66E08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CA5975">
        <w:rPr>
          <w:rFonts w:ascii="Times New Roman" w:hAnsi="Times New Roman"/>
          <w:sz w:val="28"/>
          <w:szCs w:val="28"/>
        </w:rPr>
        <w:t xml:space="preserve"> составляет 59 человек,</w:t>
      </w:r>
      <w:r w:rsidR="00CA5975" w:rsidRPr="00CA5975">
        <w:t xml:space="preserve"> </w:t>
      </w:r>
      <w:r w:rsidR="00CA5975">
        <w:rPr>
          <w:rFonts w:ascii="Times New Roman" w:hAnsi="Times New Roman"/>
          <w:sz w:val="28"/>
          <w:szCs w:val="28"/>
        </w:rPr>
        <w:t>и</w:t>
      </w:r>
      <w:r w:rsidR="00CA5975" w:rsidRPr="00CA5975">
        <w:rPr>
          <w:rFonts w:ascii="Times New Roman" w:hAnsi="Times New Roman"/>
          <w:sz w:val="28"/>
          <w:szCs w:val="28"/>
        </w:rPr>
        <w:t>з них, 47 – муниципальные служащие Администрации района, 6 – руководители отраслевых (функциональных) органов, 6  – руководители муниципальных учреждений района.</w:t>
      </w:r>
    </w:p>
    <w:p w:rsidR="00874528" w:rsidRDefault="00CA5975" w:rsidP="00CA59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975">
        <w:rPr>
          <w:rFonts w:ascii="Times New Roman" w:hAnsi="Times New Roman"/>
          <w:sz w:val="28"/>
          <w:szCs w:val="28"/>
        </w:rPr>
        <w:lastRenderedPageBreak/>
        <w:t>Всего в период декларационной кампании в организационный отдел Администрации района сдано 116 справок о доходах, расходах, об имуществе и обязательствах имущественного характера (своих, супруг</w:t>
      </w:r>
      <w:r>
        <w:rPr>
          <w:rFonts w:ascii="Times New Roman" w:hAnsi="Times New Roman"/>
          <w:sz w:val="28"/>
          <w:szCs w:val="28"/>
        </w:rPr>
        <w:t xml:space="preserve">ов и несовершеннолетних детей) </w:t>
      </w:r>
      <w:r w:rsidRPr="00CA5975">
        <w:rPr>
          <w:rFonts w:ascii="Times New Roman" w:hAnsi="Times New Roman"/>
          <w:sz w:val="28"/>
          <w:szCs w:val="28"/>
        </w:rPr>
        <w:t>59 работниками (или 100%).</w:t>
      </w:r>
      <w:r>
        <w:rPr>
          <w:rFonts w:ascii="Times New Roman" w:hAnsi="Times New Roman"/>
          <w:sz w:val="28"/>
          <w:szCs w:val="28"/>
        </w:rPr>
        <w:t xml:space="preserve"> Заявлений о невозможности по объективных причинам представить указанные сведения в отношении супруг (супругов), несовершеннолетних детей в 2018 году не поступало.</w:t>
      </w:r>
    </w:p>
    <w:p w:rsidR="00CA5975" w:rsidRDefault="00CA5975" w:rsidP="00CA59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году проведен анализ представленных сведений </w:t>
      </w:r>
      <w:r w:rsidRPr="00A66E08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в отношении 59 человек.</w:t>
      </w:r>
    </w:p>
    <w:p w:rsidR="00CA5975" w:rsidRDefault="00CA5975" w:rsidP="00CA59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975">
        <w:rPr>
          <w:rFonts w:ascii="Times New Roman" w:hAnsi="Times New Roman"/>
          <w:sz w:val="28"/>
          <w:szCs w:val="28"/>
        </w:rPr>
        <w:t>Форма и заполнение сведений осуществлялось работниками с использованием специального программного обеспечения «Справки БК», размещенного на официальном сайте П</w:t>
      </w:r>
      <w:r>
        <w:rPr>
          <w:rFonts w:ascii="Times New Roman" w:hAnsi="Times New Roman"/>
          <w:sz w:val="28"/>
          <w:szCs w:val="28"/>
        </w:rPr>
        <w:t>равительства Ростовской области.</w:t>
      </w:r>
      <w:r w:rsidRPr="00CA5975"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CA5975">
        <w:rPr>
          <w:rFonts w:ascii="Times New Roman" w:hAnsi="Times New Roman"/>
          <w:sz w:val="28"/>
          <w:szCs w:val="28"/>
        </w:rPr>
        <w:t xml:space="preserve">спользование </w:t>
      </w:r>
      <w:r>
        <w:rPr>
          <w:rFonts w:ascii="Times New Roman" w:hAnsi="Times New Roman"/>
          <w:sz w:val="28"/>
          <w:szCs w:val="28"/>
        </w:rPr>
        <w:t xml:space="preserve">данного </w:t>
      </w:r>
      <w:r w:rsidRPr="00CA5975">
        <w:rPr>
          <w:rFonts w:ascii="Times New Roman" w:hAnsi="Times New Roman"/>
          <w:sz w:val="28"/>
          <w:szCs w:val="28"/>
        </w:rPr>
        <w:t>программного обеспечения значительно улучшил</w:t>
      </w:r>
      <w:r>
        <w:rPr>
          <w:rFonts w:ascii="Times New Roman" w:hAnsi="Times New Roman"/>
          <w:sz w:val="28"/>
          <w:szCs w:val="28"/>
        </w:rPr>
        <w:t>о</w:t>
      </w:r>
      <w:r w:rsidRPr="00CA5975">
        <w:rPr>
          <w:rFonts w:ascii="Times New Roman" w:hAnsi="Times New Roman"/>
          <w:sz w:val="28"/>
          <w:szCs w:val="28"/>
        </w:rPr>
        <w:t xml:space="preserve"> показатель по качеству заполнения отчетных форм: если в предыдущие годы в ходе проверки почти каждая третья справка возвращалась работнику на доработку, то в </w:t>
      </w:r>
      <w:r>
        <w:rPr>
          <w:rFonts w:ascii="Times New Roman" w:hAnsi="Times New Roman"/>
          <w:sz w:val="28"/>
          <w:szCs w:val="28"/>
        </w:rPr>
        <w:t>2018</w:t>
      </w:r>
      <w:r w:rsidRPr="00CA5975">
        <w:rPr>
          <w:rFonts w:ascii="Times New Roman" w:hAnsi="Times New Roman"/>
          <w:sz w:val="28"/>
          <w:szCs w:val="28"/>
        </w:rPr>
        <w:t xml:space="preserve"> году на доработку возвращено всего 9 документов.</w:t>
      </w:r>
    </w:p>
    <w:p w:rsidR="002C2398" w:rsidRPr="002C2398" w:rsidRDefault="002C2398" w:rsidP="00CA59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2398">
        <w:rPr>
          <w:rFonts w:ascii="Times New Roman" w:hAnsi="Times New Roman"/>
          <w:sz w:val="28"/>
          <w:szCs w:val="28"/>
        </w:rPr>
        <w:t xml:space="preserve">На основании постановления Администрации Красносулинского района от 07.04.2014 № 375 «О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мероприятиями» сектором по профилактике коррупционных и иных правонарушений Администрации Красносулинского района </w:t>
      </w:r>
      <w:r>
        <w:rPr>
          <w:rFonts w:ascii="Times New Roman" w:hAnsi="Times New Roman"/>
          <w:sz w:val="28"/>
          <w:szCs w:val="28"/>
        </w:rPr>
        <w:t>ежеквартально проводился</w:t>
      </w:r>
      <w:r w:rsidRPr="002C2398">
        <w:rPr>
          <w:rFonts w:ascii="Times New Roman" w:hAnsi="Times New Roman"/>
          <w:sz w:val="28"/>
          <w:szCs w:val="28"/>
        </w:rPr>
        <w:t xml:space="preserve"> анализ соблюдения запретов, ограничений и требований, установленных в целях противодействия коррупции, в части, касающейся получения подарков муниципальными служащими.</w:t>
      </w:r>
    </w:p>
    <w:p w:rsidR="002C2398" w:rsidRPr="002C2398" w:rsidRDefault="002C2398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23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отчетам, представленным руководителями отраслевых (функциональных) органов Администрации Красносулинского района, уведомлений о получении подарка и заявлений о выкупе подарка от муниципальных служащих в  2018 году не поступало.</w:t>
      </w:r>
      <w:r w:rsidR="00450FA5" w:rsidRPr="002C2398">
        <w:rPr>
          <w:rFonts w:ascii="Times New Roman" w:hAnsi="Times New Roman"/>
          <w:sz w:val="28"/>
          <w:szCs w:val="28"/>
        </w:rPr>
        <w:t xml:space="preserve"> </w:t>
      </w:r>
    </w:p>
    <w:p w:rsidR="002C2398" w:rsidRPr="00CC0E4B" w:rsidRDefault="00CC0E4B" w:rsidP="007A2B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статьи 9 Федерального закона от 25.12.2008            № 273-ФЗ «О противодействии коррупции» постановлением Администрации Красносулинского района от 21.03.2016 № 184 утвержден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порядок</w:t>
      </w:r>
      <w:r w:rsidRPr="00CC0E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уведомления главы Администрации Красносулинского района о фактах обращения в целях склонения муниципальных служащих к совершению коррупционных правонарушений</w:t>
      </w:r>
      <w:r w:rsidR="00450FA5" w:rsidRPr="00CC0E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2018 году</w:t>
      </w:r>
      <w:r w:rsidR="00450FA5" w:rsidRPr="00CC0E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таких уведомлений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поступало</w:t>
      </w:r>
      <w:r w:rsidR="00450FA5" w:rsidRPr="00CC0E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C2398" w:rsidRDefault="00450FA5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0FA5">
        <w:rPr>
          <w:rFonts w:ascii="Times New Roman" w:hAnsi="Times New Roman"/>
          <w:sz w:val="28"/>
          <w:szCs w:val="28"/>
        </w:rPr>
        <w:t xml:space="preserve">С 2016 года заработал институт уведомления о возникновении или возможности возникновения конфликта интересов. За </w:t>
      </w:r>
      <w:r w:rsidR="00CC0E4B">
        <w:rPr>
          <w:rFonts w:ascii="Times New Roman" w:hAnsi="Times New Roman"/>
          <w:sz w:val="28"/>
          <w:szCs w:val="28"/>
        </w:rPr>
        <w:t>три</w:t>
      </w:r>
      <w:r w:rsidRPr="00450FA5">
        <w:rPr>
          <w:rFonts w:ascii="Times New Roman" w:hAnsi="Times New Roman"/>
          <w:sz w:val="28"/>
          <w:szCs w:val="28"/>
        </w:rPr>
        <w:t xml:space="preserve"> года от муниципальных служащих таких уведомлений</w:t>
      </w:r>
      <w:r w:rsidR="00CC0E4B">
        <w:rPr>
          <w:rFonts w:ascii="Times New Roman" w:hAnsi="Times New Roman"/>
          <w:sz w:val="28"/>
          <w:szCs w:val="28"/>
        </w:rPr>
        <w:t xml:space="preserve"> от муниципальных служащих не поступало</w:t>
      </w:r>
      <w:r w:rsidRPr="00450FA5">
        <w:rPr>
          <w:rFonts w:ascii="Times New Roman" w:hAnsi="Times New Roman"/>
          <w:sz w:val="28"/>
          <w:szCs w:val="28"/>
        </w:rPr>
        <w:t xml:space="preserve">. </w:t>
      </w:r>
    </w:p>
    <w:p w:rsidR="002C2398" w:rsidRDefault="00450FA5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0FA5">
        <w:rPr>
          <w:rFonts w:ascii="Times New Roman" w:hAnsi="Times New Roman"/>
          <w:sz w:val="28"/>
          <w:szCs w:val="28"/>
        </w:rPr>
        <w:t xml:space="preserve">Одним из инструментов, направленных на предотвращение конфликта интересов, является уведомление об иной оплачиваемой работе, в котором </w:t>
      </w:r>
      <w:r w:rsidR="00CC0E4B">
        <w:rPr>
          <w:rFonts w:ascii="Times New Roman" w:hAnsi="Times New Roman"/>
          <w:sz w:val="28"/>
          <w:szCs w:val="28"/>
        </w:rPr>
        <w:t xml:space="preserve">муниципальные </w:t>
      </w:r>
      <w:r w:rsidRPr="00450FA5">
        <w:rPr>
          <w:rFonts w:ascii="Times New Roman" w:hAnsi="Times New Roman"/>
          <w:sz w:val="28"/>
          <w:szCs w:val="28"/>
        </w:rPr>
        <w:t>служащие указывают на отсутствие конфликта интересов при ее осуществлении. В 2016</w:t>
      </w:r>
      <w:r w:rsidR="008D7651">
        <w:rPr>
          <w:rFonts w:ascii="Times New Roman" w:hAnsi="Times New Roman"/>
          <w:sz w:val="28"/>
          <w:szCs w:val="28"/>
        </w:rPr>
        <w:t xml:space="preserve"> </w:t>
      </w:r>
      <w:r w:rsidRPr="00450FA5">
        <w:rPr>
          <w:rFonts w:ascii="Times New Roman" w:hAnsi="Times New Roman"/>
          <w:sz w:val="28"/>
          <w:szCs w:val="28"/>
        </w:rPr>
        <w:t>–</w:t>
      </w:r>
      <w:r w:rsidR="008D7651">
        <w:rPr>
          <w:rFonts w:ascii="Times New Roman" w:hAnsi="Times New Roman"/>
          <w:sz w:val="28"/>
          <w:szCs w:val="28"/>
        </w:rPr>
        <w:t xml:space="preserve"> </w:t>
      </w:r>
      <w:r w:rsidRPr="00450FA5">
        <w:rPr>
          <w:rFonts w:ascii="Times New Roman" w:hAnsi="Times New Roman"/>
          <w:sz w:val="28"/>
          <w:szCs w:val="28"/>
        </w:rPr>
        <w:t>201</w:t>
      </w:r>
      <w:r w:rsidR="008D7651">
        <w:rPr>
          <w:rFonts w:ascii="Times New Roman" w:hAnsi="Times New Roman"/>
          <w:sz w:val="28"/>
          <w:szCs w:val="28"/>
        </w:rPr>
        <w:t>8</w:t>
      </w:r>
      <w:r w:rsidRPr="00450FA5">
        <w:rPr>
          <w:rFonts w:ascii="Times New Roman" w:hAnsi="Times New Roman"/>
          <w:sz w:val="28"/>
          <w:szCs w:val="28"/>
        </w:rPr>
        <w:t xml:space="preserve"> годах представителя нанимателя уведомили об иной оплачиваемой работе </w:t>
      </w:r>
      <w:r w:rsidR="008D7651">
        <w:rPr>
          <w:rFonts w:ascii="Times New Roman" w:hAnsi="Times New Roman"/>
          <w:sz w:val="28"/>
          <w:szCs w:val="28"/>
        </w:rPr>
        <w:t>24 муниципальных служащих</w:t>
      </w:r>
      <w:r w:rsidRPr="00450FA5">
        <w:rPr>
          <w:rFonts w:ascii="Times New Roman" w:hAnsi="Times New Roman"/>
          <w:sz w:val="28"/>
          <w:szCs w:val="28"/>
        </w:rPr>
        <w:t>.</w:t>
      </w:r>
      <w:r w:rsidR="008D7651">
        <w:rPr>
          <w:rFonts w:ascii="Times New Roman" w:hAnsi="Times New Roman"/>
          <w:sz w:val="28"/>
          <w:szCs w:val="28"/>
        </w:rPr>
        <w:t xml:space="preserve"> Нарушений порядка уведомления не выявлено.</w:t>
      </w:r>
      <w:r w:rsidRPr="00450FA5">
        <w:rPr>
          <w:rFonts w:ascii="Times New Roman" w:hAnsi="Times New Roman"/>
          <w:sz w:val="28"/>
          <w:szCs w:val="28"/>
        </w:rPr>
        <w:t xml:space="preserve"> </w:t>
      </w:r>
    </w:p>
    <w:p w:rsidR="008D7651" w:rsidRDefault="00450FA5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0FA5">
        <w:rPr>
          <w:rFonts w:ascii="Times New Roman" w:hAnsi="Times New Roman"/>
          <w:sz w:val="28"/>
          <w:szCs w:val="28"/>
        </w:rPr>
        <w:lastRenderedPageBreak/>
        <w:t>В 2016</w:t>
      </w:r>
      <w:r w:rsidR="008D7651">
        <w:rPr>
          <w:rFonts w:ascii="Times New Roman" w:hAnsi="Times New Roman"/>
          <w:sz w:val="28"/>
          <w:szCs w:val="28"/>
        </w:rPr>
        <w:t xml:space="preserve"> </w:t>
      </w:r>
      <w:r w:rsidRPr="00450FA5">
        <w:rPr>
          <w:rFonts w:ascii="Times New Roman" w:hAnsi="Times New Roman"/>
          <w:sz w:val="28"/>
          <w:szCs w:val="28"/>
        </w:rPr>
        <w:t>–</w:t>
      </w:r>
      <w:r w:rsidR="008D7651">
        <w:rPr>
          <w:rFonts w:ascii="Times New Roman" w:hAnsi="Times New Roman"/>
          <w:sz w:val="28"/>
          <w:szCs w:val="28"/>
        </w:rPr>
        <w:t xml:space="preserve"> </w:t>
      </w:r>
      <w:r w:rsidRPr="00450FA5">
        <w:rPr>
          <w:rFonts w:ascii="Times New Roman" w:hAnsi="Times New Roman"/>
          <w:sz w:val="28"/>
          <w:szCs w:val="28"/>
        </w:rPr>
        <w:t>201</w:t>
      </w:r>
      <w:r w:rsidR="008D7651">
        <w:rPr>
          <w:rFonts w:ascii="Times New Roman" w:hAnsi="Times New Roman"/>
          <w:sz w:val="28"/>
          <w:szCs w:val="28"/>
        </w:rPr>
        <w:t>8</w:t>
      </w:r>
      <w:r w:rsidRPr="00450FA5">
        <w:rPr>
          <w:rFonts w:ascii="Times New Roman" w:hAnsi="Times New Roman"/>
          <w:sz w:val="28"/>
          <w:szCs w:val="28"/>
        </w:rPr>
        <w:t xml:space="preserve"> годах проведено </w:t>
      </w:r>
      <w:r w:rsidR="008D7651">
        <w:rPr>
          <w:rFonts w:ascii="Times New Roman" w:hAnsi="Times New Roman"/>
          <w:sz w:val="28"/>
          <w:szCs w:val="28"/>
        </w:rPr>
        <w:t>1</w:t>
      </w:r>
      <w:r w:rsidR="003B68F4">
        <w:rPr>
          <w:rFonts w:ascii="Times New Roman" w:hAnsi="Times New Roman"/>
          <w:sz w:val="28"/>
          <w:szCs w:val="28"/>
        </w:rPr>
        <w:t>83</w:t>
      </w:r>
      <w:r w:rsidRPr="00450FA5">
        <w:rPr>
          <w:rFonts w:ascii="Times New Roman" w:hAnsi="Times New Roman"/>
          <w:sz w:val="28"/>
          <w:szCs w:val="28"/>
        </w:rPr>
        <w:t xml:space="preserve"> мероприятия правовой и антикоррупционной направленности в органах местного самоуправления</w:t>
      </w:r>
      <w:r w:rsidR="008D7651">
        <w:rPr>
          <w:rFonts w:ascii="Times New Roman" w:hAnsi="Times New Roman"/>
          <w:sz w:val="28"/>
          <w:szCs w:val="28"/>
        </w:rPr>
        <w:t xml:space="preserve"> Красносулинского района.</w:t>
      </w:r>
      <w:r w:rsidRPr="00450FA5">
        <w:rPr>
          <w:rFonts w:ascii="Times New Roman" w:hAnsi="Times New Roman"/>
          <w:sz w:val="28"/>
          <w:szCs w:val="28"/>
        </w:rPr>
        <w:t xml:space="preserve"> </w:t>
      </w:r>
    </w:p>
    <w:p w:rsidR="0062140B" w:rsidRDefault="0062140B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0FA5" w:rsidRDefault="008D7651" w:rsidP="00A8674A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46124" cy="2743200"/>
            <wp:effectExtent l="19050" t="0" r="16576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140B" w:rsidRDefault="0062140B" w:rsidP="007A2B08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531C8B" w:rsidRDefault="00531C8B" w:rsidP="00531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4439">
        <w:rPr>
          <w:rFonts w:ascii="Times New Roman" w:hAnsi="Times New Roman"/>
          <w:sz w:val="28"/>
          <w:szCs w:val="28"/>
          <w:shd w:val="clear" w:color="auto" w:fill="FFFFFF"/>
        </w:rPr>
        <w:t>Для создания эффективной системы реализации и защиты прав граждан и юридических лиц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8 Областного закона Ростовской области                   от 12.05.2009 № 218-ЗС «О противодействии коррупции в Ростовской области» предусмотрено введение органами местного самоуправления антикоррупционных стандартов. </w:t>
      </w:r>
    </w:p>
    <w:p w:rsidR="00531C8B" w:rsidRDefault="00531C8B" w:rsidP="00531C8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7415F">
        <w:rPr>
          <w:rFonts w:ascii="Times New Roman" w:hAnsi="Times New Roman"/>
          <w:sz w:val="28"/>
          <w:szCs w:val="28"/>
        </w:rPr>
        <w:t>Антикоррупционный стандарт представляет собой единую для определенной сферы деятельности о</w:t>
      </w:r>
      <w:r>
        <w:rPr>
          <w:rFonts w:ascii="Times New Roman" w:hAnsi="Times New Roman"/>
          <w:sz w:val="28"/>
          <w:szCs w:val="28"/>
        </w:rPr>
        <w:t xml:space="preserve">рганов местного самоуправления </w:t>
      </w:r>
      <w:r w:rsidRPr="00D7415F">
        <w:rPr>
          <w:rFonts w:ascii="Times New Roman" w:hAnsi="Times New Roman"/>
          <w:sz w:val="28"/>
          <w:szCs w:val="28"/>
        </w:rPr>
        <w:t>систему запретов, ограничений и дозволений, обеспечивающих предупреждение коррупции.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531C8B" w:rsidRDefault="00531C8B" w:rsidP="00531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Сектором по профилактике коррупционных и иных правонарушений Администрации района в 2018 году ежеквартально проводился мониторинг правоприменения антикоррупционных стандартов.</w:t>
      </w:r>
    </w:p>
    <w:p w:rsidR="00531C8B" w:rsidRDefault="00531C8B" w:rsidP="00531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Ответственными лицами при исполнении должностных обязанностей неукоснительно соблюдаются все установленные запреты, ограничения и дозволения, обеспечивающие предупреждение коррупции в утвержденных сферах деятельности.</w:t>
      </w:r>
    </w:p>
    <w:p w:rsidR="00531C8B" w:rsidRDefault="00531C8B" w:rsidP="00531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Обращений и заявлений муниципальных служащих Красносулинского района, граждан, общественных объединений и средств массовой информации о фактах или попытках нарушения антикоррупционных стандартов по 2018 года в комиссию по координации работы по противодействию коррупции в Красносулинском районе не поступало.</w:t>
      </w:r>
    </w:p>
    <w:p w:rsidR="00CA528E" w:rsidRPr="00531C8B" w:rsidRDefault="00CA528E" w:rsidP="00CA52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FA5" w:rsidRDefault="00D237D6" w:rsidP="007A2B08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D237D6">
        <w:rPr>
          <w:rFonts w:ascii="Times New Roman" w:hAnsi="Times New Roman"/>
          <w:bCs/>
          <w:i/>
          <w:sz w:val="28"/>
          <w:szCs w:val="28"/>
        </w:rPr>
        <w:t>Антикоррупционный контроль за исполнением органами местного самоуправления своих полномочий, а также за деятельностью по предоставлению государственных и муниципальных услуг</w:t>
      </w:r>
    </w:p>
    <w:p w:rsidR="00B43019" w:rsidRDefault="00B43019" w:rsidP="007A2B08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5A488A" w:rsidRDefault="005A488A" w:rsidP="00DF4D86">
      <w:pPr>
        <w:pStyle w:val="Default"/>
        <w:ind w:firstLine="567"/>
        <w:jc w:val="both"/>
        <w:rPr>
          <w:sz w:val="28"/>
          <w:szCs w:val="28"/>
        </w:rPr>
      </w:pPr>
      <w:r w:rsidRPr="005A488A">
        <w:rPr>
          <w:sz w:val="28"/>
          <w:szCs w:val="28"/>
        </w:rPr>
        <w:t xml:space="preserve">Основным способом противодействия бытовой коррупции является минимизация непосредственного общения гражданина с чиновником при предоставлении государственных и муниципальных услуг. С этой целью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lastRenderedPageBreak/>
        <w:t>территории района осуществляет свою деятельность 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</w:r>
      <w:r w:rsidR="00410464">
        <w:rPr>
          <w:sz w:val="28"/>
          <w:szCs w:val="28"/>
        </w:rPr>
        <w:t xml:space="preserve"> (далее – МАУ «МФЦ»)</w:t>
      </w:r>
      <w:r w:rsidRPr="005A488A">
        <w:rPr>
          <w:sz w:val="28"/>
          <w:szCs w:val="28"/>
        </w:rPr>
        <w:t>, оказывающи</w:t>
      </w:r>
      <w:r>
        <w:rPr>
          <w:sz w:val="28"/>
          <w:szCs w:val="28"/>
        </w:rPr>
        <w:t>й</w:t>
      </w:r>
      <w:r w:rsidRPr="005A488A">
        <w:rPr>
          <w:sz w:val="28"/>
          <w:szCs w:val="28"/>
        </w:rPr>
        <w:t xml:space="preserve"> государственные и муниципальные услуги по принципу «одного окна», </w:t>
      </w:r>
      <w:r>
        <w:rPr>
          <w:sz w:val="28"/>
          <w:szCs w:val="28"/>
        </w:rPr>
        <w:t xml:space="preserve">таким образом, </w:t>
      </w:r>
      <w:r w:rsidRPr="005A488A">
        <w:rPr>
          <w:sz w:val="28"/>
          <w:szCs w:val="28"/>
        </w:rPr>
        <w:t xml:space="preserve">совершенствуется система межведомственного взаимодействия, осуществляется переход к оказанию услуг в электронном виде. </w:t>
      </w:r>
    </w:p>
    <w:p w:rsidR="007563C6" w:rsidRPr="005A488A" w:rsidRDefault="007563C6" w:rsidP="00DF4D86">
      <w:pPr>
        <w:pStyle w:val="Default"/>
        <w:ind w:firstLine="567"/>
        <w:jc w:val="both"/>
        <w:rPr>
          <w:sz w:val="28"/>
          <w:szCs w:val="28"/>
        </w:rPr>
      </w:pPr>
    </w:p>
    <w:p w:rsidR="005A488A" w:rsidRDefault="005A488A" w:rsidP="00A8674A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68860" cy="5375933"/>
            <wp:effectExtent l="19050" t="0" r="0" b="0"/>
            <wp:docPr id="8" name="Рисунок 7" descr="мф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фц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4440" cy="538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3C6" w:rsidRDefault="007563C6" w:rsidP="007563C6">
      <w:pPr>
        <w:spacing w:after="0" w:line="240" w:lineRule="auto"/>
        <w:ind w:right="84" w:firstLine="567"/>
        <w:jc w:val="both"/>
        <w:rPr>
          <w:rFonts w:ascii="Times New Roman" w:hAnsi="Times New Roman"/>
          <w:sz w:val="28"/>
          <w:szCs w:val="28"/>
        </w:rPr>
      </w:pPr>
    </w:p>
    <w:p w:rsidR="00131D1C" w:rsidRDefault="00131D1C" w:rsidP="007563C6">
      <w:pPr>
        <w:spacing w:after="0" w:line="240" w:lineRule="auto"/>
        <w:ind w:right="84" w:firstLine="567"/>
        <w:jc w:val="both"/>
        <w:rPr>
          <w:rFonts w:ascii="Times New Roman" w:hAnsi="Times New Roman"/>
          <w:sz w:val="28"/>
          <w:szCs w:val="28"/>
        </w:rPr>
      </w:pPr>
    </w:p>
    <w:p w:rsidR="007563C6" w:rsidRPr="007563C6" w:rsidRDefault="007563C6" w:rsidP="007563C6">
      <w:pPr>
        <w:spacing w:after="0" w:line="240" w:lineRule="auto"/>
        <w:ind w:right="84" w:firstLine="567"/>
        <w:jc w:val="both"/>
        <w:rPr>
          <w:rFonts w:ascii="Times New Roman" w:hAnsi="Times New Roman"/>
          <w:sz w:val="28"/>
          <w:szCs w:val="28"/>
        </w:rPr>
      </w:pPr>
      <w:r w:rsidRPr="007563C6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МАУ «МФЦ»</w:t>
      </w:r>
      <w:r w:rsidRPr="007563C6">
        <w:rPr>
          <w:rFonts w:ascii="Times New Roman" w:hAnsi="Times New Roman"/>
          <w:sz w:val="28"/>
          <w:szCs w:val="28"/>
        </w:rPr>
        <w:t xml:space="preserve"> организовано предоставление 2</w:t>
      </w:r>
      <w:r>
        <w:rPr>
          <w:rFonts w:ascii="Times New Roman" w:hAnsi="Times New Roman"/>
          <w:sz w:val="28"/>
          <w:szCs w:val="28"/>
        </w:rPr>
        <w:t>48</w:t>
      </w:r>
      <w:r w:rsidRPr="007563C6">
        <w:rPr>
          <w:rFonts w:ascii="Times New Roman" w:hAnsi="Times New Roman"/>
          <w:sz w:val="28"/>
          <w:szCs w:val="28"/>
        </w:rPr>
        <w:t xml:space="preserve"> услуг, в том числе: </w:t>
      </w:r>
    </w:p>
    <w:p w:rsidR="007563C6" w:rsidRPr="007563C6" w:rsidRDefault="007563C6" w:rsidP="007563C6">
      <w:pPr>
        <w:spacing w:after="0" w:line="240" w:lineRule="auto"/>
        <w:ind w:right="84" w:firstLine="567"/>
        <w:jc w:val="both"/>
        <w:rPr>
          <w:rFonts w:ascii="Times New Roman" w:hAnsi="Times New Roman"/>
          <w:sz w:val="28"/>
          <w:szCs w:val="28"/>
        </w:rPr>
      </w:pPr>
      <w:r w:rsidRPr="007563C6">
        <w:rPr>
          <w:rFonts w:ascii="Times New Roman" w:hAnsi="Times New Roman"/>
          <w:sz w:val="28"/>
          <w:szCs w:val="28"/>
        </w:rPr>
        <w:t>В 2018 год</w:t>
      </w:r>
      <w:r>
        <w:rPr>
          <w:rFonts w:ascii="Times New Roman" w:hAnsi="Times New Roman"/>
          <w:sz w:val="28"/>
          <w:szCs w:val="28"/>
        </w:rPr>
        <w:t>у</w:t>
      </w:r>
      <w:r w:rsidRPr="007563C6">
        <w:rPr>
          <w:rFonts w:ascii="Times New Roman" w:hAnsi="Times New Roman"/>
          <w:sz w:val="28"/>
          <w:szCs w:val="28"/>
        </w:rPr>
        <w:t xml:space="preserve"> в МАУ «МФЦ» поступило </w:t>
      </w:r>
      <w:r>
        <w:rPr>
          <w:rFonts w:ascii="Times New Roman" w:hAnsi="Times New Roman"/>
          <w:sz w:val="28"/>
          <w:szCs w:val="28"/>
        </w:rPr>
        <w:t>75 896</w:t>
      </w:r>
      <w:r w:rsidRPr="007563C6">
        <w:rPr>
          <w:rFonts w:ascii="Times New Roman" w:hAnsi="Times New Roman"/>
          <w:sz w:val="28"/>
          <w:szCs w:val="28"/>
        </w:rPr>
        <w:t xml:space="preserve"> обращений о предоставлении государственных и муниципальных услуг, из них проведено </w:t>
      </w:r>
      <w:r>
        <w:rPr>
          <w:rFonts w:ascii="Times New Roman" w:hAnsi="Times New Roman"/>
          <w:sz w:val="28"/>
          <w:szCs w:val="28"/>
        </w:rPr>
        <w:t>44 476</w:t>
      </w:r>
      <w:r w:rsidRPr="007563C6">
        <w:rPr>
          <w:rFonts w:ascii="Times New Roman" w:hAnsi="Times New Roman"/>
          <w:sz w:val="28"/>
          <w:szCs w:val="28"/>
        </w:rPr>
        <w:t xml:space="preserve"> консультаций, исполнено </w:t>
      </w:r>
      <w:r>
        <w:rPr>
          <w:rFonts w:ascii="Times New Roman" w:hAnsi="Times New Roman"/>
          <w:sz w:val="28"/>
          <w:szCs w:val="28"/>
        </w:rPr>
        <w:t>41 106</w:t>
      </w:r>
      <w:r w:rsidRPr="007563C6">
        <w:rPr>
          <w:rFonts w:ascii="Times New Roman" w:hAnsi="Times New Roman"/>
          <w:sz w:val="28"/>
          <w:szCs w:val="28"/>
        </w:rPr>
        <w:t xml:space="preserve"> дел.</w:t>
      </w:r>
    </w:p>
    <w:p w:rsidR="008D771F" w:rsidRDefault="007563C6" w:rsidP="00131D1C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7563C6">
        <w:rPr>
          <w:rFonts w:ascii="Times New Roman" w:hAnsi="Times New Roman"/>
          <w:sz w:val="28"/>
          <w:szCs w:val="28"/>
        </w:rPr>
        <w:t xml:space="preserve">Систематически проводится оценка качества обслуживания заявителей через инфокиоски, установленные в МАУ «МФЦ», на портале МАУ «МФЦ» через сеть Интернет, путём анкетирования, СМС-голосования через мобильное приложение. Оценка проводится по 5-ти бальной системе, в </w:t>
      </w:r>
      <w:r>
        <w:rPr>
          <w:rFonts w:ascii="Times New Roman" w:hAnsi="Times New Roman"/>
          <w:sz w:val="28"/>
          <w:szCs w:val="28"/>
        </w:rPr>
        <w:t xml:space="preserve">отчетном году </w:t>
      </w:r>
      <w:r w:rsidRPr="007563C6">
        <w:rPr>
          <w:rFonts w:ascii="Times New Roman" w:hAnsi="Times New Roman"/>
          <w:sz w:val="28"/>
          <w:szCs w:val="28"/>
        </w:rPr>
        <w:t xml:space="preserve">средняя оценка качества составила </w:t>
      </w:r>
      <w:r>
        <w:rPr>
          <w:rFonts w:ascii="Times New Roman" w:hAnsi="Times New Roman"/>
          <w:sz w:val="28"/>
          <w:szCs w:val="28"/>
        </w:rPr>
        <w:t>5</w:t>
      </w:r>
      <w:r w:rsidRPr="007563C6">
        <w:rPr>
          <w:rFonts w:ascii="Times New Roman" w:hAnsi="Times New Roman"/>
          <w:sz w:val="28"/>
          <w:szCs w:val="28"/>
        </w:rPr>
        <w:t>; уровень удовлетворенности заявителей оказанием услуг равен 97,</w:t>
      </w:r>
      <w:r>
        <w:rPr>
          <w:rFonts w:ascii="Times New Roman" w:hAnsi="Times New Roman"/>
          <w:sz w:val="28"/>
          <w:szCs w:val="28"/>
        </w:rPr>
        <w:t>3</w:t>
      </w:r>
      <w:r w:rsidRPr="007563C6">
        <w:rPr>
          <w:rFonts w:ascii="Times New Roman" w:hAnsi="Times New Roman"/>
          <w:sz w:val="28"/>
          <w:szCs w:val="28"/>
        </w:rPr>
        <w:t>%.</w:t>
      </w:r>
    </w:p>
    <w:p w:rsidR="00131D1C" w:rsidRDefault="00131D1C" w:rsidP="00131D1C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131D1C" w:rsidRDefault="00131D1C" w:rsidP="00131D1C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C41475" w:rsidRDefault="00155814" w:rsidP="007A2B08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155814">
        <w:rPr>
          <w:rFonts w:ascii="Times New Roman" w:hAnsi="Times New Roman"/>
          <w:bCs/>
          <w:i/>
          <w:sz w:val="28"/>
          <w:szCs w:val="28"/>
        </w:rPr>
        <w:lastRenderedPageBreak/>
        <w:t xml:space="preserve">Антикоррупционный контроль за расходованием </w:t>
      </w:r>
    </w:p>
    <w:p w:rsidR="00155814" w:rsidRDefault="00155814" w:rsidP="007A2B08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155814">
        <w:rPr>
          <w:rFonts w:ascii="Times New Roman" w:hAnsi="Times New Roman"/>
          <w:bCs/>
          <w:i/>
          <w:sz w:val="28"/>
          <w:szCs w:val="28"/>
        </w:rPr>
        <w:t>средств бюджета района</w:t>
      </w:r>
    </w:p>
    <w:p w:rsidR="00C41475" w:rsidRPr="00C41475" w:rsidRDefault="00C41475" w:rsidP="007A2B0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41475" w:rsidRPr="00C41475" w:rsidRDefault="00C41475" w:rsidP="00C414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1475">
        <w:rPr>
          <w:rFonts w:ascii="Times New Roman" w:hAnsi="Times New Roman"/>
          <w:sz w:val="28"/>
          <w:szCs w:val="28"/>
        </w:rPr>
        <w:t>В соответствии с полномочиями Финансово-экономического управления по исполнению бюджетного процесса</w:t>
      </w:r>
      <w:r w:rsidR="00F40B27">
        <w:rPr>
          <w:rFonts w:ascii="Times New Roman" w:hAnsi="Times New Roman"/>
          <w:sz w:val="28"/>
          <w:szCs w:val="28"/>
        </w:rPr>
        <w:t>,</w:t>
      </w:r>
      <w:r w:rsidRPr="00C41475">
        <w:rPr>
          <w:rFonts w:ascii="Times New Roman" w:hAnsi="Times New Roman"/>
          <w:sz w:val="28"/>
          <w:szCs w:val="28"/>
        </w:rPr>
        <w:t xml:space="preserve"> определенными требованиями бюджетного кодекса РФ, положением о Финансово-экономическом управлении Администр</w:t>
      </w:r>
      <w:r w:rsidR="00BB7A05">
        <w:rPr>
          <w:rFonts w:ascii="Times New Roman" w:hAnsi="Times New Roman"/>
          <w:sz w:val="28"/>
          <w:szCs w:val="28"/>
        </w:rPr>
        <w:t xml:space="preserve">ации Красносулинского района, </w:t>
      </w:r>
      <w:r w:rsidRPr="00C41475">
        <w:rPr>
          <w:rFonts w:ascii="Times New Roman" w:hAnsi="Times New Roman"/>
          <w:sz w:val="28"/>
          <w:szCs w:val="28"/>
        </w:rPr>
        <w:t>планами работы</w:t>
      </w:r>
      <w:r w:rsidR="00F40B27">
        <w:rPr>
          <w:rFonts w:ascii="Times New Roman" w:hAnsi="Times New Roman"/>
          <w:sz w:val="28"/>
          <w:szCs w:val="28"/>
        </w:rPr>
        <w:t>,</w:t>
      </w:r>
      <w:r w:rsidRPr="00C41475">
        <w:rPr>
          <w:rFonts w:ascii="Times New Roman" w:hAnsi="Times New Roman"/>
          <w:sz w:val="28"/>
          <w:szCs w:val="28"/>
        </w:rPr>
        <w:t xml:space="preserve"> перед Финансово-экономическим управлением ставились задачи обеспечения сбалансированности консолидированного бюджета Красносулинского района; обеспечения эффективного и экономного использования средств бюджета района с учетом мер по оптимизации бюджетных расходов; контроля за качественным исполнением консолидированного бюджета Красносулинского района; осуществления санкционирования оплаты каждого денежного обязательства получателей средств после проверки документов, подтверждающих возникновение таких обязательств; контроля, предусмотренного частью 5 статьи 99 Федерального закона 44-ФЗ «О контрактной системе в сфере закупок товаров, работ, услуг для обеспечения государственных и муниципальных нужд», обеспечения реализации плана мероприятий по росту доходов, оптимизации расходов и совершенствованию долговой политики; организации работы по разработке и принятию прогноза социально-экономического развития Красносулинского района на 2019 год и на плановый период 2020 и 2021 годов и на долгосрочный период, по утверждению бюджетного прогноза Красносулинского района на долгосрочный период; по разработке и принятию бюджета Красносулинского района на 2019 год и на плановый период 2020 и 2021 годов; мониторинга работы поселений по исполнению бюджета 2018 года, и в целом по исполнению бюджетного процесса.</w:t>
      </w:r>
    </w:p>
    <w:p w:rsidR="00C41475" w:rsidRPr="00C41475" w:rsidRDefault="00C41475" w:rsidP="00C414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1475">
        <w:rPr>
          <w:rFonts w:ascii="Times New Roman" w:hAnsi="Times New Roman"/>
          <w:sz w:val="28"/>
          <w:szCs w:val="28"/>
        </w:rPr>
        <w:t>В рамках исполнения поставленных задач подготовлены и представлены отчет об исполнении консолидированного бюджета Красносулинского района за 2017 год,</w:t>
      </w:r>
      <w:r w:rsidR="00EA565B">
        <w:rPr>
          <w:rFonts w:ascii="Times New Roman" w:hAnsi="Times New Roman"/>
          <w:sz w:val="28"/>
          <w:szCs w:val="28"/>
        </w:rPr>
        <w:t xml:space="preserve"> а так</w:t>
      </w:r>
      <w:r w:rsidRPr="00C41475">
        <w:rPr>
          <w:rFonts w:ascii="Times New Roman" w:hAnsi="Times New Roman"/>
          <w:sz w:val="28"/>
          <w:szCs w:val="28"/>
        </w:rPr>
        <w:t xml:space="preserve">же ежемесячные отчеты об исполнении консолидированного бюджета Красносулинского района за 2018 год. </w:t>
      </w:r>
    </w:p>
    <w:p w:rsidR="00C41475" w:rsidRPr="00C41475" w:rsidRDefault="00C41475" w:rsidP="00C414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1475">
        <w:rPr>
          <w:rFonts w:ascii="Times New Roman" w:hAnsi="Times New Roman"/>
          <w:sz w:val="28"/>
          <w:szCs w:val="28"/>
        </w:rPr>
        <w:t>Консолидированный бюджет Красносулинского района за 2018 год сбалансирован, исполнен без просроченной задолженности по принятым бюджетным обязательствам.</w:t>
      </w:r>
    </w:p>
    <w:p w:rsidR="00C41475" w:rsidRPr="00C41475" w:rsidRDefault="00E5313C" w:rsidP="00C414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41475" w:rsidRPr="00C41475">
        <w:rPr>
          <w:rFonts w:ascii="Times New Roman" w:hAnsi="Times New Roman"/>
          <w:sz w:val="28"/>
          <w:szCs w:val="28"/>
        </w:rPr>
        <w:t xml:space="preserve">одготовлено 11 решений о внесении изменений в бюджет Красносулинского района на 2018 год </w:t>
      </w:r>
      <w:r>
        <w:rPr>
          <w:rFonts w:ascii="Times New Roman" w:hAnsi="Times New Roman"/>
          <w:sz w:val="28"/>
          <w:szCs w:val="28"/>
        </w:rPr>
        <w:t>и на плановый 2019 и 2020 годов,</w:t>
      </w:r>
      <w:r w:rsidR="00C41475" w:rsidRPr="00C41475">
        <w:rPr>
          <w:rFonts w:ascii="Times New Roman" w:hAnsi="Times New Roman"/>
          <w:sz w:val="28"/>
          <w:szCs w:val="28"/>
        </w:rPr>
        <w:t xml:space="preserve"> разработаны и приняты 41 постановление Администрации района, 79 Приказов Финансово-экономического управления </w:t>
      </w:r>
      <w:r>
        <w:rPr>
          <w:rFonts w:ascii="Times New Roman" w:hAnsi="Times New Roman"/>
          <w:sz w:val="28"/>
          <w:szCs w:val="28"/>
        </w:rPr>
        <w:t>по вопросам исполнения бюджетного процесса в районе.</w:t>
      </w:r>
    </w:p>
    <w:p w:rsidR="00C41475" w:rsidRPr="00C41475" w:rsidRDefault="00C41475" w:rsidP="00C414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1475">
        <w:rPr>
          <w:rFonts w:ascii="Times New Roman" w:hAnsi="Times New Roman"/>
          <w:sz w:val="28"/>
          <w:szCs w:val="28"/>
        </w:rPr>
        <w:t xml:space="preserve">В целях обеспечения качества долгосрочного бюджетного планирования постановлением Администрации Красносулинского района от 28.02.2018 </w:t>
      </w:r>
      <w:r w:rsidR="00EA565B">
        <w:rPr>
          <w:rFonts w:ascii="Times New Roman" w:hAnsi="Times New Roman"/>
          <w:sz w:val="28"/>
          <w:szCs w:val="28"/>
        </w:rPr>
        <w:t xml:space="preserve">                      </w:t>
      </w:r>
      <w:r w:rsidRPr="00C41475">
        <w:rPr>
          <w:rFonts w:ascii="Times New Roman" w:hAnsi="Times New Roman"/>
          <w:sz w:val="28"/>
          <w:szCs w:val="28"/>
        </w:rPr>
        <w:t>№ 207 внесены изменения в  Бюджетный прогноз Красносулинского района на период 2017</w:t>
      </w:r>
      <w:r w:rsidR="00EA565B">
        <w:rPr>
          <w:rFonts w:ascii="Times New Roman" w:hAnsi="Times New Roman"/>
          <w:sz w:val="28"/>
          <w:szCs w:val="28"/>
        </w:rPr>
        <w:t xml:space="preserve"> – </w:t>
      </w:r>
      <w:r w:rsidRPr="00C41475">
        <w:rPr>
          <w:rFonts w:ascii="Times New Roman" w:hAnsi="Times New Roman"/>
          <w:sz w:val="28"/>
          <w:szCs w:val="28"/>
        </w:rPr>
        <w:t>2022 годов.</w:t>
      </w:r>
    </w:p>
    <w:p w:rsidR="00C41475" w:rsidRPr="00C41475" w:rsidRDefault="00C41475" w:rsidP="00C414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1475">
        <w:rPr>
          <w:rFonts w:ascii="Times New Roman" w:hAnsi="Times New Roman"/>
          <w:sz w:val="28"/>
          <w:szCs w:val="28"/>
        </w:rPr>
        <w:t xml:space="preserve">Проведена экспертиза 15 первоначально принятых решений о бюджете поселения на 2018 год и на плановый период 2019 и 2020 годов, по результатам которой главам поселений направлено 15 заключений. Проверено 149 решений о внесении изменений в бюджет поселений. </w:t>
      </w:r>
    </w:p>
    <w:p w:rsidR="00C41475" w:rsidRPr="00C41475" w:rsidRDefault="00C41475" w:rsidP="00C414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1475">
        <w:rPr>
          <w:rFonts w:ascii="Times New Roman" w:hAnsi="Times New Roman"/>
          <w:sz w:val="28"/>
          <w:szCs w:val="28"/>
        </w:rPr>
        <w:lastRenderedPageBreak/>
        <w:t> Проведена комплексная оценка качества управления бюджетным процессом в поселениях Красносулинского района за 2017 год.</w:t>
      </w:r>
    </w:p>
    <w:p w:rsidR="00C41475" w:rsidRPr="00C41475" w:rsidRDefault="00C41475" w:rsidP="00C414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1475">
        <w:rPr>
          <w:rFonts w:ascii="Times New Roman" w:hAnsi="Times New Roman"/>
          <w:sz w:val="28"/>
          <w:szCs w:val="28"/>
        </w:rPr>
        <w:t>Проведен мониторинг качества финансового менеджмента, осуществляемого главными распорядителями средств бюджета Красносулинского района за 2017 год.</w:t>
      </w:r>
    </w:p>
    <w:p w:rsidR="00C41475" w:rsidRPr="00C41475" w:rsidRDefault="00C41475" w:rsidP="00C414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1475">
        <w:rPr>
          <w:rFonts w:ascii="Times New Roman" w:hAnsi="Times New Roman"/>
          <w:sz w:val="28"/>
          <w:szCs w:val="28"/>
        </w:rPr>
        <w:t xml:space="preserve">В рамках ежегодной оценки качества бюджетного процесса в муниципальных образованиях, проводимой министерством финансов Ростовской области, Красносулинскому району присвоена </w:t>
      </w:r>
      <w:r w:rsidRPr="00C41475">
        <w:rPr>
          <w:rFonts w:ascii="Times New Roman" w:hAnsi="Times New Roman"/>
          <w:sz w:val="28"/>
          <w:szCs w:val="28"/>
          <w:lang w:val="en-US"/>
        </w:rPr>
        <w:t>I</w:t>
      </w:r>
      <w:r w:rsidRPr="00C41475">
        <w:rPr>
          <w:rFonts w:ascii="Times New Roman" w:hAnsi="Times New Roman"/>
          <w:sz w:val="28"/>
          <w:szCs w:val="28"/>
        </w:rPr>
        <w:t xml:space="preserve"> степень качества управления бюджетным процессом за 2017 год. </w:t>
      </w:r>
    </w:p>
    <w:p w:rsidR="00C41475" w:rsidRPr="00C41475" w:rsidRDefault="00C41475" w:rsidP="00C414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1475">
        <w:rPr>
          <w:rFonts w:ascii="Times New Roman" w:hAnsi="Times New Roman"/>
          <w:sz w:val="28"/>
          <w:szCs w:val="28"/>
        </w:rPr>
        <w:t>Ежедневно в ходе санкционирования оплаты денежных обязательств получателей средств бюджета района</w:t>
      </w:r>
      <w:r w:rsidRPr="00C414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1475">
        <w:rPr>
          <w:rFonts w:ascii="Times New Roman" w:hAnsi="Times New Roman"/>
          <w:sz w:val="28"/>
          <w:szCs w:val="28"/>
        </w:rPr>
        <w:t xml:space="preserve">проводилась проверка документов, подтверждающих возникновение денежного обязательства получателей средств в соответствии с утвержденным Порядком. </w:t>
      </w:r>
    </w:p>
    <w:p w:rsidR="00155814" w:rsidRDefault="00C41475" w:rsidP="00C414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1475">
        <w:rPr>
          <w:rFonts w:ascii="Times New Roman" w:hAnsi="Times New Roman"/>
          <w:sz w:val="28"/>
          <w:szCs w:val="28"/>
        </w:rPr>
        <w:t>Ежедневно осуществлялся контроль, предусмотренный частью 5 статьи 99 Федерального закона 44-ФЗ «О контрактной системе в сфере закупок товаров, работ, услуг для обеспечения государственных и муниципальных нужд».</w:t>
      </w:r>
    </w:p>
    <w:p w:rsidR="00CA528E" w:rsidRPr="00155814" w:rsidRDefault="00CA528E" w:rsidP="00131D1C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2F1010" w:rsidRDefault="002F1010" w:rsidP="007A2B08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Деятельность по противодействию</w:t>
      </w:r>
      <w:r w:rsidR="00513AD8" w:rsidRPr="00513AD8">
        <w:rPr>
          <w:rFonts w:ascii="Times New Roman" w:hAnsi="Times New Roman"/>
          <w:bCs/>
          <w:i/>
          <w:sz w:val="28"/>
          <w:szCs w:val="28"/>
        </w:rPr>
        <w:t xml:space="preserve"> коррупции</w:t>
      </w:r>
    </w:p>
    <w:p w:rsidR="00513AD8" w:rsidRDefault="00513AD8" w:rsidP="007A2B08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513AD8">
        <w:rPr>
          <w:rFonts w:ascii="Times New Roman" w:hAnsi="Times New Roman"/>
          <w:bCs/>
          <w:i/>
          <w:sz w:val="28"/>
          <w:szCs w:val="28"/>
        </w:rPr>
        <w:t>в сфере закупок товаров, работ, услуг для государственных и муниципальных нужд</w:t>
      </w:r>
    </w:p>
    <w:p w:rsidR="0062140B" w:rsidRDefault="0062140B" w:rsidP="007A2B08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513AD8" w:rsidRPr="00503016" w:rsidRDefault="00513AD8" w:rsidP="00513AD8">
      <w:pPr>
        <w:pStyle w:val="ConsPlusNormal"/>
        <w:ind w:firstLine="567"/>
        <w:jc w:val="both"/>
        <w:rPr>
          <w:rFonts w:ascii="Times New Roman" w:hAnsi="Times New Roman" w:cs="Calibri"/>
          <w:color w:val="000000"/>
          <w:sz w:val="28"/>
          <w:szCs w:val="28"/>
        </w:rPr>
      </w:pPr>
      <w:r w:rsidRPr="00503016">
        <w:rPr>
          <w:rFonts w:ascii="Times New Roman" w:hAnsi="Times New Roman" w:cs="Calibri"/>
          <w:color w:val="000000"/>
          <w:sz w:val="28"/>
          <w:szCs w:val="28"/>
        </w:rPr>
        <w:t>Все закупки товаров, работ и услуг для муниципальных нужд Красносулинского района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26.07.2006 № 135-ФЗ «О защите конкуренции» и в соответствии с другими нормативными правовыми актами, регламентирующими деятельность в сфере закупок, что является профилактикой и противодействием коррупционным проявлениям в муниципальных учреждениях Красносулинского района.</w:t>
      </w:r>
    </w:p>
    <w:p w:rsidR="00513AD8" w:rsidRPr="00503016" w:rsidRDefault="00513AD8" w:rsidP="00513AD8">
      <w:pPr>
        <w:pStyle w:val="ConsPlusNormal"/>
        <w:ind w:firstLine="567"/>
        <w:jc w:val="both"/>
        <w:rPr>
          <w:rFonts w:ascii="Times New Roman" w:hAnsi="Times New Roman" w:cs="Calibri"/>
          <w:color w:val="000000"/>
          <w:sz w:val="28"/>
          <w:szCs w:val="28"/>
        </w:rPr>
      </w:pPr>
      <w:r w:rsidRPr="00503016">
        <w:rPr>
          <w:rFonts w:ascii="Times New Roman" w:hAnsi="Times New Roman" w:cs="Calibri"/>
          <w:color w:val="000000"/>
          <w:sz w:val="28"/>
          <w:szCs w:val="28"/>
        </w:rPr>
        <w:t>Решением Управления земельно-имущественных отношений и муниципального заказа Красносулинского района от 09.01.2014 № 1 «О создании, составе и регламенте работы единой комиссии по осуществлению закупок для муниципальных нужд» в целях обеспечения осуществления закупок для муниципальных нужд и эффективного использования бюджетных средств, создана Единая комиссия по осуществления закупок для муниципальных нужд, которая обеспечивает объективность при рассмотрении и оценке заявок на участие в торгах, поданных на бумажном носителе, либо поданных в форме электронных документов. Порядок определения поставщика (подрядчика, исполнителя), а также критерии оценки не противоречат требованиям действующего законодательства Российской Федерации.</w:t>
      </w:r>
    </w:p>
    <w:p w:rsidR="00513AD8" w:rsidRPr="00503016" w:rsidRDefault="00513AD8" w:rsidP="00513AD8">
      <w:pPr>
        <w:pStyle w:val="ConsPlusNormal"/>
        <w:ind w:firstLine="567"/>
        <w:jc w:val="both"/>
        <w:rPr>
          <w:rFonts w:ascii="Times New Roman" w:hAnsi="Times New Roman" w:cs="Calibri"/>
          <w:color w:val="000000"/>
          <w:sz w:val="28"/>
          <w:szCs w:val="28"/>
        </w:rPr>
      </w:pPr>
      <w:r w:rsidRPr="00503016">
        <w:rPr>
          <w:rFonts w:ascii="Times New Roman" w:hAnsi="Times New Roman" w:cs="Calibri"/>
          <w:color w:val="000000"/>
          <w:sz w:val="28"/>
          <w:szCs w:val="28"/>
        </w:rPr>
        <w:t xml:space="preserve">В целях повышения эффективности, результативности осуществления закупок товаров, работ, услуг, а также обеспечения гласности и прозрачности осуществления закупок, муниципальные заказчики Красносулинского района размещают информацию о закупках в единой системе на сайте госзакупок </w:t>
      </w:r>
      <w:r w:rsidRPr="00513AD8">
        <w:rPr>
          <w:rFonts w:ascii="Times New Roman" w:hAnsi="Times New Roman" w:cs="Calibri"/>
          <w:color w:val="000000"/>
          <w:sz w:val="28"/>
          <w:szCs w:val="28"/>
          <w:lang w:val="en-US"/>
        </w:rPr>
        <w:t>www</w:t>
      </w:r>
      <w:r w:rsidRPr="00513AD8">
        <w:rPr>
          <w:rFonts w:ascii="Times New Roman" w:hAnsi="Times New Roman" w:cs="Calibri"/>
          <w:color w:val="000000"/>
          <w:sz w:val="28"/>
          <w:szCs w:val="28"/>
        </w:rPr>
        <w:t>.</w:t>
      </w:r>
      <w:r w:rsidRPr="00513AD8">
        <w:rPr>
          <w:rFonts w:ascii="Times New Roman" w:hAnsi="Times New Roman" w:cs="Calibri"/>
          <w:color w:val="000000"/>
          <w:sz w:val="28"/>
          <w:szCs w:val="28"/>
          <w:lang w:val="en-US"/>
        </w:rPr>
        <w:t>zakupki</w:t>
      </w:r>
      <w:r w:rsidRPr="00513AD8">
        <w:rPr>
          <w:rFonts w:ascii="Times New Roman" w:hAnsi="Times New Roman" w:cs="Calibri"/>
          <w:color w:val="000000"/>
          <w:sz w:val="28"/>
          <w:szCs w:val="28"/>
        </w:rPr>
        <w:t>.</w:t>
      </w:r>
      <w:r w:rsidRPr="00513AD8">
        <w:rPr>
          <w:rFonts w:ascii="Times New Roman" w:hAnsi="Times New Roman" w:cs="Calibri"/>
          <w:color w:val="000000"/>
          <w:sz w:val="28"/>
          <w:szCs w:val="28"/>
          <w:lang w:val="en-US"/>
        </w:rPr>
        <w:t>gov</w:t>
      </w:r>
      <w:r w:rsidRPr="00513AD8">
        <w:rPr>
          <w:rFonts w:ascii="Times New Roman" w:hAnsi="Times New Roman" w:cs="Calibri"/>
          <w:color w:val="000000"/>
          <w:sz w:val="28"/>
          <w:szCs w:val="28"/>
        </w:rPr>
        <w:t>.</w:t>
      </w:r>
      <w:r w:rsidRPr="00513AD8">
        <w:rPr>
          <w:rFonts w:ascii="Times New Roman" w:hAnsi="Times New Roman" w:cs="Calibri"/>
          <w:color w:val="000000"/>
          <w:sz w:val="28"/>
          <w:szCs w:val="28"/>
          <w:lang w:val="en-US"/>
        </w:rPr>
        <w:t>ru</w:t>
      </w:r>
      <w:r w:rsidRPr="00503016">
        <w:rPr>
          <w:rFonts w:ascii="Times New Roman" w:hAnsi="Times New Roman" w:cs="Calibri"/>
          <w:color w:val="000000"/>
          <w:sz w:val="28"/>
          <w:szCs w:val="28"/>
        </w:rPr>
        <w:t xml:space="preserve">. Размещенная информация представлена всем </w:t>
      </w:r>
      <w:r w:rsidRPr="00503016">
        <w:rPr>
          <w:rFonts w:ascii="Times New Roman" w:hAnsi="Times New Roman" w:cs="Calibri"/>
          <w:color w:val="000000"/>
          <w:sz w:val="28"/>
          <w:szCs w:val="28"/>
        </w:rPr>
        <w:lastRenderedPageBreak/>
        <w:t xml:space="preserve">заинтересованным лицам и находится в открытом доступе. </w:t>
      </w:r>
    </w:p>
    <w:p w:rsidR="00513AD8" w:rsidRPr="00503016" w:rsidRDefault="00513AD8" w:rsidP="00513AD8">
      <w:pPr>
        <w:pStyle w:val="ConsPlusNormal"/>
        <w:ind w:firstLine="567"/>
        <w:jc w:val="both"/>
        <w:rPr>
          <w:rFonts w:ascii="Times New Roman" w:hAnsi="Times New Roman" w:cs="Calibri"/>
          <w:color w:val="000000"/>
          <w:sz w:val="28"/>
          <w:szCs w:val="28"/>
        </w:rPr>
      </w:pPr>
      <w:r w:rsidRPr="00503016">
        <w:rPr>
          <w:rFonts w:ascii="Times New Roman" w:hAnsi="Times New Roman" w:cs="Calibri"/>
          <w:color w:val="000000"/>
          <w:sz w:val="28"/>
          <w:szCs w:val="28"/>
        </w:rPr>
        <w:t>Единой комиссией по осуществлению закупок для муниципальных нужд подведены итоги проведения торгов за 12 месяцев 201</w:t>
      </w:r>
      <w:r>
        <w:rPr>
          <w:rFonts w:ascii="Times New Roman" w:hAnsi="Times New Roman" w:cs="Calibri"/>
          <w:color w:val="000000"/>
          <w:sz w:val="28"/>
          <w:szCs w:val="28"/>
        </w:rPr>
        <w:t>8</w:t>
      </w:r>
      <w:r w:rsidRPr="00503016">
        <w:rPr>
          <w:rFonts w:ascii="Times New Roman" w:hAnsi="Times New Roman" w:cs="Calibri"/>
          <w:color w:val="000000"/>
          <w:sz w:val="28"/>
          <w:szCs w:val="28"/>
        </w:rPr>
        <w:t xml:space="preserve"> года.</w:t>
      </w:r>
    </w:p>
    <w:p w:rsidR="00513AD8" w:rsidRPr="00503016" w:rsidRDefault="00513AD8" w:rsidP="00513AD8">
      <w:pPr>
        <w:pStyle w:val="ConsPlusNormal"/>
        <w:ind w:firstLine="567"/>
        <w:jc w:val="both"/>
        <w:rPr>
          <w:rFonts w:ascii="Times New Roman" w:hAnsi="Times New Roman" w:cs="Calibri"/>
          <w:color w:val="000000"/>
          <w:sz w:val="28"/>
          <w:szCs w:val="28"/>
        </w:rPr>
      </w:pPr>
      <w:r w:rsidRPr="00503016">
        <w:rPr>
          <w:rFonts w:ascii="Times New Roman" w:hAnsi="Times New Roman" w:cs="Calibri"/>
          <w:color w:val="000000"/>
          <w:sz w:val="28"/>
          <w:szCs w:val="28"/>
        </w:rPr>
        <w:t>За указанный период проведено 3</w:t>
      </w:r>
      <w:r>
        <w:rPr>
          <w:rFonts w:ascii="Times New Roman" w:hAnsi="Times New Roman" w:cs="Calibri"/>
          <w:color w:val="000000"/>
          <w:sz w:val="28"/>
          <w:szCs w:val="28"/>
        </w:rPr>
        <w:t>26</w:t>
      </w:r>
      <w:r w:rsidRPr="00503016">
        <w:rPr>
          <w:rFonts w:ascii="Times New Roman" w:hAnsi="Times New Roman" w:cs="Calibri"/>
          <w:color w:val="000000"/>
          <w:sz w:val="28"/>
          <w:szCs w:val="28"/>
        </w:rPr>
        <w:t xml:space="preserve"> закупок. Из них:</w:t>
      </w:r>
    </w:p>
    <w:p w:rsidR="00513AD8" w:rsidRPr="00503016" w:rsidRDefault="00513AD8" w:rsidP="00513AD8">
      <w:pPr>
        <w:pStyle w:val="ConsPlusNormal"/>
        <w:ind w:firstLine="567"/>
        <w:jc w:val="both"/>
        <w:rPr>
          <w:rFonts w:ascii="Times New Roman" w:hAnsi="Times New Roman" w:cs="Calibri"/>
          <w:color w:val="000000"/>
          <w:sz w:val="28"/>
          <w:szCs w:val="28"/>
        </w:rPr>
      </w:pPr>
      <w:r w:rsidRPr="00503016">
        <w:rPr>
          <w:rFonts w:ascii="Times New Roman" w:hAnsi="Times New Roman" w:cs="Calibri"/>
          <w:color w:val="000000"/>
          <w:sz w:val="28"/>
          <w:szCs w:val="28"/>
        </w:rPr>
        <w:t xml:space="preserve">- открытыми конкурсами – </w:t>
      </w:r>
      <w:r>
        <w:rPr>
          <w:rFonts w:ascii="Times New Roman" w:hAnsi="Times New Roman" w:cs="Calibri"/>
          <w:color w:val="000000"/>
          <w:sz w:val="28"/>
          <w:szCs w:val="28"/>
        </w:rPr>
        <w:t>16</w:t>
      </w:r>
      <w:r w:rsidRPr="00503016">
        <w:rPr>
          <w:rFonts w:ascii="Times New Roman" w:hAnsi="Times New Roman" w:cs="Calibri"/>
          <w:color w:val="000000"/>
          <w:sz w:val="28"/>
          <w:szCs w:val="28"/>
        </w:rPr>
        <w:t xml:space="preserve"> закупок;</w:t>
      </w:r>
    </w:p>
    <w:p w:rsidR="00513AD8" w:rsidRPr="00503016" w:rsidRDefault="00513AD8" w:rsidP="00513AD8">
      <w:pPr>
        <w:pStyle w:val="ConsPlusNormal"/>
        <w:ind w:firstLine="567"/>
        <w:jc w:val="both"/>
        <w:rPr>
          <w:rFonts w:ascii="Times New Roman" w:hAnsi="Times New Roman" w:cs="Calibri"/>
          <w:color w:val="000000"/>
          <w:sz w:val="28"/>
          <w:szCs w:val="28"/>
        </w:rPr>
      </w:pPr>
      <w:r w:rsidRPr="00503016">
        <w:rPr>
          <w:rFonts w:ascii="Times New Roman" w:hAnsi="Times New Roman" w:cs="Calibri"/>
          <w:color w:val="000000"/>
          <w:sz w:val="28"/>
          <w:szCs w:val="28"/>
        </w:rPr>
        <w:t xml:space="preserve">- аукционом в электронной форме – </w:t>
      </w:r>
      <w:r>
        <w:rPr>
          <w:rFonts w:ascii="Times New Roman" w:hAnsi="Times New Roman" w:cs="Calibri"/>
          <w:color w:val="000000"/>
          <w:sz w:val="28"/>
          <w:szCs w:val="28"/>
        </w:rPr>
        <w:t>292</w:t>
      </w:r>
      <w:r w:rsidRPr="00503016">
        <w:rPr>
          <w:rFonts w:ascii="Times New Roman" w:hAnsi="Times New Roman" w:cs="Calibri"/>
          <w:color w:val="000000"/>
          <w:sz w:val="28"/>
          <w:szCs w:val="28"/>
        </w:rPr>
        <w:t xml:space="preserve"> закупок;</w:t>
      </w:r>
    </w:p>
    <w:p w:rsidR="00513AD8" w:rsidRPr="00503016" w:rsidRDefault="00513AD8" w:rsidP="00513AD8">
      <w:pPr>
        <w:pStyle w:val="ConsPlusNormal"/>
        <w:ind w:firstLine="567"/>
        <w:jc w:val="both"/>
        <w:rPr>
          <w:rFonts w:ascii="Times New Roman" w:hAnsi="Times New Roman" w:cs="Calibri"/>
          <w:color w:val="000000"/>
          <w:sz w:val="28"/>
          <w:szCs w:val="28"/>
        </w:rPr>
      </w:pPr>
      <w:r w:rsidRPr="00503016">
        <w:rPr>
          <w:rFonts w:ascii="Times New Roman" w:hAnsi="Times New Roman" w:cs="Calibri"/>
          <w:color w:val="000000"/>
          <w:sz w:val="28"/>
          <w:szCs w:val="28"/>
        </w:rPr>
        <w:t>- запросом котировок – 1</w:t>
      </w:r>
      <w:r>
        <w:rPr>
          <w:rFonts w:ascii="Times New Roman" w:hAnsi="Times New Roman" w:cs="Calibri"/>
          <w:color w:val="000000"/>
          <w:sz w:val="28"/>
          <w:szCs w:val="28"/>
        </w:rPr>
        <w:t>8</w:t>
      </w:r>
      <w:r w:rsidRPr="00503016">
        <w:rPr>
          <w:rFonts w:ascii="Times New Roman" w:hAnsi="Times New Roman" w:cs="Calibri"/>
          <w:color w:val="000000"/>
          <w:sz w:val="28"/>
          <w:szCs w:val="28"/>
        </w:rPr>
        <w:t xml:space="preserve"> закупок.</w:t>
      </w:r>
    </w:p>
    <w:p w:rsidR="00513AD8" w:rsidRDefault="00513AD8" w:rsidP="00513AD8">
      <w:pPr>
        <w:pStyle w:val="ConsPlusNormal"/>
        <w:ind w:firstLine="567"/>
        <w:jc w:val="both"/>
        <w:rPr>
          <w:rFonts w:ascii="Times New Roman" w:hAnsi="Times New Roman" w:cs="Calibri"/>
          <w:color w:val="000000"/>
          <w:sz w:val="28"/>
          <w:szCs w:val="28"/>
        </w:rPr>
      </w:pPr>
      <w:r w:rsidRPr="00503016">
        <w:rPr>
          <w:rFonts w:ascii="Times New Roman" w:hAnsi="Times New Roman" w:cs="Calibri"/>
          <w:color w:val="000000"/>
          <w:sz w:val="28"/>
          <w:szCs w:val="28"/>
        </w:rPr>
        <w:t xml:space="preserve">Кроме того, </w:t>
      </w:r>
      <w:r>
        <w:rPr>
          <w:rFonts w:ascii="Times New Roman" w:hAnsi="Times New Roman" w:cs="Calibri"/>
          <w:color w:val="000000"/>
          <w:sz w:val="28"/>
          <w:szCs w:val="28"/>
        </w:rPr>
        <w:t>181</w:t>
      </w:r>
      <w:r w:rsidRPr="00503016">
        <w:rPr>
          <w:rFonts w:ascii="Times New Roman" w:hAnsi="Times New Roman" w:cs="Calibri"/>
          <w:color w:val="000000"/>
          <w:sz w:val="28"/>
          <w:szCs w:val="28"/>
        </w:rPr>
        <w:t xml:space="preserve"> закупок осуществлено у субъектов малого и среднего предпринимательства.</w:t>
      </w:r>
    </w:p>
    <w:p w:rsidR="00CA528E" w:rsidRDefault="00CA528E" w:rsidP="00513AD8">
      <w:pPr>
        <w:pStyle w:val="ConsPlusNormal"/>
        <w:ind w:firstLine="567"/>
        <w:jc w:val="both"/>
        <w:rPr>
          <w:rFonts w:ascii="Times New Roman" w:hAnsi="Times New Roman" w:cs="Calibri"/>
          <w:color w:val="000000"/>
          <w:sz w:val="28"/>
          <w:szCs w:val="28"/>
        </w:rPr>
      </w:pPr>
    </w:p>
    <w:p w:rsidR="0062140B" w:rsidRDefault="0062140B" w:rsidP="0062140B">
      <w:pPr>
        <w:pStyle w:val="a7"/>
        <w:keepNext/>
        <w:jc w:val="center"/>
        <w:rPr>
          <w:rFonts w:ascii="Times New Roman" w:hAnsi="Times New Roman"/>
          <w:color w:val="002060"/>
          <w:sz w:val="28"/>
          <w:szCs w:val="28"/>
        </w:rPr>
      </w:pPr>
      <w:r w:rsidRPr="0062140B">
        <w:rPr>
          <w:rFonts w:ascii="Times New Roman" w:hAnsi="Times New Roman"/>
          <w:color w:val="002060"/>
          <w:sz w:val="28"/>
          <w:szCs w:val="28"/>
        </w:rPr>
        <w:t>Закупки для муниципальных нужд</w:t>
      </w:r>
    </w:p>
    <w:p w:rsidR="0062140B" w:rsidRDefault="00B43019" w:rsidP="0062140B">
      <w:pPr>
        <w:pStyle w:val="ConsPlusNormal"/>
        <w:keepNext/>
        <w:ind w:left="-567" w:firstLine="0"/>
        <w:jc w:val="both"/>
      </w:pPr>
      <w:r>
        <w:rPr>
          <w:noProof/>
        </w:rPr>
        <w:drawing>
          <wp:inline distT="0" distB="0" distL="0" distR="0">
            <wp:extent cx="6372225" cy="239077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A528E" w:rsidRDefault="00CA528E" w:rsidP="00131D1C">
      <w:pPr>
        <w:pStyle w:val="ConsPlusNormal"/>
        <w:ind w:firstLine="0"/>
        <w:jc w:val="both"/>
        <w:rPr>
          <w:rFonts w:ascii="Times New Roman" w:hAnsi="Times New Roman" w:cs="Calibri"/>
          <w:color w:val="000000"/>
          <w:sz w:val="28"/>
          <w:szCs w:val="28"/>
        </w:rPr>
      </w:pPr>
    </w:p>
    <w:p w:rsidR="00513AD8" w:rsidRPr="00503016" w:rsidRDefault="00513AD8" w:rsidP="00513AD8">
      <w:pPr>
        <w:pStyle w:val="ConsPlusNormal"/>
        <w:ind w:firstLine="567"/>
        <w:jc w:val="both"/>
        <w:rPr>
          <w:rFonts w:ascii="Times New Roman" w:hAnsi="Times New Roman" w:cs="Calibri"/>
          <w:color w:val="000000"/>
          <w:sz w:val="28"/>
          <w:szCs w:val="28"/>
        </w:rPr>
      </w:pPr>
      <w:r w:rsidRPr="00503016">
        <w:rPr>
          <w:rFonts w:ascii="Times New Roman" w:hAnsi="Times New Roman" w:cs="Calibri"/>
          <w:color w:val="000000"/>
          <w:sz w:val="28"/>
          <w:szCs w:val="28"/>
        </w:rPr>
        <w:t>Соблюдение принципа добросовестной ценовой и неценовой конкуренции между участниками закупок в целях выявления лучших условий поставок товаров, выполнения работ, оказания услуг регламентируется Федеральным законом от 26.07.2006 № 135-ФЗ «О защите конкуренции». Муниципальными заказчиками Красносулинского района при проведении торгов исключены действия, которые могут привести к ограничению конкуренции.</w:t>
      </w:r>
    </w:p>
    <w:p w:rsidR="00513AD8" w:rsidRPr="00503016" w:rsidRDefault="00513AD8" w:rsidP="00513AD8">
      <w:pPr>
        <w:pStyle w:val="ConsPlusNormal"/>
        <w:ind w:firstLine="567"/>
        <w:jc w:val="both"/>
        <w:rPr>
          <w:rFonts w:ascii="Times New Roman" w:hAnsi="Times New Roman" w:cs="Calibri"/>
          <w:color w:val="000000"/>
          <w:sz w:val="28"/>
          <w:szCs w:val="28"/>
        </w:rPr>
      </w:pPr>
      <w:r w:rsidRPr="00503016">
        <w:rPr>
          <w:rFonts w:ascii="Times New Roman" w:hAnsi="Times New Roman" w:cs="Calibri"/>
          <w:color w:val="000000"/>
          <w:sz w:val="28"/>
          <w:szCs w:val="28"/>
        </w:rPr>
        <w:t>Расчет начальной (максимальной) цены контракта, цены контракта, заключаемого с единственным поставщиком (подрядчиком, исполнителем), муниципальными заказчиками Красносулинского района осуществляется с учетом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Приказа Минэкономразвития России от 02.10.2013 № 567. Сбор информации о действующих ценах осуществляется путем:</w:t>
      </w:r>
    </w:p>
    <w:p w:rsidR="00513AD8" w:rsidRPr="00503016" w:rsidRDefault="00513AD8" w:rsidP="00513AD8">
      <w:pPr>
        <w:pStyle w:val="ConsPlusNormal"/>
        <w:ind w:firstLine="567"/>
        <w:jc w:val="both"/>
        <w:rPr>
          <w:rFonts w:ascii="Times New Roman" w:hAnsi="Times New Roman" w:cs="Calibri"/>
          <w:color w:val="000000"/>
          <w:sz w:val="28"/>
          <w:szCs w:val="28"/>
        </w:rPr>
      </w:pPr>
      <w:r w:rsidRPr="00503016">
        <w:rPr>
          <w:rFonts w:ascii="Times New Roman" w:hAnsi="Times New Roman" w:cs="Calibri"/>
          <w:color w:val="000000"/>
          <w:sz w:val="28"/>
          <w:szCs w:val="28"/>
        </w:rPr>
        <w:t>- получения прайс-листов с указанием срока действия указанных цен по факсимильной, электронной почте;</w:t>
      </w:r>
    </w:p>
    <w:p w:rsidR="00513AD8" w:rsidRPr="00503016" w:rsidRDefault="00513AD8" w:rsidP="00513AD8">
      <w:pPr>
        <w:pStyle w:val="ConsPlusNormal"/>
        <w:ind w:firstLine="567"/>
        <w:jc w:val="both"/>
        <w:rPr>
          <w:rFonts w:ascii="Times New Roman" w:hAnsi="Times New Roman" w:cs="Calibri"/>
          <w:color w:val="000000"/>
          <w:sz w:val="28"/>
          <w:szCs w:val="28"/>
        </w:rPr>
      </w:pPr>
      <w:r w:rsidRPr="00503016">
        <w:rPr>
          <w:rFonts w:ascii="Times New Roman" w:hAnsi="Times New Roman" w:cs="Calibri"/>
          <w:color w:val="000000"/>
          <w:sz w:val="28"/>
          <w:szCs w:val="28"/>
        </w:rPr>
        <w:t>- использования цен, приводимых на Интернет-сайтах поставщиков;</w:t>
      </w:r>
    </w:p>
    <w:p w:rsidR="00513AD8" w:rsidRPr="00503016" w:rsidRDefault="00513AD8" w:rsidP="00513AD8">
      <w:pPr>
        <w:pStyle w:val="ConsPlusNormal"/>
        <w:ind w:firstLine="567"/>
        <w:jc w:val="both"/>
        <w:rPr>
          <w:rFonts w:ascii="Times New Roman" w:hAnsi="Times New Roman" w:cs="Calibri"/>
          <w:color w:val="000000"/>
          <w:sz w:val="28"/>
          <w:szCs w:val="28"/>
        </w:rPr>
      </w:pPr>
      <w:r w:rsidRPr="00503016">
        <w:rPr>
          <w:rFonts w:ascii="Times New Roman" w:hAnsi="Times New Roman" w:cs="Calibri"/>
          <w:color w:val="000000"/>
          <w:sz w:val="28"/>
          <w:szCs w:val="28"/>
        </w:rPr>
        <w:t>- исходя из анализа контрактов, размещенных в единой информационной системе.</w:t>
      </w:r>
    </w:p>
    <w:p w:rsidR="00016400" w:rsidRDefault="00513AD8" w:rsidP="00131D1C">
      <w:pPr>
        <w:spacing w:after="0" w:line="240" w:lineRule="auto"/>
        <w:ind w:firstLine="567"/>
        <w:jc w:val="both"/>
        <w:rPr>
          <w:rFonts w:ascii="Times New Roman" w:hAnsi="Times New Roman" w:cs="Calibri"/>
          <w:color w:val="000000"/>
          <w:sz w:val="28"/>
          <w:szCs w:val="28"/>
        </w:rPr>
      </w:pPr>
      <w:r w:rsidRPr="00503016">
        <w:rPr>
          <w:rFonts w:ascii="Times New Roman" w:hAnsi="Times New Roman" w:cs="Calibri"/>
          <w:color w:val="000000"/>
          <w:sz w:val="28"/>
          <w:szCs w:val="28"/>
        </w:rPr>
        <w:t xml:space="preserve">Порядок осуществления ведомственного контроля в сфере закупок проводится сектором финансового контроля Финансово-экономического управления Администрации Красносулинского района на основании постановления от 21.07.2014 № 906 «Об утверждении порядка </w:t>
      </w:r>
      <w:r w:rsidRPr="00503016">
        <w:rPr>
          <w:rFonts w:ascii="Times New Roman" w:hAnsi="Times New Roman" w:cs="Calibri"/>
          <w:color w:val="000000"/>
          <w:sz w:val="28"/>
          <w:szCs w:val="28"/>
        </w:rPr>
        <w:lastRenderedPageBreak/>
        <w:t>осуществления ведомственного контроля в сфере закупок для обеспечения муниципальных нужд Красносулинского района.</w:t>
      </w:r>
    </w:p>
    <w:p w:rsidR="00CA528E" w:rsidRDefault="00CA528E" w:rsidP="00513AD8">
      <w:pPr>
        <w:spacing w:after="0" w:line="240" w:lineRule="auto"/>
        <w:jc w:val="both"/>
        <w:rPr>
          <w:rFonts w:ascii="Times New Roman" w:hAnsi="Times New Roman" w:cs="Calibri"/>
          <w:color w:val="000000"/>
          <w:sz w:val="28"/>
          <w:szCs w:val="28"/>
        </w:rPr>
      </w:pPr>
    </w:p>
    <w:p w:rsidR="00016400" w:rsidRDefault="002F1010" w:rsidP="0001640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Деятельность</w:t>
      </w:r>
      <w:r w:rsidR="00016400" w:rsidRPr="00016400">
        <w:rPr>
          <w:rFonts w:ascii="Times New Roman" w:hAnsi="Times New Roman"/>
          <w:i/>
          <w:sz w:val="28"/>
          <w:szCs w:val="28"/>
        </w:rPr>
        <w:t xml:space="preserve"> по противодействию коррупции в области использования муниципального имущества</w:t>
      </w:r>
    </w:p>
    <w:p w:rsidR="00016400" w:rsidRPr="00016400" w:rsidRDefault="00016400" w:rsidP="00016400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016400" w:rsidRPr="00016400" w:rsidRDefault="00016400" w:rsidP="000164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016400">
        <w:rPr>
          <w:sz w:val="28"/>
          <w:szCs w:val="28"/>
        </w:rPr>
        <w:t>Предоставление права пользования муниципальным имуществом Красносулинского района осуществляется, за исключением ряда предусмотренных Федеральным законом от 26.07.2006 № 135-ФЗ «О защите конкуренции»</w:t>
      </w:r>
      <w:r w:rsidRPr="00016400">
        <w:rPr>
          <w:rStyle w:val="apple-converted-space"/>
          <w:sz w:val="28"/>
          <w:szCs w:val="28"/>
        </w:rPr>
        <w:t> </w:t>
      </w:r>
      <w:r w:rsidRPr="00016400">
        <w:rPr>
          <w:sz w:val="28"/>
          <w:szCs w:val="28"/>
        </w:rPr>
        <w:t>случаев, путем проведения конкурсов или аукционов,</w:t>
      </w:r>
      <w:r w:rsidRPr="00016400">
        <w:rPr>
          <w:rStyle w:val="apple-converted-space"/>
          <w:sz w:val="28"/>
          <w:szCs w:val="28"/>
        </w:rPr>
        <w:t> </w:t>
      </w:r>
      <w:r w:rsidRPr="00016400">
        <w:rPr>
          <w:sz w:val="28"/>
          <w:szCs w:val="28"/>
        </w:rPr>
        <w:t>что</w:t>
      </w:r>
      <w:r w:rsidRPr="00016400">
        <w:rPr>
          <w:rStyle w:val="apple-converted-space"/>
          <w:sz w:val="28"/>
          <w:szCs w:val="28"/>
        </w:rPr>
        <w:t> </w:t>
      </w:r>
      <w:r w:rsidRPr="00016400">
        <w:rPr>
          <w:sz w:val="28"/>
          <w:szCs w:val="28"/>
        </w:rPr>
        <w:t>обеспечивает равный и справедливый доступ к приобретению таких прав.</w:t>
      </w:r>
    </w:p>
    <w:p w:rsidR="00016400" w:rsidRPr="00016400" w:rsidRDefault="00016400" w:rsidP="000164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16400">
        <w:rPr>
          <w:sz w:val="28"/>
          <w:szCs w:val="28"/>
        </w:rPr>
        <w:t>Для обеспечения свободного доступа граждан и организаций к информации о проведении конкурсов или аукционов на право заключения договоров аренды, договоров купли-продажи, иных договоров, предусматривающих переход прав владения и пользования в отношении муниципального имущества, соответствующая информация размещается на официальном сайте Администрации Красносулинского района в разделе «Торги».</w:t>
      </w:r>
    </w:p>
    <w:p w:rsidR="00016400" w:rsidRDefault="00016400" w:rsidP="000164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16400">
        <w:rPr>
          <w:rFonts w:ascii="Times New Roman" w:hAnsi="Times New Roman"/>
          <w:sz w:val="28"/>
          <w:szCs w:val="28"/>
          <w:shd w:val="clear" w:color="auto" w:fill="FFFFFF"/>
        </w:rPr>
        <w:t>В целях повышения эффективности использования имущества, находящегося в муниципальной собственности муниципального образования «Красносулинский район», Управлением земельно-имущественных отношений и муниципального заказа Красносулинского района ежегодно разрабатывается и утверждается Собранием депутатов Красносулинского района Прогнозный план (программа) приватизации муниципального имущества муниципального образования «Красносулинский район», также осуществляется сдача в аренду муниципального имущества.</w:t>
      </w:r>
    </w:p>
    <w:p w:rsidR="009B52C8" w:rsidRDefault="009B52C8" w:rsidP="009B52C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7055">
        <w:rPr>
          <w:sz w:val="28"/>
          <w:szCs w:val="28"/>
        </w:rPr>
        <w:t xml:space="preserve">В рамках осуществления полномочий по управлению и распоряжению </w:t>
      </w:r>
      <w:r>
        <w:rPr>
          <w:sz w:val="28"/>
          <w:szCs w:val="28"/>
        </w:rPr>
        <w:t>муниципальным</w:t>
      </w:r>
      <w:r w:rsidRPr="00217055">
        <w:rPr>
          <w:sz w:val="28"/>
          <w:szCs w:val="28"/>
        </w:rPr>
        <w:t xml:space="preserve"> имуществом </w:t>
      </w:r>
      <w:r>
        <w:rPr>
          <w:sz w:val="28"/>
          <w:szCs w:val="28"/>
        </w:rPr>
        <w:t>Красносулинского района</w:t>
      </w:r>
      <w:r w:rsidRPr="00217055">
        <w:rPr>
          <w:sz w:val="28"/>
          <w:szCs w:val="28"/>
        </w:rPr>
        <w:t xml:space="preserve"> в 201</w:t>
      </w:r>
      <w:r>
        <w:rPr>
          <w:sz w:val="28"/>
          <w:szCs w:val="28"/>
        </w:rPr>
        <w:t>8</w:t>
      </w:r>
      <w:r w:rsidRPr="00217055">
        <w:rPr>
          <w:sz w:val="28"/>
          <w:szCs w:val="28"/>
        </w:rPr>
        <w:t xml:space="preserve"> году, </w:t>
      </w:r>
      <w:r>
        <w:rPr>
          <w:sz w:val="28"/>
          <w:szCs w:val="28"/>
        </w:rPr>
        <w:t xml:space="preserve">на </w:t>
      </w:r>
      <w:r w:rsidRPr="00217055">
        <w:rPr>
          <w:sz w:val="28"/>
          <w:szCs w:val="28"/>
        </w:rPr>
        <w:t xml:space="preserve">официальном сайте </w:t>
      </w:r>
      <w:r>
        <w:rPr>
          <w:sz w:val="28"/>
          <w:szCs w:val="28"/>
        </w:rPr>
        <w:t>Администрации Красносулинского района</w:t>
      </w:r>
      <w:r w:rsidRPr="00217055">
        <w:rPr>
          <w:sz w:val="28"/>
          <w:szCs w:val="28"/>
        </w:rPr>
        <w:t xml:space="preserve"> размещено </w:t>
      </w:r>
      <w:r>
        <w:rPr>
          <w:sz w:val="28"/>
          <w:szCs w:val="28"/>
        </w:rPr>
        <w:t>7</w:t>
      </w:r>
      <w:r w:rsidRPr="00217055">
        <w:rPr>
          <w:sz w:val="28"/>
          <w:szCs w:val="28"/>
        </w:rPr>
        <w:t xml:space="preserve"> извещени</w:t>
      </w:r>
      <w:r>
        <w:rPr>
          <w:sz w:val="28"/>
          <w:szCs w:val="28"/>
        </w:rPr>
        <w:t>й</w:t>
      </w:r>
      <w:r w:rsidRPr="00217055">
        <w:rPr>
          <w:sz w:val="28"/>
          <w:szCs w:val="28"/>
        </w:rPr>
        <w:t xml:space="preserve"> о проведении </w:t>
      </w:r>
      <w:r>
        <w:rPr>
          <w:sz w:val="28"/>
          <w:szCs w:val="28"/>
        </w:rPr>
        <w:t>торгов в форме аукциона, открытого по составу участников и по форме подачи предложений о цене, по продаже муниципального имущества Красносулинского района</w:t>
      </w:r>
      <w:r w:rsidRPr="00217055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4</w:t>
      </w:r>
      <w:r w:rsidRPr="00217055">
        <w:rPr>
          <w:sz w:val="28"/>
          <w:szCs w:val="28"/>
        </w:rPr>
        <w:t xml:space="preserve"> объектов, находящихся в </w:t>
      </w:r>
      <w:r>
        <w:rPr>
          <w:sz w:val="28"/>
          <w:szCs w:val="28"/>
        </w:rPr>
        <w:t>муниципальной</w:t>
      </w:r>
      <w:r w:rsidRPr="00217055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Красносулинского района</w:t>
      </w:r>
      <w:r w:rsidRPr="00217055">
        <w:rPr>
          <w:sz w:val="28"/>
          <w:szCs w:val="28"/>
        </w:rPr>
        <w:t>,</w:t>
      </w:r>
      <w:r>
        <w:rPr>
          <w:sz w:val="28"/>
          <w:szCs w:val="28"/>
        </w:rPr>
        <w:t xml:space="preserve"> 6 извещений о</w:t>
      </w:r>
      <w:r w:rsidRPr="00217055">
        <w:rPr>
          <w:sz w:val="28"/>
          <w:szCs w:val="28"/>
        </w:rPr>
        <w:t xml:space="preserve"> проведении </w:t>
      </w:r>
      <w:r>
        <w:rPr>
          <w:sz w:val="28"/>
          <w:szCs w:val="28"/>
        </w:rPr>
        <w:t xml:space="preserve">торгов в форме аукциона, открытого по составу участников и по форме подачи предложений о цене, </w:t>
      </w:r>
      <w:r w:rsidRPr="00217055">
        <w:rPr>
          <w:sz w:val="28"/>
          <w:szCs w:val="28"/>
        </w:rPr>
        <w:t>по продаже права аренды муниципального имущества</w:t>
      </w:r>
      <w:r w:rsidRPr="00B82C18">
        <w:rPr>
          <w:sz w:val="28"/>
          <w:szCs w:val="28"/>
        </w:rPr>
        <w:t xml:space="preserve"> </w:t>
      </w:r>
      <w:r w:rsidRPr="00217055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6</w:t>
      </w:r>
      <w:r w:rsidRPr="00217055">
        <w:rPr>
          <w:sz w:val="28"/>
          <w:szCs w:val="28"/>
        </w:rPr>
        <w:t xml:space="preserve"> объектов, находящихся в </w:t>
      </w:r>
      <w:r>
        <w:rPr>
          <w:sz w:val="28"/>
          <w:szCs w:val="28"/>
        </w:rPr>
        <w:t>муниципальной</w:t>
      </w:r>
      <w:r w:rsidRPr="00217055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Красносулинского района,</w:t>
      </w:r>
      <w:r w:rsidRPr="00217055"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t>результаты аукционных торгов</w:t>
      </w:r>
      <w:r w:rsidRPr="0021705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17055">
        <w:rPr>
          <w:sz w:val="28"/>
          <w:szCs w:val="28"/>
        </w:rPr>
        <w:t xml:space="preserve"> аукционов на право заключения договоров </w:t>
      </w:r>
      <w:r>
        <w:rPr>
          <w:sz w:val="28"/>
          <w:szCs w:val="28"/>
        </w:rPr>
        <w:t>купли-продажи, 6 решений о признании аукциона</w:t>
      </w:r>
      <w:r w:rsidRPr="00B82C18">
        <w:rPr>
          <w:sz w:val="28"/>
          <w:szCs w:val="28"/>
        </w:rPr>
        <w:t xml:space="preserve"> </w:t>
      </w:r>
      <w:r w:rsidRPr="00217055">
        <w:rPr>
          <w:sz w:val="28"/>
          <w:szCs w:val="28"/>
        </w:rPr>
        <w:t>по продаже муниципального имущества</w:t>
      </w:r>
      <w:r>
        <w:rPr>
          <w:sz w:val="28"/>
          <w:szCs w:val="28"/>
        </w:rPr>
        <w:t xml:space="preserve"> несостоявшимся</w:t>
      </w:r>
      <w:r w:rsidR="00CA528E">
        <w:rPr>
          <w:sz w:val="28"/>
          <w:szCs w:val="28"/>
        </w:rPr>
        <w:t xml:space="preserve"> и 1 решение об аннулировании аукциона</w:t>
      </w:r>
      <w:r w:rsidRPr="00217055">
        <w:rPr>
          <w:sz w:val="28"/>
          <w:szCs w:val="28"/>
        </w:rPr>
        <w:t>.</w:t>
      </w:r>
    </w:p>
    <w:p w:rsidR="009B52C8" w:rsidRDefault="009B52C8" w:rsidP="009B52C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82C18">
        <w:rPr>
          <w:sz w:val="28"/>
          <w:szCs w:val="28"/>
          <w:shd w:val="clear" w:color="auto" w:fill="FFFFFF"/>
        </w:rPr>
        <w:t xml:space="preserve">В целях обеспечения доступа к информации о деятельности </w:t>
      </w:r>
      <w:r>
        <w:rPr>
          <w:sz w:val="28"/>
          <w:szCs w:val="28"/>
          <w:shd w:val="clear" w:color="auto" w:fill="FFFFFF"/>
        </w:rPr>
        <w:t>Управления земельно-имущественных отношений и муниципального заказа Красносулинского района</w:t>
      </w:r>
      <w:r w:rsidRPr="00B82C18">
        <w:rPr>
          <w:sz w:val="28"/>
          <w:szCs w:val="28"/>
          <w:shd w:val="clear" w:color="auto" w:fill="FFFFFF"/>
        </w:rPr>
        <w:t xml:space="preserve">, в соответствии с Федеральным законом </w:t>
      </w:r>
      <w:r>
        <w:rPr>
          <w:sz w:val="28"/>
          <w:szCs w:val="28"/>
          <w:shd w:val="clear" w:color="auto" w:fill="FFFFFF"/>
        </w:rPr>
        <w:t xml:space="preserve">                       </w:t>
      </w:r>
      <w:r w:rsidRPr="00B82C18">
        <w:rPr>
          <w:sz w:val="28"/>
          <w:szCs w:val="28"/>
          <w:shd w:val="clear" w:color="auto" w:fill="FFFFFF"/>
        </w:rPr>
        <w:t xml:space="preserve">от 09.02.2009 № 8-ФЗ «Об обеспечении доступа к информации о деятельности государственных органов и органов местного самоуправления» </w:t>
      </w:r>
      <w:r w:rsidRPr="00B82C18">
        <w:rPr>
          <w:sz w:val="28"/>
          <w:szCs w:val="28"/>
          <w:shd w:val="clear" w:color="auto" w:fill="FFFFFF"/>
        </w:rPr>
        <w:lastRenderedPageBreak/>
        <w:t xml:space="preserve">на официальном сайте </w:t>
      </w:r>
      <w:r>
        <w:rPr>
          <w:sz w:val="28"/>
          <w:szCs w:val="28"/>
          <w:shd w:val="clear" w:color="auto" w:fill="FFFFFF"/>
        </w:rPr>
        <w:t>Администрации Красносулинского района</w:t>
      </w:r>
      <w:r w:rsidRPr="00B82C18">
        <w:rPr>
          <w:sz w:val="28"/>
          <w:szCs w:val="28"/>
          <w:shd w:val="clear" w:color="auto" w:fill="FFFFFF"/>
        </w:rPr>
        <w:t xml:space="preserve"> в 201</w:t>
      </w:r>
      <w:r w:rsidR="00CA528E">
        <w:rPr>
          <w:sz w:val="28"/>
          <w:szCs w:val="28"/>
          <w:shd w:val="clear" w:color="auto" w:fill="FFFFFF"/>
        </w:rPr>
        <w:t>8</w:t>
      </w:r>
      <w:r w:rsidRPr="00B82C18">
        <w:rPr>
          <w:sz w:val="28"/>
          <w:szCs w:val="28"/>
          <w:shd w:val="clear" w:color="auto" w:fill="FFFFFF"/>
        </w:rPr>
        <w:t xml:space="preserve"> году размещено:</w:t>
      </w:r>
    </w:p>
    <w:p w:rsidR="009B52C8" w:rsidRDefault="009B52C8" w:rsidP="009B52C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CA528E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 распоряжени</w:t>
      </w:r>
      <w:r w:rsidR="00CA528E"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 xml:space="preserve"> Администрации Красносулинского района о приватизации имущества;</w:t>
      </w:r>
    </w:p>
    <w:p w:rsidR="009B52C8" w:rsidRDefault="009B52C8" w:rsidP="00131D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CA528E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 распоряжени</w:t>
      </w:r>
      <w:r w:rsidR="00CA528E">
        <w:rPr>
          <w:sz w:val="28"/>
          <w:szCs w:val="28"/>
          <w:shd w:val="clear" w:color="auto" w:fill="FFFFFF"/>
        </w:rPr>
        <w:t>й</w:t>
      </w:r>
      <w:r>
        <w:rPr>
          <w:sz w:val="28"/>
          <w:szCs w:val="28"/>
          <w:shd w:val="clear" w:color="auto" w:fill="FFFFFF"/>
        </w:rPr>
        <w:t xml:space="preserve"> Администрации Красносулинского района о проведении открытого аукциона на право заключения договора аренды муниципального имущества.</w:t>
      </w:r>
    </w:p>
    <w:p w:rsidR="00CA528E" w:rsidRDefault="00CA528E" w:rsidP="009B52C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:rsidR="00513AD8" w:rsidRPr="00695A29" w:rsidRDefault="00695A29" w:rsidP="007A2B08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695A29">
        <w:rPr>
          <w:rFonts w:ascii="Times New Roman" w:hAnsi="Times New Roman"/>
          <w:bCs/>
          <w:i/>
          <w:sz w:val="28"/>
          <w:szCs w:val="28"/>
        </w:rPr>
        <w:t>Анализ поступивших в органы местного самоуправления обращений граждан и организаций о фактах совершения коррупционных правонарушений</w:t>
      </w:r>
    </w:p>
    <w:p w:rsidR="00695A29" w:rsidRDefault="00695A29" w:rsidP="00695A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95A29" w:rsidRDefault="00695A29" w:rsidP="00695A29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</w:t>
      </w:r>
      <w:r w:rsidRPr="00FE4494">
        <w:rPr>
          <w:rFonts w:ascii="Times New Roman" w:hAnsi="Times New Roman"/>
          <w:sz w:val="28"/>
          <w:szCs w:val="28"/>
        </w:rPr>
        <w:t xml:space="preserve">предупреждения и пресечения коррупционных проявлений при осуществлении полномочий муниципальными служащими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Красносулинского района, а также </w:t>
      </w:r>
      <w:r w:rsidRPr="00FE4494">
        <w:rPr>
          <w:rFonts w:ascii="Times New Roman" w:hAnsi="Times New Roman"/>
          <w:sz w:val="28"/>
          <w:szCs w:val="28"/>
        </w:rPr>
        <w:t>содействия принятию мер, направленных на более эффективное и действенное предупреждение коррупционных проявлений и противодействие коррупции в деятельности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в Администрации Красносулинского района функционирует «телефон доверия».</w:t>
      </w:r>
    </w:p>
    <w:p w:rsidR="00695A29" w:rsidRPr="00FE4494" w:rsidRDefault="00695A29" w:rsidP="00695A29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4494">
        <w:rPr>
          <w:rFonts w:ascii="Times New Roman" w:hAnsi="Times New Roman"/>
          <w:sz w:val="28"/>
          <w:szCs w:val="28"/>
        </w:rPr>
        <w:t>Основными задачами «телефона доверия» являются:</w:t>
      </w:r>
    </w:p>
    <w:p w:rsidR="00695A29" w:rsidRPr="005C1BD9" w:rsidRDefault="00695A29" w:rsidP="005C1BD9">
      <w:pPr>
        <w:pStyle w:val="a6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C1BD9">
        <w:rPr>
          <w:rFonts w:ascii="Times New Roman" w:hAnsi="Times New Roman"/>
          <w:sz w:val="28"/>
          <w:szCs w:val="28"/>
        </w:rPr>
        <w:t>обеспечение приема, регистрации и рассмотрения сообщений                граждан и организаций (далее – сообщения), поступивших по «телефону доверия»;</w:t>
      </w:r>
    </w:p>
    <w:p w:rsidR="00695A29" w:rsidRPr="005C1BD9" w:rsidRDefault="00695A29" w:rsidP="005C1BD9">
      <w:pPr>
        <w:pStyle w:val="a6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C1BD9">
        <w:rPr>
          <w:rFonts w:ascii="Times New Roman" w:hAnsi="Times New Roman"/>
          <w:sz w:val="28"/>
          <w:szCs w:val="28"/>
        </w:rPr>
        <w:t>анализ сообщений, поступивших по «телефону доверия», их учет при разработке и реализации антикоррупционных мероприятий;</w:t>
      </w:r>
    </w:p>
    <w:p w:rsidR="00695A29" w:rsidRPr="005C1BD9" w:rsidRDefault="00695A29" w:rsidP="005C1BD9">
      <w:pPr>
        <w:pStyle w:val="a6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C1BD9">
        <w:rPr>
          <w:rFonts w:ascii="Times New Roman" w:hAnsi="Times New Roman"/>
          <w:sz w:val="28"/>
          <w:szCs w:val="28"/>
        </w:rPr>
        <w:t>обобщение поступившей информации о фактах коррупционной                   направленности;</w:t>
      </w:r>
    </w:p>
    <w:p w:rsidR="00695A29" w:rsidRPr="005C1BD9" w:rsidRDefault="00695A29" w:rsidP="005C1BD9">
      <w:pPr>
        <w:pStyle w:val="a6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C1BD9">
        <w:rPr>
          <w:rFonts w:ascii="Times New Roman" w:hAnsi="Times New Roman"/>
          <w:sz w:val="28"/>
          <w:szCs w:val="28"/>
        </w:rPr>
        <w:t>рассмотрение и принятие мер по противодействию коррупции, по поступившим сообщениям на «телефон доверия».</w:t>
      </w:r>
    </w:p>
    <w:p w:rsidR="00695A29" w:rsidRDefault="00695A29" w:rsidP="00645168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5168">
        <w:rPr>
          <w:rFonts w:ascii="Times New Roman" w:hAnsi="Times New Roman"/>
          <w:sz w:val="28"/>
          <w:szCs w:val="28"/>
        </w:rPr>
        <w:t xml:space="preserve">По состоянию на 31.12.2018 </w:t>
      </w:r>
      <w:r w:rsidR="00645168" w:rsidRPr="00645168">
        <w:rPr>
          <w:rFonts w:ascii="Times New Roman" w:hAnsi="Times New Roman"/>
          <w:sz w:val="28"/>
          <w:szCs w:val="28"/>
        </w:rPr>
        <w:t>сообщений о фактах коррупции, вымогательства и волокиты со стороны муниципальных служащих</w:t>
      </w:r>
      <w:r w:rsidR="00645168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645168" w:rsidRPr="00645168">
        <w:rPr>
          <w:rFonts w:ascii="Times New Roman" w:hAnsi="Times New Roman"/>
          <w:sz w:val="28"/>
          <w:szCs w:val="28"/>
        </w:rPr>
        <w:t>, нарушения ими требований к служебному поведению, а также совершения иных деяний, содержащих признаки злоуп</w:t>
      </w:r>
      <w:r w:rsidR="00645168">
        <w:rPr>
          <w:rFonts w:ascii="Times New Roman" w:hAnsi="Times New Roman"/>
          <w:sz w:val="28"/>
          <w:szCs w:val="28"/>
        </w:rPr>
        <w:t>отребления служебным положением, не поступало.</w:t>
      </w:r>
    </w:p>
    <w:p w:rsidR="00645168" w:rsidRPr="00645168" w:rsidRDefault="00645168" w:rsidP="00645168">
      <w:pPr>
        <w:tabs>
          <w:tab w:val="left" w:pos="284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5168">
        <w:rPr>
          <w:rFonts w:ascii="Times New Roman" w:hAnsi="Times New Roman"/>
          <w:sz w:val="28"/>
          <w:szCs w:val="28"/>
        </w:rPr>
        <w:t>В фойе Администрации Красносулинского района установлен «ящик доверия» для письменных обращений по фактам проявления коррупции.</w:t>
      </w:r>
    </w:p>
    <w:p w:rsidR="00645168" w:rsidRPr="00645168" w:rsidRDefault="00645168" w:rsidP="0064516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5168">
        <w:rPr>
          <w:rFonts w:ascii="Times New Roman" w:hAnsi="Times New Roman"/>
          <w:sz w:val="28"/>
          <w:szCs w:val="28"/>
        </w:rPr>
        <w:t>Основными задачами функционирования «ящика доверия»                           являются:</w:t>
      </w:r>
    </w:p>
    <w:p w:rsidR="00645168" w:rsidRPr="00645168" w:rsidRDefault="00645168" w:rsidP="005C1BD9">
      <w:pPr>
        <w:pStyle w:val="a6"/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45168">
        <w:rPr>
          <w:rFonts w:ascii="Times New Roman" w:hAnsi="Times New Roman"/>
          <w:sz w:val="28"/>
          <w:szCs w:val="28"/>
        </w:rPr>
        <w:t xml:space="preserve">обеспечение оперативного приема, учета и рассмотрения письменных обращений граждан, содержащих </w:t>
      </w:r>
      <w:r w:rsidR="00952780">
        <w:rPr>
          <w:rFonts w:ascii="Times New Roman" w:hAnsi="Times New Roman"/>
          <w:sz w:val="28"/>
          <w:szCs w:val="28"/>
        </w:rPr>
        <w:t xml:space="preserve">информацию о коррупции (далее – </w:t>
      </w:r>
      <w:r w:rsidRPr="00645168">
        <w:rPr>
          <w:rFonts w:ascii="Times New Roman" w:hAnsi="Times New Roman"/>
          <w:sz w:val="28"/>
          <w:szCs w:val="28"/>
        </w:rPr>
        <w:t>обращения);</w:t>
      </w:r>
    </w:p>
    <w:p w:rsidR="00645168" w:rsidRPr="00645168" w:rsidRDefault="00645168" w:rsidP="005C1BD9">
      <w:pPr>
        <w:pStyle w:val="a6"/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45168">
        <w:rPr>
          <w:rFonts w:ascii="Times New Roman" w:hAnsi="Times New Roman"/>
          <w:sz w:val="28"/>
          <w:szCs w:val="28"/>
        </w:rPr>
        <w:t xml:space="preserve">обработка обращений, принятие соответствующих мер, в том            числе направление в государственные и правоохранительные органы, в чью компетенцию входит решение данных вопросов, для рассмотрения и принятия установленных законодательством мер; </w:t>
      </w:r>
    </w:p>
    <w:p w:rsidR="00645168" w:rsidRDefault="00645168" w:rsidP="005C1BD9">
      <w:pPr>
        <w:pStyle w:val="a6"/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45168">
        <w:rPr>
          <w:rFonts w:ascii="Times New Roman" w:hAnsi="Times New Roman"/>
          <w:sz w:val="28"/>
          <w:szCs w:val="28"/>
        </w:rPr>
        <w:t>анализ письменных обращений, их обобщение</w:t>
      </w:r>
      <w:r w:rsidR="00952780">
        <w:rPr>
          <w:rFonts w:ascii="Times New Roman" w:hAnsi="Times New Roman"/>
          <w:sz w:val="28"/>
          <w:szCs w:val="28"/>
        </w:rPr>
        <w:t>,</w:t>
      </w:r>
      <w:r w:rsidRPr="00645168">
        <w:rPr>
          <w:rFonts w:ascii="Times New Roman" w:hAnsi="Times New Roman"/>
          <w:sz w:val="28"/>
          <w:szCs w:val="28"/>
        </w:rPr>
        <w:t xml:space="preserve"> с целью повышения эффективности принимаемых мер по противодействию коррупции.</w:t>
      </w:r>
    </w:p>
    <w:p w:rsidR="00645168" w:rsidRPr="00131D1C" w:rsidRDefault="00952780" w:rsidP="00131D1C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5168">
        <w:rPr>
          <w:rFonts w:ascii="Times New Roman" w:hAnsi="Times New Roman"/>
          <w:sz w:val="28"/>
          <w:szCs w:val="28"/>
        </w:rPr>
        <w:t xml:space="preserve">Сектором по профилактике коррупционных и иных правонарушений Администрации Красносулинского района в отчетном году проводился </w:t>
      </w:r>
      <w:r w:rsidRPr="00645168">
        <w:rPr>
          <w:rFonts w:ascii="Times New Roman" w:hAnsi="Times New Roman"/>
          <w:sz w:val="28"/>
          <w:szCs w:val="28"/>
        </w:rPr>
        <w:lastRenderedPageBreak/>
        <w:t>ежеквартальный мониторинг функционирования «</w:t>
      </w:r>
      <w:r>
        <w:rPr>
          <w:rFonts w:ascii="Times New Roman" w:hAnsi="Times New Roman"/>
          <w:sz w:val="28"/>
          <w:szCs w:val="28"/>
        </w:rPr>
        <w:t>ящика</w:t>
      </w:r>
      <w:r w:rsidRPr="00645168">
        <w:rPr>
          <w:rFonts w:ascii="Times New Roman" w:hAnsi="Times New Roman"/>
          <w:sz w:val="28"/>
          <w:szCs w:val="28"/>
        </w:rPr>
        <w:t xml:space="preserve"> доверия».</w:t>
      </w:r>
      <w:r>
        <w:rPr>
          <w:rFonts w:ascii="Times New Roman" w:hAnsi="Times New Roman"/>
          <w:sz w:val="28"/>
          <w:szCs w:val="28"/>
        </w:rPr>
        <w:t xml:space="preserve"> В 2018 году письменных обращений от граждан и организаций</w:t>
      </w:r>
      <w:r w:rsidRPr="00952780">
        <w:rPr>
          <w:rFonts w:ascii="Times New Roman" w:hAnsi="Times New Roman"/>
          <w:sz w:val="28"/>
          <w:szCs w:val="28"/>
        </w:rPr>
        <w:t xml:space="preserve"> </w:t>
      </w:r>
      <w:r w:rsidRPr="00645168">
        <w:rPr>
          <w:rFonts w:ascii="Times New Roman" w:hAnsi="Times New Roman"/>
          <w:sz w:val="28"/>
          <w:szCs w:val="28"/>
        </w:rPr>
        <w:t>по фактам проявления коррупции</w:t>
      </w:r>
      <w:r>
        <w:rPr>
          <w:rFonts w:ascii="Times New Roman" w:hAnsi="Times New Roman"/>
          <w:sz w:val="28"/>
          <w:szCs w:val="28"/>
        </w:rPr>
        <w:t xml:space="preserve"> не поступало. </w:t>
      </w:r>
      <w:r w:rsidRPr="00645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528E" w:rsidRDefault="00CA528E" w:rsidP="00645168">
      <w:pPr>
        <w:tabs>
          <w:tab w:val="left" w:pos="284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2F1010" w:rsidRDefault="002F1010" w:rsidP="007A2B08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Деятельность по организации правового </w:t>
      </w:r>
    </w:p>
    <w:p w:rsidR="00B42E25" w:rsidRDefault="00B42E25" w:rsidP="007A2B08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B42E25">
        <w:rPr>
          <w:rFonts w:ascii="Times New Roman" w:hAnsi="Times New Roman"/>
          <w:bCs/>
          <w:i/>
          <w:sz w:val="28"/>
          <w:szCs w:val="28"/>
        </w:rPr>
        <w:t>и антикоррупционно</w:t>
      </w:r>
      <w:r w:rsidR="002F1010">
        <w:rPr>
          <w:rFonts w:ascii="Times New Roman" w:hAnsi="Times New Roman"/>
          <w:bCs/>
          <w:i/>
          <w:sz w:val="28"/>
          <w:szCs w:val="28"/>
        </w:rPr>
        <w:t>го</w:t>
      </w:r>
      <w:r w:rsidRPr="00B42E25">
        <w:rPr>
          <w:rFonts w:ascii="Times New Roman" w:hAnsi="Times New Roman"/>
          <w:bCs/>
          <w:i/>
          <w:sz w:val="28"/>
          <w:szCs w:val="28"/>
        </w:rPr>
        <w:t xml:space="preserve"> просвещени</w:t>
      </w:r>
      <w:r w:rsidR="002F1010">
        <w:rPr>
          <w:rFonts w:ascii="Times New Roman" w:hAnsi="Times New Roman"/>
          <w:bCs/>
          <w:i/>
          <w:sz w:val="28"/>
          <w:szCs w:val="28"/>
        </w:rPr>
        <w:t>я</w:t>
      </w:r>
      <w:r w:rsidRPr="00B42E25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B42E25" w:rsidRDefault="00B42E25" w:rsidP="007A2B08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B42E25" w:rsidRDefault="00B42E25" w:rsidP="007A2B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2E25">
        <w:rPr>
          <w:rFonts w:ascii="Times New Roman" w:hAnsi="Times New Roman"/>
          <w:sz w:val="28"/>
          <w:szCs w:val="28"/>
        </w:rPr>
        <w:t xml:space="preserve">В рамках реализации  мероприятий плана по противодействию коррупции в органах местного самоуправления Красносулинского района на 2018 – 2020 годы, </w:t>
      </w:r>
      <w:r w:rsidR="00E5313C" w:rsidRPr="00B42E25">
        <w:rPr>
          <w:rFonts w:ascii="Times New Roman" w:hAnsi="Times New Roman"/>
          <w:sz w:val="28"/>
          <w:szCs w:val="28"/>
        </w:rPr>
        <w:t xml:space="preserve">в </w:t>
      </w:r>
      <w:r w:rsidR="00E5313C">
        <w:rPr>
          <w:rFonts w:ascii="Times New Roman" w:hAnsi="Times New Roman"/>
          <w:sz w:val="28"/>
          <w:szCs w:val="28"/>
        </w:rPr>
        <w:t>отчетном году</w:t>
      </w:r>
      <w:r w:rsidR="00E5313C" w:rsidRPr="00B42E25">
        <w:rPr>
          <w:rFonts w:ascii="Times New Roman" w:hAnsi="Times New Roman"/>
          <w:sz w:val="28"/>
          <w:szCs w:val="28"/>
        </w:rPr>
        <w:t xml:space="preserve"> сектором по профилактике коррупционных и иных правонарушений Администрации Красносулинского района осуществлен комплекс организационных и разъяснительных мероприятий</w:t>
      </w:r>
      <w:r w:rsidR="00E5313C">
        <w:rPr>
          <w:rFonts w:ascii="Times New Roman" w:hAnsi="Times New Roman"/>
          <w:sz w:val="28"/>
          <w:szCs w:val="28"/>
        </w:rPr>
        <w:t>,</w:t>
      </w:r>
      <w:r w:rsidR="00E5313C" w:rsidRPr="00B42E25">
        <w:rPr>
          <w:rFonts w:ascii="Times New Roman" w:hAnsi="Times New Roman"/>
          <w:sz w:val="28"/>
          <w:szCs w:val="28"/>
        </w:rPr>
        <w:t xml:space="preserve"> </w:t>
      </w:r>
      <w:r w:rsidRPr="00B42E25">
        <w:rPr>
          <w:rFonts w:ascii="Times New Roman" w:hAnsi="Times New Roman"/>
          <w:sz w:val="28"/>
          <w:szCs w:val="28"/>
        </w:rPr>
        <w:t>направленных на формирование у муниципальных служащих отрицательного отноше</w:t>
      </w:r>
      <w:r w:rsidR="00E5313C">
        <w:rPr>
          <w:rFonts w:ascii="Times New Roman" w:hAnsi="Times New Roman"/>
          <w:sz w:val="28"/>
          <w:szCs w:val="28"/>
        </w:rPr>
        <w:t>ния к коррупционным проявлениям</w:t>
      </w:r>
      <w:r w:rsidRPr="00B42E25">
        <w:rPr>
          <w:rFonts w:ascii="Times New Roman" w:hAnsi="Times New Roman"/>
          <w:sz w:val="28"/>
          <w:szCs w:val="28"/>
        </w:rPr>
        <w:t>.</w:t>
      </w:r>
    </w:p>
    <w:p w:rsidR="00E5313C" w:rsidRPr="00B42E25" w:rsidRDefault="00E5313C" w:rsidP="007A2B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развития и совершенствования </w:t>
      </w:r>
      <w:r w:rsidR="009B283C">
        <w:rPr>
          <w:rFonts w:ascii="Times New Roman" w:hAnsi="Times New Roman"/>
          <w:sz w:val="28"/>
          <w:szCs w:val="28"/>
        </w:rPr>
        <w:t>компетенции специалистов по указанной тематике в 2018 году прошли обучение около 60 муниципальных служащих, в том числе на курсах повышения квалификации 1 человек, в рамках практических семинаров 40 человек, из них 21 муниципальных служащих органов местного самоуправления района, в должностные обязанности которых входит работа по противодействию коррупции.</w:t>
      </w:r>
    </w:p>
    <w:p w:rsidR="00131D1C" w:rsidRDefault="002E097B" w:rsidP="007A2B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B42E25" w:rsidRPr="00B42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531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2018</w:t>
      </w:r>
      <w:r w:rsidR="00B42E25" w:rsidRPr="00B42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B42E25" w:rsidRPr="00B42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сектором по профилактике коррупционных и иных правонарушений совместно с организационным отделом проведено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четыре</w:t>
      </w:r>
      <w:r w:rsidR="00B42E25" w:rsidRPr="00B42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инструктивно-методических семинара </w:t>
      </w:r>
      <w:r w:rsidR="00B42E25" w:rsidRPr="00B42E25">
        <w:rPr>
          <w:rFonts w:ascii="Times New Roman" w:hAnsi="Times New Roman"/>
          <w:sz w:val="28"/>
          <w:szCs w:val="28"/>
        </w:rPr>
        <w:t xml:space="preserve">с должностными лицами, ответственными за работу по профилактике коррупционных и иных правонарушений в органах местного самоуправления, на которых были рассмотрены наиболее актуальные вопросы в области применения законодательства о противодействии коррупции. </w:t>
      </w:r>
    </w:p>
    <w:p w:rsidR="00B42E25" w:rsidRPr="00B42E25" w:rsidRDefault="00B42E25" w:rsidP="007A2B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2E25">
        <w:rPr>
          <w:rFonts w:ascii="Times New Roman" w:hAnsi="Times New Roman"/>
          <w:sz w:val="28"/>
          <w:szCs w:val="28"/>
        </w:rPr>
        <w:t>Для лиц, впервые поступающих на муниципальную службу, проводились вводные беседы по вопросам противодействия коррупции, указанные лица под роспись знакомились с перечнем документов федерального и регионального законодательства, нормативно-правовыми актами Администрации района, разъясняющими права муниципальных служащих, ограничения и запреты, требования к служебному поведению.</w:t>
      </w:r>
    </w:p>
    <w:p w:rsidR="00B42E25" w:rsidRPr="00B42E25" w:rsidRDefault="00B42E25" w:rsidP="007A2B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2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соответствие с планом Правительства Ростовской области в июне </w:t>
      </w:r>
      <w:r w:rsidR="002E09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2018</w:t>
      </w:r>
      <w:r w:rsidRPr="00B42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ведущий специалист сектора по профилактике коррупционных и иных правонарушений Администрации района прошел обучение на курсах повышения квалификации</w:t>
      </w:r>
      <w:r w:rsidRPr="00B42E25">
        <w:rPr>
          <w:rFonts w:ascii="Times New Roman" w:hAnsi="Times New Roman"/>
          <w:sz w:val="28"/>
          <w:szCs w:val="28"/>
        </w:rPr>
        <w:t xml:space="preserve"> по теме: «Противодействие коррупции в органах государственного и муниципального управления».</w:t>
      </w:r>
    </w:p>
    <w:p w:rsidR="00B42E25" w:rsidRDefault="00B42E25" w:rsidP="007A2B08">
      <w:pPr>
        <w:spacing w:after="0" w:line="240" w:lineRule="auto"/>
        <w:ind w:firstLine="567"/>
        <w:jc w:val="both"/>
        <w:rPr>
          <w:rFonts w:ascii="Times New Roman" w:hAnsi="Times New Roman"/>
          <w:spacing w:val="4"/>
          <w:sz w:val="28"/>
          <w:szCs w:val="28"/>
        </w:rPr>
      </w:pPr>
      <w:r w:rsidRPr="00B42E25">
        <w:rPr>
          <w:rFonts w:ascii="Times New Roman" w:hAnsi="Times New Roman"/>
          <w:spacing w:val="4"/>
          <w:sz w:val="28"/>
          <w:szCs w:val="28"/>
        </w:rPr>
        <w:t>В целях повышения уровня правосознания граждан Красносулинского района, по рекомендациям Красносулинской городской прокуратуры и управления по противодействию коррупции при Губернаторе Ростовской области, на сайте Администрации Красносулинского района в разделе «Противодействие коррупции» создан новый подраздел «Антикоррупционное правовое просвещение», в котором размещены информационно-разъяснительные материалы в сфере противодействия коррупции, разработанные Генеральной прокуратурой Российской Федерации совместно с Правительством Москвы:</w:t>
      </w:r>
      <w:r w:rsidRPr="00B42E25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B42E25">
        <w:rPr>
          <w:rFonts w:ascii="Times New Roman" w:hAnsi="Times New Roman"/>
          <w:spacing w:val="4"/>
          <w:sz w:val="28"/>
          <w:szCs w:val="28"/>
        </w:rPr>
        <w:t xml:space="preserve">памятки и буклеты с пояснением законодательства в сферах, имеющих повышенный </w:t>
      </w:r>
      <w:r w:rsidRPr="00B42E25">
        <w:rPr>
          <w:rFonts w:ascii="Times New Roman" w:hAnsi="Times New Roman"/>
          <w:spacing w:val="4"/>
          <w:sz w:val="28"/>
          <w:szCs w:val="28"/>
        </w:rPr>
        <w:lastRenderedPageBreak/>
        <w:t>коррупционный риск, короткометражные видеоролики о негативных последствиях коррупционных действий.</w:t>
      </w:r>
    </w:p>
    <w:p w:rsidR="00131D1C" w:rsidRDefault="00131D1C" w:rsidP="007A2B08">
      <w:pPr>
        <w:spacing w:after="0" w:line="240" w:lineRule="auto"/>
        <w:ind w:firstLine="567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Сектором по профилактике коррупционных и иных правонарушений Администрации района проведено большое количество персональных консультаций для сотрудников органов местного самоуправления района по вопросам практической реализации антикоррупционного законодательства.</w:t>
      </w:r>
    </w:p>
    <w:p w:rsidR="00CA528E" w:rsidRDefault="00CA528E" w:rsidP="00131D1C">
      <w:pPr>
        <w:spacing w:after="0" w:line="240" w:lineRule="auto"/>
        <w:jc w:val="both"/>
        <w:rPr>
          <w:rFonts w:ascii="Times New Roman" w:hAnsi="Times New Roman"/>
          <w:spacing w:val="4"/>
          <w:sz w:val="28"/>
          <w:szCs w:val="28"/>
        </w:rPr>
      </w:pPr>
    </w:p>
    <w:p w:rsidR="000A5EF8" w:rsidRDefault="002F1010" w:rsidP="000A5EF8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Деятельность по размещению информационно-разъяснительных материалов по антикоррупционной тематике в средствах массовой информации и в сети «Интернет»</w:t>
      </w:r>
    </w:p>
    <w:p w:rsidR="00FE0FC2" w:rsidRDefault="00FE0FC2" w:rsidP="002F101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F1010" w:rsidRDefault="002F1010" w:rsidP="002F101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Организация органами местного самоуправления района мероприятий антикоррупционной тематики в 2018 году регулярно освещалась на страницах районных печатных изданий, в сети «Интернет». Представители средств массовой информации приглашались на заседания комиссии по координации работы по противодействию коррупции в Красносулинском районе, участвовали в совещаниях по антикоррупционным вопросам.</w:t>
      </w:r>
    </w:p>
    <w:p w:rsidR="002F1010" w:rsidRDefault="002F1010" w:rsidP="002F101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Пресс-релизы по итогам вышеперечисленных мероприятий размещались в отчетном периоде на официальном сайте Администрации ра</w:t>
      </w:r>
      <w:r w:rsidR="00FE0FC2">
        <w:rPr>
          <w:rFonts w:ascii="Times New Roman" w:hAnsi="Times New Roman"/>
          <w:bCs/>
          <w:sz w:val="28"/>
          <w:szCs w:val="28"/>
        </w:rPr>
        <w:t>йо</w:t>
      </w:r>
      <w:r>
        <w:rPr>
          <w:rFonts w:ascii="Times New Roman" w:hAnsi="Times New Roman"/>
          <w:bCs/>
          <w:sz w:val="28"/>
          <w:szCs w:val="28"/>
        </w:rPr>
        <w:t>на.</w:t>
      </w:r>
    </w:p>
    <w:p w:rsidR="002F1010" w:rsidRDefault="00FE0FC2" w:rsidP="002F101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2018 году средствами массовой информации района размещено 16 антикоррупционных материалов, из которых в печатных СМИ опубликовано 10 статей, на телевидении – 6 видеоматериалов.</w:t>
      </w:r>
    </w:p>
    <w:p w:rsidR="00FE0FC2" w:rsidRDefault="00FE0FC2" w:rsidP="002F1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привлечение внимания журналистов и общественности к проблемам коррупции, повышение правовой культуры граждан направлен конкурс социальной рекламы «Чистые руки». </w:t>
      </w:r>
      <w:r w:rsidRPr="00A6735A">
        <w:rPr>
          <w:rFonts w:ascii="Times New Roman" w:hAnsi="Times New Roman"/>
          <w:sz w:val="28"/>
          <w:szCs w:val="28"/>
        </w:rPr>
        <w:t>Цель конкурса – привлечение творческого потенциала молодежи к деятельности, направленной на снижение правового нигилизма среди населения, формирование антикоррупционного общественного мнения и нетерпимости к коррупционному поведению.</w:t>
      </w:r>
      <w:r w:rsidRPr="00FE0FC2">
        <w:rPr>
          <w:rFonts w:ascii="Times New Roman" w:hAnsi="Times New Roman"/>
          <w:sz w:val="28"/>
          <w:szCs w:val="28"/>
        </w:rPr>
        <w:t xml:space="preserve"> </w:t>
      </w:r>
      <w:r w:rsidRPr="00A6735A">
        <w:rPr>
          <w:rFonts w:ascii="Times New Roman" w:hAnsi="Times New Roman"/>
          <w:sz w:val="28"/>
          <w:szCs w:val="28"/>
        </w:rPr>
        <w:t>По итогам конкурса членами экспертного совета были присуждены</w:t>
      </w:r>
      <w:r>
        <w:rPr>
          <w:rFonts w:ascii="Times New Roman" w:hAnsi="Times New Roman"/>
          <w:sz w:val="28"/>
          <w:szCs w:val="28"/>
        </w:rPr>
        <w:t xml:space="preserve"> призовые места,</w:t>
      </w:r>
      <w:r w:rsidRPr="00FE0F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A6735A">
        <w:rPr>
          <w:rFonts w:ascii="Times New Roman" w:hAnsi="Times New Roman"/>
          <w:sz w:val="28"/>
          <w:szCs w:val="28"/>
        </w:rPr>
        <w:t xml:space="preserve">обедители и участники конкурса награждены дипломами и памятными подарками, а также </w:t>
      </w:r>
      <w:r>
        <w:rPr>
          <w:rFonts w:ascii="Times New Roman" w:hAnsi="Times New Roman"/>
          <w:sz w:val="28"/>
          <w:szCs w:val="28"/>
        </w:rPr>
        <w:t>приняли</w:t>
      </w:r>
      <w:r w:rsidRPr="00A6735A">
        <w:rPr>
          <w:rFonts w:ascii="Times New Roman" w:hAnsi="Times New Roman"/>
          <w:sz w:val="28"/>
          <w:szCs w:val="28"/>
        </w:rPr>
        <w:t xml:space="preserve"> участие в областном </w:t>
      </w:r>
      <w:r>
        <w:rPr>
          <w:rFonts w:ascii="Times New Roman" w:hAnsi="Times New Roman"/>
          <w:sz w:val="28"/>
          <w:szCs w:val="28"/>
        </w:rPr>
        <w:t>этапе конкурса</w:t>
      </w:r>
      <w:r w:rsidRPr="00A6735A">
        <w:rPr>
          <w:rFonts w:ascii="Times New Roman" w:hAnsi="Times New Roman"/>
          <w:sz w:val="28"/>
          <w:szCs w:val="28"/>
        </w:rPr>
        <w:t>.</w:t>
      </w:r>
    </w:p>
    <w:p w:rsidR="00FE0FC2" w:rsidRDefault="00FE0FC2" w:rsidP="002F1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2018 года в разделе «Противодействие коррупции» на главной странице официального сайта Администрации района размещалась и поддерживалась в актуальном состоянии </w:t>
      </w:r>
      <w:r w:rsidR="00C55283">
        <w:rPr>
          <w:rFonts w:ascii="Times New Roman" w:hAnsi="Times New Roman"/>
          <w:sz w:val="28"/>
          <w:szCs w:val="28"/>
        </w:rPr>
        <w:t>информация об антикоррупционной работе в Красносулинском районе, охватывающая все направления данной работы.</w:t>
      </w:r>
    </w:p>
    <w:p w:rsidR="00C55283" w:rsidRDefault="00C55283" w:rsidP="002F1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разделах на данной странице размещены и доступны:</w:t>
      </w:r>
    </w:p>
    <w:p w:rsidR="00C55283" w:rsidRDefault="00C55283" w:rsidP="002F1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нормативные правовые и иные акты в области противодействия коррупции;</w:t>
      </w:r>
    </w:p>
    <w:p w:rsidR="00C55283" w:rsidRDefault="00C55283" w:rsidP="002F1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методические рекомендации по вопросам применения законодательства о противодействии коррупции;</w:t>
      </w:r>
    </w:p>
    <w:p w:rsidR="00C55283" w:rsidRDefault="00C55283" w:rsidP="002F1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о деятельности комиссии по соблюдению требований к служебному поведению муниципальных служащих и урегулированию конфликта интересов и комиссии по координации работы по противодействию коррупции в Красносулинском районе;</w:t>
      </w:r>
    </w:p>
    <w:p w:rsidR="00C55283" w:rsidRDefault="00C55283" w:rsidP="002F1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актуальные новости, отчеты и доклады об антикоррупционной деятельности;</w:t>
      </w:r>
    </w:p>
    <w:p w:rsidR="00C55283" w:rsidRDefault="00C55283" w:rsidP="002F1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о доходах, расходах, об имуществе и обязательствах имущественного характера муниципальных служащих.</w:t>
      </w:r>
    </w:p>
    <w:p w:rsidR="00C55283" w:rsidRPr="002F1010" w:rsidRDefault="00C55283" w:rsidP="002F101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отдельно отметить функционирование в разделе «Противодействие коррупции» обратной связи для сообщения о фактах коррупции, наличие которой позволяет любому заинтересованному лицу направить в орган местного самоуправления в электронном виде сообщение о нарушении закона, злоупотреблении </w:t>
      </w:r>
      <w:r w:rsidR="0098523C">
        <w:rPr>
          <w:rFonts w:ascii="Times New Roman" w:hAnsi="Times New Roman"/>
          <w:sz w:val="28"/>
          <w:szCs w:val="28"/>
        </w:rPr>
        <w:t>муниципальным служащим должностным положением и других коррупционных проявлениях. Функционирование в данном разделе «горячей линии» позволяет оперативно реагировать на сообщения о коррупционных правонарушениях.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5EF8" w:rsidRDefault="000A5EF8" w:rsidP="000A5EF8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ED5F64" w:rsidRDefault="0098523C" w:rsidP="007A2B08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Деятельность по и</w:t>
      </w:r>
      <w:r w:rsidR="00ED5F64" w:rsidRPr="00ED5F64">
        <w:rPr>
          <w:rFonts w:ascii="Times New Roman" w:hAnsi="Times New Roman"/>
          <w:bCs/>
          <w:i/>
          <w:sz w:val="28"/>
          <w:szCs w:val="28"/>
        </w:rPr>
        <w:t>зучени</w:t>
      </w:r>
      <w:r>
        <w:rPr>
          <w:rFonts w:ascii="Times New Roman" w:hAnsi="Times New Roman"/>
          <w:bCs/>
          <w:i/>
          <w:sz w:val="28"/>
          <w:szCs w:val="28"/>
        </w:rPr>
        <w:t>ю</w:t>
      </w:r>
      <w:r w:rsidR="00ED5F64" w:rsidRPr="00ED5F64">
        <w:rPr>
          <w:rFonts w:ascii="Times New Roman" w:hAnsi="Times New Roman"/>
          <w:bCs/>
          <w:i/>
          <w:sz w:val="28"/>
          <w:szCs w:val="28"/>
        </w:rPr>
        <w:t xml:space="preserve"> общественного мнения о состоянии коррупции</w:t>
      </w:r>
    </w:p>
    <w:p w:rsidR="00ED5F64" w:rsidRPr="00ED5F64" w:rsidRDefault="00ED5F64" w:rsidP="007A2B08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ED5F64">
        <w:rPr>
          <w:rFonts w:ascii="Times New Roman" w:hAnsi="Times New Roman"/>
          <w:bCs/>
          <w:i/>
          <w:sz w:val="28"/>
          <w:szCs w:val="28"/>
        </w:rPr>
        <w:t xml:space="preserve"> в Красносулинском районе</w:t>
      </w:r>
    </w:p>
    <w:p w:rsidR="00ED5F64" w:rsidRPr="00ED5F64" w:rsidRDefault="00ED5F64" w:rsidP="007A2B08">
      <w:pPr>
        <w:spacing w:after="0" w:line="240" w:lineRule="auto"/>
        <w:ind w:firstLine="567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ED5F64" w:rsidRPr="00131D1C" w:rsidRDefault="00ED5F64" w:rsidP="00131D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F64">
        <w:rPr>
          <w:rFonts w:ascii="Times New Roman" w:hAnsi="Times New Roman"/>
          <w:sz w:val="28"/>
          <w:szCs w:val="28"/>
        </w:rPr>
        <w:t xml:space="preserve">В целях реализации подпрограммы «Противодействие коррупции в Красносулинском районе» муниципальной программы «Обеспечение общественного порядка и профилактика правонарушений», утвержденной постановлением Администрации Красносулинского района от </w:t>
      </w:r>
      <w:r w:rsidRPr="00ED5F64">
        <w:rPr>
          <w:rFonts w:ascii="Times New Roman" w:eastAsia="Times New Roman" w:hAnsi="Times New Roman"/>
          <w:sz w:val="28"/>
          <w:szCs w:val="28"/>
          <w:lang w:eastAsia="ru-RU"/>
        </w:rPr>
        <w:t>31.10.2013 № 1297</w:t>
      </w:r>
      <w:r w:rsidRPr="00ED5F64">
        <w:rPr>
          <w:rFonts w:ascii="Times New Roman" w:hAnsi="Times New Roman"/>
          <w:sz w:val="28"/>
          <w:szCs w:val="28"/>
        </w:rPr>
        <w:t>, в рамках проведения на территории Красносулинского района антикоррупционного мониторинга проведено 2 социологических опроса по изучению отношения граждан к коррупции в органах местного самоуправления.</w:t>
      </w:r>
    </w:p>
    <w:p w:rsidR="00ED5F64" w:rsidRPr="00ED5F64" w:rsidRDefault="00ED5F64" w:rsidP="00131D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64">
        <w:rPr>
          <w:rFonts w:ascii="Times New Roman" w:hAnsi="Times New Roman"/>
          <w:sz w:val="28"/>
          <w:szCs w:val="28"/>
        </w:rPr>
        <w:t>Проведение периодических социологических опросов является   действенным инструментом для определения наиболее эффективных принимаемых антикоррупционных мер, а также корректировки плана мероприятий по противодействию коррупции в органах местного самоуправления Красносулинского района.</w:t>
      </w:r>
    </w:p>
    <w:p w:rsidR="00ED5F64" w:rsidRPr="00ED5F64" w:rsidRDefault="00ED5F64" w:rsidP="00131D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64">
        <w:rPr>
          <w:rFonts w:ascii="Times New Roman" w:hAnsi="Times New Roman"/>
          <w:sz w:val="28"/>
          <w:szCs w:val="28"/>
        </w:rPr>
        <w:t xml:space="preserve">Опросы проводились анонимно, в виде анкетирования граждан сектором по профилактике коррупционных и иных правонарушений Администрации Красносулинского района. </w:t>
      </w:r>
    </w:p>
    <w:p w:rsidR="00ED5F64" w:rsidRPr="00ED5F64" w:rsidRDefault="00ED5F64" w:rsidP="00131D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64">
        <w:rPr>
          <w:rFonts w:ascii="Times New Roman" w:hAnsi="Times New Roman"/>
          <w:sz w:val="28"/>
          <w:szCs w:val="28"/>
        </w:rPr>
        <w:t xml:space="preserve">Достоинством данного метода анкетирования являются: </w:t>
      </w:r>
    </w:p>
    <w:p w:rsidR="00ED5F64" w:rsidRPr="00ED5F64" w:rsidRDefault="00ED5F64" w:rsidP="00131D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64">
        <w:rPr>
          <w:rFonts w:ascii="Times New Roman" w:hAnsi="Times New Roman"/>
          <w:sz w:val="28"/>
          <w:szCs w:val="28"/>
        </w:rPr>
        <w:t xml:space="preserve">- минимальное влияние анкетера на респондента; </w:t>
      </w:r>
    </w:p>
    <w:p w:rsidR="00ED5F64" w:rsidRPr="00ED5F64" w:rsidRDefault="00ED5F64" w:rsidP="00131D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64">
        <w:rPr>
          <w:rFonts w:ascii="Times New Roman" w:hAnsi="Times New Roman"/>
          <w:sz w:val="28"/>
          <w:szCs w:val="28"/>
        </w:rPr>
        <w:t xml:space="preserve">- высокая достоверность полученных данных; </w:t>
      </w:r>
    </w:p>
    <w:p w:rsidR="00ED5F64" w:rsidRPr="00ED5F64" w:rsidRDefault="00ED5F64" w:rsidP="00131D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64">
        <w:rPr>
          <w:rFonts w:ascii="Times New Roman" w:hAnsi="Times New Roman"/>
          <w:sz w:val="28"/>
          <w:szCs w:val="28"/>
        </w:rPr>
        <w:t xml:space="preserve">- унифицированная структура вопросов; </w:t>
      </w:r>
    </w:p>
    <w:p w:rsidR="00ED5F64" w:rsidRPr="00ED5F64" w:rsidRDefault="00ED5F64" w:rsidP="00131D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64">
        <w:rPr>
          <w:rFonts w:ascii="Times New Roman" w:hAnsi="Times New Roman"/>
          <w:sz w:val="28"/>
          <w:szCs w:val="28"/>
        </w:rPr>
        <w:t xml:space="preserve">- высокая степень осознанности ответов. </w:t>
      </w:r>
    </w:p>
    <w:p w:rsidR="00ED5F64" w:rsidRPr="00ED5F64" w:rsidRDefault="00ED5F64" w:rsidP="00131D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64">
        <w:rPr>
          <w:rFonts w:ascii="Times New Roman" w:hAnsi="Times New Roman"/>
          <w:sz w:val="28"/>
          <w:szCs w:val="28"/>
        </w:rPr>
        <w:t xml:space="preserve">Недостатком метода анкетирования являются: </w:t>
      </w:r>
    </w:p>
    <w:p w:rsidR="00ED5F64" w:rsidRPr="00ED5F64" w:rsidRDefault="00ED5F64" w:rsidP="00131D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64">
        <w:rPr>
          <w:rFonts w:ascii="Times New Roman" w:hAnsi="Times New Roman"/>
          <w:sz w:val="28"/>
          <w:szCs w:val="28"/>
        </w:rPr>
        <w:t xml:space="preserve">- потеря возможности получения совершенно новой информации, которую мог бы дать респондент при свободном интервью; </w:t>
      </w:r>
    </w:p>
    <w:p w:rsidR="00ED5F64" w:rsidRPr="00ED5F64" w:rsidRDefault="00ED5F64" w:rsidP="00131D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64">
        <w:rPr>
          <w:rFonts w:ascii="Times New Roman" w:hAnsi="Times New Roman"/>
          <w:sz w:val="28"/>
          <w:szCs w:val="28"/>
        </w:rPr>
        <w:t xml:space="preserve">- повышенная вероятность получения искаженной информации из-за неуверенности респондента в анонимности опроса; </w:t>
      </w:r>
    </w:p>
    <w:p w:rsidR="00ED5F64" w:rsidRPr="00ED5F64" w:rsidRDefault="00ED5F64" w:rsidP="00131D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64">
        <w:rPr>
          <w:rFonts w:ascii="Times New Roman" w:hAnsi="Times New Roman"/>
          <w:sz w:val="28"/>
          <w:szCs w:val="28"/>
        </w:rPr>
        <w:t xml:space="preserve">- ограниченность в количестве возможных вариантов ответа на вопрос анкеты. </w:t>
      </w:r>
    </w:p>
    <w:p w:rsidR="00ED5F64" w:rsidRDefault="00ED5F64" w:rsidP="00131D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64">
        <w:rPr>
          <w:rFonts w:ascii="Times New Roman" w:hAnsi="Times New Roman"/>
          <w:sz w:val="28"/>
          <w:szCs w:val="28"/>
        </w:rPr>
        <w:t>Данные полученные в ходе опрос</w:t>
      </w:r>
      <w:r w:rsidR="00900EFC">
        <w:rPr>
          <w:rFonts w:ascii="Times New Roman" w:hAnsi="Times New Roman"/>
          <w:sz w:val="28"/>
          <w:szCs w:val="28"/>
        </w:rPr>
        <w:t>ов</w:t>
      </w:r>
      <w:r w:rsidRPr="00ED5F64">
        <w:rPr>
          <w:rFonts w:ascii="Times New Roman" w:hAnsi="Times New Roman"/>
          <w:sz w:val="28"/>
          <w:szCs w:val="28"/>
        </w:rPr>
        <w:t xml:space="preserve"> отражают проблему коррупции в том виде, в котором она воспринимается жителями Красносулинского района.</w:t>
      </w:r>
    </w:p>
    <w:p w:rsidR="00016400" w:rsidRDefault="00016400" w:rsidP="00131D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3077">
        <w:rPr>
          <w:rFonts w:ascii="Times New Roman" w:hAnsi="Times New Roman"/>
          <w:sz w:val="28"/>
          <w:szCs w:val="28"/>
        </w:rPr>
        <w:lastRenderedPageBreak/>
        <w:t xml:space="preserve">Анализируя ответы на вопрос: </w:t>
      </w:r>
      <w:r w:rsidRPr="00CF09D2">
        <w:rPr>
          <w:rFonts w:ascii="Times New Roman" w:hAnsi="Times New Roman"/>
          <w:b/>
          <w:sz w:val="28"/>
          <w:szCs w:val="28"/>
        </w:rPr>
        <w:t>«Знаете ли Вы, куда жаловаться на действия (бездействие) должностных лиц</w:t>
      </w:r>
      <w:r w:rsidRPr="00CF09D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органов местного самоуправления, муниципальных учреждений и организаций Красносулинского района?</w:t>
      </w:r>
      <w:r w:rsidRPr="00CF09D2">
        <w:rPr>
          <w:rFonts w:ascii="Times New Roman" w:hAnsi="Times New Roman"/>
          <w:b/>
          <w:sz w:val="28"/>
          <w:szCs w:val="28"/>
        </w:rPr>
        <w:t>»</w:t>
      </w:r>
      <w:r w:rsidRPr="00DA3077">
        <w:rPr>
          <w:rFonts w:ascii="Times New Roman" w:hAnsi="Times New Roman"/>
          <w:sz w:val="28"/>
          <w:szCs w:val="28"/>
        </w:rPr>
        <w:t xml:space="preserve"> можно сделать вывод, что респонденты в своем большинстве (6</w:t>
      </w:r>
      <w:r>
        <w:rPr>
          <w:rFonts w:ascii="Times New Roman" w:hAnsi="Times New Roman"/>
          <w:sz w:val="28"/>
          <w:szCs w:val="28"/>
        </w:rPr>
        <w:t>9</w:t>
      </w:r>
      <w:r w:rsidRPr="00DA3077">
        <w:rPr>
          <w:rFonts w:ascii="Times New Roman" w:hAnsi="Times New Roman"/>
          <w:sz w:val="28"/>
          <w:szCs w:val="28"/>
        </w:rPr>
        <w:t xml:space="preserve">%) знают, куда нужно обращаться </w:t>
      </w:r>
      <w:r>
        <w:rPr>
          <w:rFonts w:ascii="Times New Roman" w:hAnsi="Times New Roman"/>
          <w:sz w:val="28"/>
          <w:szCs w:val="28"/>
        </w:rPr>
        <w:t xml:space="preserve">в данной ситуации. </w:t>
      </w:r>
      <w:r w:rsidRPr="00DA3077">
        <w:rPr>
          <w:rFonts w:ascii="Times New Roman" w:hAnsi="Times New Roman"/>
          <w:sz w:val="28"/>
          <w:szCs w:val="28"/>
        </w:rPr>
        <w:t>Однако, 3</w:t>
      </w:r>
      <w:r>
        <w:rPr>
          <w:rFonts w:ascii="Times New Roman" w:hAnsi="Times New Roman"/>
          <w:sz w:val="28"/>
          <w:szCs w:val="28"/>
        </w:rPr>
        <w:t>1</w:t>
      </w:r>
      <w:r w:rsidRPr="00DA3077">
        <w:rPr>
          <w:rFonts w:ascii="Times New Roman" w:hAnsi="Times New Roman"/>
          <w:sz w:val="28"/>
          <w:szCs w:val="28"/>
        </w:rPr>
        <w:t xml:space="preserve">% опрошенных, </w:t>
      </w:r>
      <w:r>
        <w:rPr>
          <w:rFonts w:ascii="Times New Roman" w:hAnsi="Times New Roman"/>
          <w:sz w:val="28"/>
          <w:szCs w:val="28"/>
        </w:rPr>
        <w:t>не знают, куда можно обратиться.</w:t>
      </w:r>
    </w:p>
    <w:p w:rsidR="00016400" w:rsidRDefault="00016400" w:rsidP="00131D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3077">
        <w:rPr>
          <w:rFonts w:ascii="Times New Roman" w:hAnsi="Times New Roman"/>
          <w:sz w:val="28"/>
          <w:szCs w:val="28"/>
        </w:rPr>
        <w:t xml:space="preserve">Одним из факторов, влияющим на уровень коррупции, является степень солидарности и сплоченности </w:t>
      </w:r>
      <w:r>
        <w:rPr>
          <w:rFonts w:ascii="Times New Roman" w:hAnsi="Times New Roman"/>
          <w:sz w:val="28"/>
          <w:szCs w:val="28"/>
        </w:rPr>
        <w:t>населения</w:t>
      </w:r>
      <w:r w:rsidRPr="00DA3077">
        <w:rPr>
          <w:rFonts w:ascii="Times New Roman" w:hAnsi="Times New Roman"/>
          <w:sz w:val="28"/>
          <w:szCs w:val="28"/>
        </w:rPr>
        <w:t>. В малых населенных пунктах присутствуют очень близкие социальные коммуникации, «все всех знают» и коррупционное поведение более осуждаемо, чем в крупных населенных пунктах, где социальная сплоченность значительно ниже.</w:t>
      </w:r>
    </w:p>
    <w:p w:rsidR="00900EFC" w:rsidRDefault="00900EFC" w:rsidP="00131D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3077">
        <w:rPr>
          <w:rFonts w:ascii="Times New Roman" w:hAnsi="Times New Roman"/>
          <w:sz w:val="28"/>
          <w:szCs w:val="28"/>
        </w:rPr>
        <w:t xml:space="preserve">На вопрос: </w:t>
      </w:r>
      <w:r w:rsidRPr="00D96FE2">
        <w:rPr>
          <w:rFonts w:ascii="Times New Roman" w:hAnsi="Times New Roman"/>
          <w:b/>
          <w:sz w:val="28"/>
          <w:szCs w:val="28"/>
        </w:rPr>
        <w:t>«</w:t>
      </w:r>
      <w:r w:rsidRPr="00D96FE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Какие методы борьбы с коррупцией Вы считаете наиболее эффективными?</w:t>
      </w:r>
      <w:r w:rsidRPr="00D96FE2">
        <w:rPr>
          <w:rFonts w:ascii="Times New Roman" w:hAnsi="Times New Roman"/>
          <w:b/>
          <w:sz w:val="28"/>
          <w:szCs w:val="28"/>
        </w:rPr>
        <w:t>»</w:t>
      </w:r>
      <w:r w:rsidRPr="00DA3077">
        <w:rPr>
          <w:rFonts w:ascii="Times New Roman" w:hAnsi="Times New Roman"/>
          <w:sz w:val="28"/>
          <w:szCs w:val="28"/>
        </w:rPr>
        <w:t xml:space="preserve"> ответы распределились следующим образом:</w:t>
      </w:r>
    </w:p>
    <w:p w:rsidR="00900EFC" w:rsidRDefault="00900EFC" w:rsidP="007A2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495F" w:rsidRPr="000D495F" w:rsidRDefault="000D495F" w:rsidP="000D495F">
      <w:pPr>
        <w:pStyle w:val="a7"/>
        <w:keepNext/>
        <w:jc w:val="center"/>
        <w:rPr>
          <w:rFonts w:ascii="Times New Roman" w:hAnsi="Times New Roman"/>
          <w:color w:val="002060"/>
          <w:sz w:val="32"/>
          <w:szCs w:val="32"/>
        </w:rPr>
      </w:pPr>
      <w:r w:rsidRPr="000D495F">
        <w:rPr>
          <w:rFonts w:ascii="Times New Roman" w:hAnsi="Times New Roman"/>
          <w:color w:val="002060"/>
          <w:sz w:val="32"/>
          <w:szCs w:val="32"/>
        </w:rPr>
        <w:t>Эффективные методы борьбы с коррупцией</w:t>
      </w:r>
    </w:p>
    <w:p w:rsidR="00900EFC" w:rsidRDefault="00900EFC" w:rsidP="00900EF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900EF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70320" cy="2619375"/>
            <wp:effectExtent l="19050" t="0" r="11430" b="0"/>
            <wp:docPr id="20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00EFC" w:rsidRDefault="00900EFC" w:rsidP="00900E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0EFC" w:rsidRDefault="00CA528E" w:rsidP="00900E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DA3077">
        <w:rPr>
          <w:rFonts w:ascii="Times New Roman" w:hAnsi="Times New Roman"/>
          <w:sz w:val="28"/>
          <w:szCs w:val="28"/>
        </w:rPr>
        <w:t xml:space="preserve">аким образом, в настоящее время большинство респондентов считают, чтобы коррупции стало меньше необходимо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овершенствова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ть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законодательн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ую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баз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и 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эффективн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овывать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существующи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DA3077">
        <w:rPr>
          <w:rFonts w:ascii="Times New Roman" w:hAnsi="Times New Roman"/>
          <w:sz w:val="28"/>
          <w:szCs w:val="28"/>
        </w:rPr>
        <w:t xml:space="preserve"> (4</w:t>
      </w:r>
      <w:r>
        <w:rPr>
          <w:rFonts w:ascii="Times New Roman" w:hAnsi="Times New Roman"/>
          <w:sz w:val="28"/>
          <w:szCs w:val="28"/>
        </w:rPr>
        <w:t>0</w:t>
      </w:r>
      <w:r w:rsidRPr="00DA3077">
        <w:rPr>
          <w:rFonts w:ascii="Times New Roman" w:hAnsi="Times New Roman"/>
          <w:sz w:val="28"/>
          <w:szCs w:val="28"/>
        </w:rPr>
        <w:t xml:space="preserve">%),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жесточ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ить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уголовно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наказани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 коррупцию</w:t>
      </w:r>
      <w:r w:rsidRPr="00DA307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26,7</w:t>
      </w:r>
      <w:r w:rsidRPr="00DA3077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ить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государственн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ый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общественн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ый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контрол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DA307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15,6</w:t>
      </w:r>
      <w:r w:rsidRPr="00DA3077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велич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ить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заработн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ую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плат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и ф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ормирова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ть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нетерпимост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167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обществе к коррупционному поведению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(8,9% и 8,8% соответственно)</w:t>
      </w:r>
      <w:r w:rsidRPr="00DA3077">
        <w:rPr>
          <w:rFonts w:ascii="Times New Roman" w:hAnsi="Times New Roman"/>
          <w:sz w:val="28"/>
          <w:szCs w:val="28"/>
        </w:rPr>
        <w:t>.</w:t>
      </w:r>
    </w:p>
    <w:p w:rsidR="00A05E2C" w:rsidRDefault="00ED5F64" w:rsidP="002D66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64">
        <w:rPr>
          <w:rFonts w:ascii="Times New Roman" w:hAnsi="Times New Roman"/>
          <w:sz w:val="28"/>
          <w:szCs w:val="28"/>
        </w:rPr>
        <w:t xml:space="preserve">Одним из показателей, определяющих отношение населения к деятельности органов местного самоуправления, является уровень удовлетворенности информационной открытостью. В ходе опроса респондентам предлагалось ответить на вопрос: </w:t>
      </w:r>
      <w:r w:rsidRPr="00900EFC">
        <w:rPr>
          <w:rFonts w:ascii="Times New Roman" w:hAnsi="Times New Roman"/>
          <w:b/>
          <w:bCs/>
          <w:sz w:val="28"/>
          <w:szCs w:val="28"/>
        </w:rPr>
        <w:t>«Интересуетесь ли Вы информацией, размещаемой на официальных сайтах Администрации Красносулинского района и администраций поселений Красносулинского района?»</w:t>
      </w:r>
      <w:r w:rsidRPr="00ED5F64">
        <w:rPr>
          <w:rFonts w:ascii="Times New Roman" w:hAnsi="Times New Roman"/>
          <w:sz w:val="28"/>
          <w:szCs w:val="28"/>
        </w:rPr>
        <w:t>. В результате, 45,2% опрошенных интересуются информацией, размещаемой на сайтах органов местного самоуправления, а наибольшую долю (54,8%) составляют люди, которые не интересуются данной информацией.</w:t>
      </w:r>
    </w:p>
    <w:p w:rsidR="00A05E2C" w:rsidRPr="00ED5F64" w:rsidRDefault="00A05E2C" w:rsidP="00E56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69EA" w:rsidRDefault="00A31D24" w:rsidP="0096272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70320" cy="2257425"/>
            <wp:effectExtent l="19050" t="0" r="1143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05E2C" w:rsidRDefault="00A05E2C" w:rsidP="002D66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74A" w:rsidRDefault="00A8674A" w:rsidP="002D66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3077">
        <w:rPr>
          <w:rFonts w:ascii="Times New Roman" w:hAnsi="Times New Roman"/>
          <w:sz w:val="28"/>
          <w:szCs w:val="28"/>
        </w:rPr>
        <w:t xml:space="preserve"> На вопрос </w:t>
      </w:r>
      <w:r w:rsidRPr="00BE4D47">
        <w:rPr>
          <w:rFonts w:ascii="Times New Roman" w:hAnsi="Times New Roman"/>
          <w:b/>
          <w:sz w:val="28"/>
          <w:szCs w:val="28"/>
        </w:rPr>
        <w:t>«</w:t>
      </w:r>
      <w:r w:rsidRPr="00BE4D47">
        <w:rPr>
          <w:rFonts w:ascii="Times New Roman" w:eastAsia="Times New Roman" w:hAnsi="Times New Roman"/>
          <w:b/>
          <w:sz w:val="28"/>
          <w:szCs w:val="28"/>
        </w:rPr>
        <w:t>Какова Ваша оценка деятельности органов местного самоуправления Красносулинского района в сфере противодействия коррупции?</w:t>
      </w:r>
      <w:r w:rsidRPr="00BE4D4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поступили следующие ответы:</w:t>
      </w:r>
    </w:p>
    <w:p w:rsidR="00A8674A" w:rsidRPr="00BE4D47" w:rsidRDefault="00A8674A" w:rsidP="002D66A2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BE4D47">
        <w:rPr>
          <w:rFonts w:ascii="Times New Roman" w:eastAsia="Times New Roman" w:hAnsi="Times New Roman"/>
          <w:sz w:val="28"/>
          <w:szCs w:val="28"/>
        </w:rPr>
        <w:t>Положительная</w:t>
      </w:r>
      <w:r>
        <w:rPr>
          <w:rFonts w:ascii="Times New Roman" w:eastAsia="Times New Roman" w:hAnsi="Times New Roman"/>
          <w:sz w:val="28"/>
          <w:szCs w:val="28"/>
        </w:rPr>
        <w:t>» - 24%</w:t>
      </w:r>
      <w:r w:rsidRPr="00BE4D47">
        <w:rPr>
          <w:rFonts w:ascii="Times New Roman" w:eastAsia="Times New Roman" w:hAnsi="Times New Roman"/>
          <w:sz w:val="28"/>
          <w:szCs w:val="28"/>
        </w:rPr>
        <w:t>;</w:t>
      </w:r>
    </w:p>
    <w:p w:rsidR="00A8674A" w:rsidRPr="00BE4D47" w:rsidRDefault="00A8674A" w:rsidP="002D66A2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BE4D47">
        <w:rPr>
          <w:rFonts w:ascii="Times New Roman" w:eastAsia="Times New Roman" w:hAnsi="Times New Roman"/>
          <w:sz w:val="28"/>
          <w:szCs w:val="28"/>
        </w:rPr>
        <w:t>Отрицательная</w:t>
      </w:r>
      <w:r>
        <w:rPr>
          <w:rFonts w:ascii="Times New Roman" w:eastAsia="Times New Roman" w:hAnsi="Times New Roman"/>
          <w:sz w:val="28"/>
          <w:szCs w:val="28"/>
        </w:rPr>
        <w:t>» - 11%</w:t>
      </w:r>
      <w:r w:rsidRPr="00BE4D47">
        <w:rPr>
          <w:rFonts w:ascii="Times New Roman" w:eastAsia="Times New Roman" w:hAnsi="Times New Roman"/>
          <w:sz w:val="28"/>
          <w:szCs w:val="28"/>
        </w:rPr>
        <w:t>;</w:t>
      </w:r>
    </w:p>
    <w:p w:rsidR="00A8674A" w:rsidRPr="00BE4D47" w:rsidRDefault="00A8674A" w:rsidP="002D66A2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BE4D47">
        <w:rPr>
          <w:rFonts w:ascii="Times New Roman" w:eastAsia="Times New Roman" w:hAnsi="Times New Roman"/>
          <w:sz w:val="28"/>
          <w:szCs w:val="28"/>
        </w:rPr>
        <w:t>О такой деятельности мне известно</w:t>
      </w:r>
      <w:r>
        <w:rPr>
          <w:rFonts w:ascii="Times New Roman" w:eastAsia="Times New Roman" w:hAnsi="Times New Roman"/>
          <w:sz w:val="28"/>
          <w:szCs w:val="28"/>
        </w:rPr>
        <w:t>» - 31%</w:t>
      </w:r>
      <w:r w:rsidRPr="00BE4D47">
        <w:rPr>
          <w:rFonts w:ascii="Times New Roman" w:eastAsia="Times New Roman" w:hAnsi="Times New Roman"/>
          <w:sz w:val="28"/>
          <w:szCs w:val="28"/>
        </w:rPr>
        <w:t>;</w:t>
      </w:r>
    </w:p>
    <w:p w:rsidR="00A8674A" w:rsidRPr="00BE4D47" w:rsidRDefault="00A8674A" w:rsidP="002D66A2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BE4D47">
        <w:rPr>
          <w:rFonts w:ascii="Times New Roman" w:eastAsia="Times New Roman" w:hAnsi="Times New Roman"/>
          <w:sz w:val="28"/>
          <w:szCs w:val="28"/>
        </w:rPr>
        <w:t>О такой деятельности мне неизвестно</w:t>
      </w:r>
      <w:r>
        <w:rPr>
          <w:rFonts w:ascii="Times New Roman" w:eastAsia="Times New Roman" w:hAnsi="Times New Roman"/>
          <w:sz w:val="28"/>
          <w:szCs w:val="28"/>
        </w:rPr>
        <w:t>» - 18%</w:t>
      </w:r>
      <w:r w:rsidRPr="00BE4D47">
        <w:rPr>
          <w:rFonts w:ascii="Times New Roman" w:eastAsia="Times New Roman" w:hAnsi="Times New Roman"/>
          <w:sz w:val="28"/>
          <w:szCs w:val="28"/>
        </w:rPr>
        <w:t>;</w:t>
      </w:r>
    </w:p>
    <w:p w:rsidR="00A8674A" w:rsidRDefault="00A8674A" w:rsidP="002D66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BE4D47">
        <w:rPr>
          <w:rFonts w:ascii="Times New Roman" w:eastAsia="Times New Roman" w:hAnsi="Times New Roman"/>
          <w:sz w:val="28"/>
          <w:szCs w:val="28"/>
        </w:rPr>
        <w:t>Затрудняюсь ответить</w:t>
      </w:r>
      <w:r>
        <w:rPr>
          <w:rFonts w:ascii="Times New Roman" w:eastAsia="Times New Roman" w:hAnsi="Times New Roman"/>
          <w:sz w:val="28"/>
          <w:szCs w:val="28"/>
        </w:rPr>
        <w:t>» - 16%</w:t>
      </w:r>
      <w:r w:rsidRPr="00BE4D47">
        <w:rPr>
          <w:rFonts w:ascii="Times New Roman" w:eastAsia="Times New Roman" w:hAnsi="Times New Roman"/>
          <w:sz w:val="28"/>
          <w:szCs w:val="28"/>
        </w:rPr>
        <w:t>.</w:t>
      </w:r>
      <w:r w:rsidRPr="00BE4D47">
        <w:rPr>
          <w:rFonts w:ascii="Times New Roman" w:hAnsi="Times New Roman"/>
          <w:sz w:val="28"/>
          <w:szCs w:val="28"/>
        </w:rPr>
        <w:t xml:space="preserve"> </w:t>
      </w:r>
    </w:p>
    <w:p w:rsidR="00900EFC" w:rsidRDefault="00900EFC" w:rsidP="002D66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3077">
        <w:rPr>
          <w:rFonts w:ascii="Times New Roman" w:hAnsi="Times New Roman"/>
          <w:sz w:val="28"/>
          <w:szCs w:val="28"/>
        </w:rPr>
        <w:t xml:space="preserve">На основании полученных данных можно сделать вывод о том, что большая часть респондентов в целом доверяют деятельности органов местного самоуправления в решении проблем коррупционной направленности. </w:t>
      </w:r>
    </w:p>
    <w:p w:rsidR="00962727" w:rsidRDefault="00962727" w:rsidP="00A867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674A" w:rsidRDefault="00A8674A" w:rsidP="0096272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70320" cy="4227616"/>
            <wp:effectExtent l="19050" t="0" r="11430" b="1484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46D07" w:rsidRDefault="00046D07" w:rsidP="00900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9D5" w:rsidRPr="002C29D5" w:rsidRDefault="002C29D5" w:rsidP="002C29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29D5">
        <w:rPr>
          <w:rFonts w:ascii="Times New Roman" w:hAnsi="Times New Roman"/>
          <w:sz w:val="28"/>
          <w:szCs w:val="28"/>
        </w:rPr>
        <w:lastRenderedPageBreak/>
        <w:t>Следует отметить, что по результатам проведенн</w:t>
      </w:r>
      <w:r>
        <w:rPr>
          <w:rFonts w:ascii="Times New Roman" w:hAnsi="Times New Roman"/>
          <w:sz w:val="28"/>
          <w:szCs w:val="28"/>
        </w:rPr>
        <w:t>ых</w:t>
      </w:r>
      <w:r w:rsidRPr="002C29D5">
        <w:rPr>
          <w:rFonts w:ascii="Times New Roman" w:hAnsi="Times New Roman"/>
          <w:sz w:val="28"/>
          <w:szCs w:val="28"/>
        </w:rPr>
        <w:t xml:space="preserve"> опрос</w:t>
      </w:r>
      <w:r>
        <w:rPr>
          <w:rFonts w:ascii="Times New Roman" w:hAnsi="Times New Roman"/>
          <w:sz w:val="28"/>
          <w:szCs w:val="28"/>
        </w:rPr>
        <w:t>ов</w:t>
      </w:r>
      <w:r w:rsidRPr="002C29D5">
        <w:rPr>
          <w:rFonts w:ascii="Times New Roman" w:hAnsi="Times New Roman"/>
          <w:sz w:val="28"/>
          <w:szCs w:val="28"/>
        </w:rPr>
        <w:t xml:space="preserve"> не все ответы респондентов, несмотря на анонимность анкетирования, можно считать искренними и верными.</w:t>
      </w:r>
    </w:p>
    <w:p w:rsidR="002C29D5" w:rsidRDefault="002C29D5" w:rsidP="002C29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29D5">
        <w:rPr>
          <w:rFonts w:ascii="Times New Roman" w:hAnsi="Times New Roman"/>
          <w:sz w:val="28"/>
          <w:szCs w:val="28"/>
        </w:rPr>
        <w:t>Результаты проведенн</w:t>
      </w:r>
      <w:r>
        <w:rPr>
          <w:rFonts w:ascii="Times New Roman" w:hAnsi="Times New Roman"/>
          <w:sz w:val="28"/>
          <w:szCs w:val="28"/>
        </w:rPr>
        <w:t>ых</w:t>
      </w:r>
      <w:r w:rsidRPr="002C29D5">
        <w:rPr>
          <w:rFonts w:ascii="Times New Roman" w:hAnsi="Times New Roman"/>
          <w:sz w:val="28"/>
          <w:szCs w:val="28"/>
        </w:rPr>
        <w:t xml:space="preserve"> социологическ</w:t>
      </w:r>
      <w:r>
        <w:rPr>
          <w:rFonts w:ascii="Times New Roman" w:hAnsi="Times New Roman"/>
          <w:sz w:val="28"/>
          <w:szCs w:val="28"/>
        </w:rPr>
        <w:t>их</w:t>
      </w:r>
      <w:r w:rsidRPr="002C29D5">
        <w:rPr>
          <w:rFonts w:ascii="Times New Roman" w:hAnsi="Times New Roman"/>
          <w:sz w:val="28"/>
          <w:szCs w:val="28"/>
        </w:rPr>
        <w:t xml:space="preserve"> опрос</w:t>
      </w:r>
      <w:r>
        <w:rPr>
          <w:rFonts w:ascii="Times New Roman" w:hAnsi="Times New Roman"/>
          <w:sz w:val="28"/>
          <w:szCs w:val="28"/>
        </w:rPr>
        <w:t>ов</w:t>
      </w:r>
      <w:r w:rsidRPr="002C29D5">
        <w:rPr>
          <w:rFonts w:ascii="Times New Roman" w:hAnsi="Times New Roman"/>
          <w:sz w:val="28"/>
          <w:szCs w:val="28"/>
        </w:rPr>
        <w:t xml:space="preserve"> показали, что о коррупции сейчас знают все. Подавляющее большинство граждан считает, что коррупция – это негативное явление, для профилактики которого органами местного самоуправления Красносулинского района разработаны и используются на практике антикоррупционные программы, планы и другие мероприятия.</w:t>
      </w:r>
    </w:p>
    <w:p w:rsidR="00131D1C" w:rsidRDefault="00131D1C" w:rsidP="002C29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31D1C" w:rsidRDefault="00131D1C" w:rsidP="00131D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31D1C">
        <w:rPr>
          <w:rFonts w:ascii="Times New Roman" w:hAnsi="Times New Roman"/>
          <w:i/>
          <w:sz w:val="28"/>
          <w:szCs w:val="28"/>
        </w:rPr>
        <w:t xml:space="preserve">Организация работы по противодействию коррупции в муниципальных </w:t>
      </w:r>
      <w:r w:rsidRPr="0024558D">
        <w:rPr>
          <w:rFonts w:ascii="Times New Roman" w:hAnsi="Times New Roman"/>
          <w:i/>
          <w:sz w:val="28"/>
          <w:szCs w:val="28"/>
        </w:rPr>
        <w:t>учреждениях, созданных исполнять полномочия органов власти</w:t>
      </w:r>
    </w:p>
    <w:p w:rsidR="0024558D" w:rsidRPr="0024558D" w:rsidRDefault="0024558D" w:rsidP="00131D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C79DC" w:rsidRDefault="0024558D" w:rsidP="000C79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58D">
        <w:rPr>
          <w:rFonts w:ascii="Times New Roman" w:hAnsi="Times New Roman"/>
          <w:sz w:val="28"/>
          <w:szCs w:val="28"/>
        </w:rPr>
        <w:t>В целях реализации мер по предупреждению коррупции</w:t>
      </w:r>
      <w:r>
        <w:rPr>
          <w:rFonts w:ascii="Times New Roman" w:hAnsi="Times New Roman"/>
          <w:sz w:val="28"/>
          <w:szCs w:val="28"/>
        </w:rPr>
        <w:t>,</w:t>
      </w:r>
      <w:r w:rsidRPr="0024558D">
        <w:rPr>
          <w:rFonts w:ascii="Times New Roman" w:hAnsi="Times New Roman"/>
          <w:sz w:val="28"/>
          <w:szCs w:val="28"/>
        </w:rPr>
        <w:t xml:space="preserve"> в муниципальных учреждениях и предприятиях, в отношении которых функции и полномочия учредителя от имени муниципального образования «Красносулинский район» осуществляет Администрация Красносулинского района</w:t>
      </w:r>
      <w:r>
        <w:rPr>
          <w:rFonts w:ascii="Times New Roman" w:hAnsi="Times New Roman"/>
          <w:sz w:val="28"/>
          <w:szCs w:val="28"/>
        </w:rPr>
        <w:t>,</w:t>
      </w:r>
      <w:r w:rsidRPr="0024558D">
        <w:rPr>
          <w:rFonts w:ascii="Times New Roman" w:hAnsi="Times New Roman"/>
          <w:sz w:val="28"/>
          <w:szCs w:val="28"/>
        </w:rPr>
        <w:t xml:space="preserve"> проведена работа с руководителями данных учреждений по организации мероприятий и принятию правовых актов в рамках реализации положений статьи 13.3 Федерального закона от 25.12.2008 № 273-ФЗ «О противодействии коррупции».</w:t>
      </w:r>
    </w:p>
    <w:p w:rsidR="000C79DC" w:rsidRDefault="000C79DC" w:rsidP="000C79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учреждениях, подведомственных Администрации Красносулинского района, локальными правовыми актами:</w:t>
      </w:r>
    </w:p>
    <w:p w:rsidR="000C79DC" w:rsidRPr="000C79DC" w:rsidRDefault="000C79DC" w:rsidP="000C79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1) определены должностные лица, ответственные за профилактику коррупционных и иных правонарушений в учреждении, а также планы антикоррупционных мероприятий, закрепляющие ответственных исполнителей за реализацию конкретных мероприятий по противодействию коррупции;</w:t>
      </w:r>
    </w:p>
    <w:p w:rsidR="000C79DC" w:rsidRDefault="000C79DC" w:rsidP="000C79DC">
      <w:pPr>
        <w:keepNext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2) разработаны кодексы профессиональной этики, определяющие свод общих принципов профессиональной этики и основных правил поведения, которыми должны руководствоваться сотрудники;</w:t>
      </w:r>
    </w:p>
    <w:p w:rsidR="000C79DC" w:rsidRDefault="000C79DC" w:rsidP="000C79DC">
      <w:pPr>
        <w:keepNext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3) введено в практику утверждение регламентов обмена деловыми подарками и знаками делового гостеприимства в целях минимизации рисков при проведении представительских мероприятий;</w:t>
      </w:r>
    </w:p>
    <w:p w:rsidR="000C79DC" w:rsidRDefault="000C79DC" w:rsidP="000C79DC">
      <w:pPr>
        <w:keepNext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4) реализуется требование антикоррупционного законодательства об утверждении положения о выявлении и урегулировании конфликта интересов, положения о сотрудничестве с правоохранительными органами в сфере противодействия коррупции и порядок уведомления работодателя о склонении к совершению коррупционных правонарушений;</w:t>
      </w:r>
    </w:p>
    <w:p w:rsidR="000C79DC" w:rsidRDefault="000C79DC" w:rsidP="000C79DC">
      <w:pPr>
        <w:keepNext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5) работники, как правило, знакомятся под роспись с правовыми документами по противодействию коррупции, с ними ведутся индивидуальные консультации и беседы по вопросам применения антикоррупционных стандартов в учреждении;</w:t>
      </w:r>
    </w:p>
    <w:p w:rsidR="000C79DC" w:rsidRPr="0024558D" w:rsidRDefault="000C79DC" w:rsidP="000C79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6) размещены информационные стенды, в том числе с положениями антикоррупционного законодательства.</w:t>
      </w:r>
    </w:p>
    <w:p w:rsidR="0024558D" w:rsidRPr="0024558D" w:rsidRDefault="0024558D" w:rsidP="002455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58D">
        <w:rPr>
          <w:rFonts w:ascii="Times New Roman" w:hAnsi="Times New Roman"/>
          <w:sz w:val="28"/>
          <w:szCs w:val="28"/>
        </w:rPr>
        <w:t xml:space="preserve">В целях оказания методической помощи подведомственным учреждениям и предприятиям для практической реализации установленных законодательных норм сектором по профилактике коррупционных и иных </w:t>
      </w:r>
      <w:r w:rsidRPr="0024558D">
        <w:rPr>
          <w:rFonts w:ascii="Times New Roman" w:hAnsi="Times New Roman"/>
          <w:sz w:val="28"/>
          <w:szCs w:val="28"/>
        </w:rPr>
        <w:lastRenderedPageBreak/>
        <w:t>правонарушений Администрации Красносулинского района направлены Методические рекомендации по разработке и принятию организациями мер по предупреждению и противодействию коррупции.</w:t>
      </w:r>
    </w:p>
    <w:p w:rsidR="0024558D" w:rsidRDefault="0024558D" w:rsidP="002455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58D">
        <w:rPr>
          <w:rFonts w:ascii="Times New Roman" w:hAnsi="Times New Roman"/>
          <w:sz w:val="28"/>
          <w:szCs w:val="28"/>
        </w:rPr>
        <w:t>Основной акцент в Методических рекомендациях сделан на необходимости проведения организациями (независимо от их форм собственности, организационно-правовых форм, отраслевой принадлежности) систематической оценки коррупционных рисков, создания процедуры выявления и урегулирования конфликта интересов, внедрения стандартов поведения, развития внутреннего контроля и организации работы специализированных подразделений по противодействию коррупции.</w:t>
      </w:r>
    </w:p>
    <w:p w:rsidR="000C79DC" w:rsidRDefault="000C79DC" w:rsidP="002455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Организационным отделом Администрации Красносулинского района в соответствии с постановлением от 22.04.2013 № 469 «</w:t>
      </w:r>
      <w:r w:rsidRPr="000C79DC">
        <w:rPr>
          <w:rFonts w:ascii="Times New Roman" w:eastAsia="Times New Roman" w:hAnsi="Times New Roman"/>
          <w:bCs/>
          <w:sz w:val="28"/>
          <w:szCs w:val="28"/>
          <w:lang w:eastAsia="ru-RU"/>
        </w:rPr>
        <w:t>О представлении лицом, поступающим на должность руководителя муниципального учреждения Красносулинского района, руководителем муниципального учреждения Красносулинского района сведений о доходах, об имуществе и обязательствах имущественного характера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 обеспечивается прием и анализ сведений о доходах руководителей учреждений и членов их семей, а также их размещение на официальном сайте. Проверка сведений о доходах осуществляется уполномоченными должностными лицами в соответствии с постановлением Администрации Красносулинского района от 23.04.2013                  № 471.</w:t>
      </w:r>
    </w:p>
    <w:p w:rsidR="00A31D24" w:rsidRPr="0024558D" w:rsidRDefault="0024558D" w:rsidP="002455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58D">
        <w:rPr>
          <w:rFonts w:ascii="Times New Roman" w:hAnsi="Times New Roman"/>
          <w:sz w:val="28"/>
          <w:szCs w:val="28"/>
        </w:rPr>
        <w:t xml:space="preserve">В настоящее время в учреждениях сформирована необходимая правовая база по вопросам профилактики коррупционных правонарушений, назначены сотрудники, ответственные за профилактику коррупционных правонарушений, сформированы перечни должностей с высокими коррупционными рисками, внесены необходимые изменения в должностные инструкции сотрудников, с ними проведены разъяснительные мероприятия. </w:t>
      </w:r>
    </w:p>
    <w:sectPr w:rsidR="00A31D24" w:rsidRPr="0024558D" w:rsidSect="00355F9E">
      <w:pgSz w:w="11906" w:h="16838"/>
      <w:pgMar w:top="709" w:right="850" w:bottom="568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39A" w:rsidRDefault="0045539A" w:rsidP="004B6373">
      <w:pPr>
        <w:spacing w:after="0" w:line="240" w:lineRule="auto"/>
      </w:pPr>
      <w:r>
        <w:separator/>
      </w:r>
    </w:p>
  </w:endnote>
  <w:endnote w:type="continuationSeparator" w:id="0">
    <w:p w:rsidR="0045539A" w:rsidRDefault="0045539A" w:rsidP="004B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39A" w:rsidRDefault="0045539A" w:rsidP="004B6373">
      <w:pPr>
        <w:spacing w:after="0" w:line="240" w:lineRule="auto"/>
      </w:pPr>
      <w:r>
        <w:separator/>
      </w:r>
    </w:p>
  </w:footnote>
  <w:footnote w:type="continuationSeparator" w:id="0">
    <w:p w:rsidR="0045539A" w:rsidRDefault="0045539A" w:rsidP="004B6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3AE5"/>
    <w:multiLevelType w:val="hybridMultilevel"/>
    <w:tmpl w:val="5658D0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7069F8"/>
    <w:multiLevelType w:val="hybridMultilevel"/>
    <w:tmpl w:val="1EA04FA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6D4621"/>
    <w:multiLevelType w:val="hybridMultilevel"/>
    <w:tmpl w:val="CA1C2C98"/>
    <w:lvl w:ilvl="0" w:tplc="F872C756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7B19D0"/>
    <w:multiLevelType w:val="hybridMultilevel"/>
    <w:tmpl w:val="FC7814A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1AE4E18"/>
    <w:multiLevelType w:val="hybridMultilevel"/>
    <w:tmpl w:val="6B4237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0C3098"/>
    <w:multiLevelType w:val="hybridMultilevel"/>
    <w:tmpl w:val="CF187F06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8E630C"/>
    <w:multiLevelType w:val="hybridMultilevel"/>
    <w:tmpl w:val="15B666A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0F02861"/>
    <w:multiLevelType w:val="hybridMultilevel"/>
    <w:tmpl w:val="89F894F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FA5"/>
    <w:rsid w:val="00016400"/>
    <w:rsid w:val="00021B3E"/>
    <w:rsid w:val="00046D07"/>
    <w:rsid w:val="00056741"/>
    <w:rsid w:val="00086058"/>
    <w:rsid w:val="000A3E65"/>
    <w:rsid w:val="000A5EF8"/>
    <w:rsid w:val="000C79DC"/>
    <w:rsid w:val="000D495F"/>
    <w:rsid w:val="000F7353"/>
    <w:rsid w:val="00105CFC"/>
    <w:rsid w:val="00111BC2"/>
    <w:rsid w:val="00112499"/>
    <w:rsid w:val="00125EAC"/>
    <w:rsid w:val="00131D1C"/>
    <w:rsid w:val="0013389A"/>
    <w:rsid w:val="00155814"/>
    <w:rsid w:val="0017049F"/>
    <w:rsid w:val="00170942"/>
    <w:rsid w:val="00186D48"/>
    <w:rsid w:val="001A0342"/>
    <w:rsid w:val="001B215C"/>
    <w:rsid w:val="001C256B"/>
    <w:rsid w:val="00242342"/>
    <w:rsid w:val="0024558D"/>
    <w:rsid w:val="00245C0A"/>
    <w:rsid w:val="00252A54"/>
    <w:rsid w:val="00257659"/>
    <w:rsid w:val="002A5129"/>
    <w:rsid w:val="002C1458"/>
    <w:rsid w:val="002C2398"/>
    <w:rsid w:val="002C29D5"/>
    <w:rsid w:val="002C2B2C"/>
    <w:rsid w:val="002D66A2"/>
    <w:rsid w:val="002E097B"/>
    <w:rsid w:val="002F1010"/>
    <w:rsid w:val="00355F9E"/>
    <w:rsid w:val="00366B3D"/>
    <w:rsid w:val="00385022"/>
    <w:rsid w:val="003B68F4"/>
    <w:rsid w:val="003D0864"/>
    <w:rsid w:val="00410464"/>
    <w:rsid w:val="004224E2"/>
    <w:rsid w:val="00432B8C"/>
    <w:rsid w:val="00436206"/>
    <w:rsid w:val="00441465"/>
    <w:rsid w:val="00443D39"/>
    <w:rsid w:val="00450FA5"/>
    <w:rsid w:val="0045539A"/>
    <w:rsid w:val="00480EF1"/>
    <w:rsid w:val="004B6373"/>
    <w:rsid w:val="004C7798"/>
    <w:rsid w:val="00513AD8"/>
    <w:rsid w:val="00513AFD"/>
    <w:rsid w:val="00531C8B"/>
    <w:rsid w:val="005461FE"/>
    <w:rsid w:val="00576CA4"/>
    <w:rsid w:val="005A488A"/>
    <w:rsid w:val="005C031E"/>
    <w:rsid w:val="005C1BD9"/>
    <w:rsid w:val="005F319D"/>
    <w:rsid w:val="005F4334"/>
    <w:rsid w:val="005F7146"/>
    <w:rsid w:val="00611F89"/>
    <w:rsid w:val="0062140B"/>
    <w:rsid w:val="00645168"/>
    <w:rsid w:val="00695A29"/>
    <w:rsid w:val="00703638"/>
    <w:rsid w:val="00717086"/>
    <w:rsid w:val="007563C6"/>
    <w:rsid w:val="0079758B"/>
    <w:rsid w:val="007A2B08"/>
    <w:rsid w:val="008204D8"/>
    <w:rsid w:val="00841086"/>
    <w:rsid w:val="00874528"/>
    <w:rsid w:val="008C7E74"/>
    <w:rsid w:val="008D7651"/>
    <w:rsid w:val="008D771F"/>
    <w:rsid w:val="008E0C52"/>
    <w:rsid w:val="008F4F66"/>
    <w:rsid w:val="00900EFC"/>
    <w:rsid w:val="00952780"/>
    <w:rsid w:val="00962727"/>
    <w:rsid w:val="009831EF"/>
    <w:rsid w:val="0098523C"/>
    <w:rsid w:val="00994828"/>
    <w:rsid w:val="00996621"/>
    <w:rsid w:val="009B283C"/>
    <w:rsid w:val="009B52C8"/>
    <w:rsid w:val="009E4F87"/>
    <w:rsid w:val="00A05E2C"/>
    <w:rsid w:val="00A202F5"/>
    <w:rsid w:val="00A2755F"/>
    <w:rsid w:val="00A31D24"/>
    <w:rsid w:val="00A66E08"/>
    <w:rsid w:val="00A8280F"/>
    <w:rsid w:val="00A8674A"/>
    <w:rsid w:val="00AB530A"/>
    <w:rsid w:val="00B00908"/>
    <w:rsid w:val="00B01B5C"/>
    <w:rsid w:val="00B42E25"/>
    <w:rsid w:val="00B43019"/>
    <w:rsid w:val="00B97A14"/>
    <w:rsid w:val="00BA377E"/>
    <w:rsid w:val="00BB7A05"/>
    <w:rsid w:val="00C02FA6"/>
    <w:rsid w:val="00C10B17"/>
    <w:rsid w:val="00C254CC"/>
    <w:rsid w:val="00C41475"/>
    <w:rsid w:val="00C55283"/>
    <w:rsid w:val="00C72F2D"/>
    <w:rsid w:val="00C84D9B"/>
    <w:rsid w:val="00CA4549"/>
    <w:rsid w:val="00CA528E"/>
    <w:rsid w:val="00CA5975"/>
    <w:rsid w:val="00CC0E4B"/>
    <w:rsid w:val="00D00472"/>
    <w:rsid w:val="00D04B66"/>
    <w:rsid w:val="00D237D6"/>
    <w:rsid w:val="00D63FB6"/>
    <w:rsid w:val="00DE29BF"/>
    <w:rsid w:val="00DF4D86"/>
    <w:rsid w:val="00E140AF"/>
    <w:rsid w:val="00E14111"/>
    <w:rsid w:val="00E24FBD"/>
    <w:rsid w:val="00E402AD"/>
    <w:rsid w:val="00E5313C"/>
    <w:rsid w:val="00E569EA"/>
    <w:rsid w:val="00E6239F"/>
    <w:rsid w:val="00EA565B"/>
    <w:rsid w:val="00EC79B2"/>
    <w:rsid w:val="00ED5F64"/>
    <w:rsid w:val="00F0705E"/>
    <w:rsid w:val="00F14183"/>
    <w:rsid w:val="00F172C2"/>
    <w:rsid w:val="00F31B93"/>
    <w:rsid w:val="00F40B27"/>
    <w:rsid w:val="00F742CE"/>
    <w:rsid w:val="00F76F3E"/>
    <w:rsid w:val="00FD2EA1"/>
    <w:rsid w:val="00FE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458"/>
    <w:pPr>
      <w:spacing w:after="200" w:line="276" w:lineRule="auto"/>
    </w:pPr>
    <w:rPr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unhideWhenUsed/>
    <w:qFormat/>
    <w:rsid w:val="00695A29"/>
    <w:pPr>
      <w:keepNext/>
      <w:keepLines/>
      <w:widowControl w:val="0"/>
      <w:tabs>
        <w:tab w:val="num" w:pos="5760"/>
      </w:tabs>
      <w:suppressAutoHyphens/>
      <w:spacing w:before="200" w:after="0"/>
      <w:ind w:left="5760" w:hanging="360"/>
      <w:outlineLvl w:val="7"/>
    </w:pPr>
    <w:rPr>
      <w:rFonts w:ascii="Cambria" w:eastAsia="Times New Roman" w:hAnsi="Cambria" w:cs="Cambria"/>
      <w:color w:val="404040"/>
      <w:kern w:val="2"/>
      <w:sz w:val="20"/>
      <w:szCs w:val="20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475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1F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A48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105CFC"/>
  </w:style>
  <w:style w:type="character" w:customStyle="1" w:styleId="blk">
    <w:name w:val="blk"/>
    <w:basedOn w:val="a0"/>
    <w:rsid w:val="00B42E25"/>
  </w:style>
  <w:style w:type="paragraph" w:customStyle="1" w:styleId="ConsPlusNormal">
    <w:name w:val="ConsPlusNormal"/>
    <w:link w:val="ConsPlusNormal0"/>
    <w:qFormat/>
    <w:rsid w:val="00ED5F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A8674A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0A3E6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513AD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13AD8"/>
    <w:rPr>
      <w:rFonts w:ascii="Arial" w:hAnsi="Arial" w:cs="Arial"/>
    </w:rPr>
  </w:style>
  <w:style w:type="character" w:customStyle="1" w:styleId="80">
    <w:name w:val="Заголовок 8 Знак"/>
    <w:basedOn w:val="a0"/>
    <w:link w:val="8"/>
    <w:uiPriority w:val="99"/>
    <w:rsid w:val="00695A29"/>
    <w:rPr>
      <w:rFonts w:ascii="Cambria" w:eastAsia="Times New Roman" w:hAnsi="Cambria" w:cs="Cambria"/>
      <w:color w:val="404040"/>
      <w:kern w:val="2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C41475"/>
    <w:rPr>
      <w:rFonts w:ascii="Cambria" w:eastAsia="Times New Roman" w:hAnsi="Cambria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4B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B6373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B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637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solidFill>
                  <a:schemeClr val="accent1">
                    <a:lumMod val="50000"/>
                  </a:schemeClr>
                </a:solidFill>
                <a:latin typeface="Times New Roman" pitchFamily="18" charset="0"/>
                <a:cs typeface="Times New Roman" pitchFamily="18" charset="0"/>
              </a:rPr>
              <a:t>Динамика изменения количества проектов нормативных правовых актов,</a:t>
            </a:r>
            <a:r>
              <a:rPr lang="ru-RU" sz="1600" baseline="0">
                <a:solidFill>
                  <a:schemeClr val="accent1">
                    <a:lumMod val="50000"/>
                  </a:schemeClr>
                </a:solidFill>
                <a:latin typeface="Times New Roman" pitchFamily="18" charset="0"/>
                <a:cs typeface="Times New Roman" pitchFamily="18" charset="0"/>
              </a:rPr>
              <a:t> в отношении которых проведена антикоррупционная экспертиза</a:t>
            </a:r>
            <a:endParaRPr lang="ru-RU" sz="1600">
              <a:solidFill>
                <a:schemeClr val="accent1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8.4236228713169783E-2"/>
          <c:y val="0.36762926716179589"/>
          <c:w val="0.48961614173228551"/>
          <c:h val="0.4238754530683668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проектов нормативных правовых актов, в отношении которых проведена антикоррупционноя экспертиза</c:v>
                </c:pt>
              </c:strCache>
            </c:strRef>
          </c:tx>
          <c:spPr>
            <a:solidFill>
              <a:srgbClr val="33CCFF"/>
            </a:solidFill>
          </c:spPr>
          <c:cat>
            <c:strRef>
              <c:f>Лист1!$A$2:$A$5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280</c:v>
                </c:pt>
                <c:pt idx="1">
                  <c:v>291</c:v>
                </c:pt>
                <c:pt idx="2">
                  <c:v>413</c:v>
                </c:pt>
              </c:numCache>
            </c:numRef>
          </c:val>
        </c:ser>
        <c:shape val="box"/>
        <c:axId val="112264320"/>
        <c:axId val="112265856"/>
        <c:axId val="0"/>
      </c:bar3DChart>
      <c:catAx>
        <c:axId val="11226432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>
                <a:solidFill>
                  <a:srgbClr val="FF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2265856"/>
        <c:crosses val="autoZero"/>
        <c:auto val="1"/>
        <c:lblAlgn val="ctr"/>
        <c:lblOffset val="100"/>
      </c:catAx>
      <c:valAx>
        <c:axId val="11226585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>
                <a:solidFill>
                  <a:srgbClr val="FF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226432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 algn="just">
              <a:defRPr sz="1200" b="1" i="1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7838391080235441"/>
          <c:y val="0.37775073068547832"/>
          <c:w val="0.39351851851851882"/>
          <c:h val="0.41864079490063782"/>
        </c:manualLayout>
      </c:layout>
      <c:txPr>
        <a:bodyPr/>
        <a:lstStyle/>
        <a:p>
          <a:pPr algn="just">
            <a:defRPr/>
          </a:pPr>
          <a:endParaRPr lang="ru-RU"/>
        </a:p>
      </c:txPr>
    </c:legend>
    <c:plotVisOnly val="1"/>
  </c:chart>
  <c:spPr>
    <a:gradFill>
      <a:gsLst>
        <a:gs pos="0">
          <a:srgbClr val="ABC6D3"/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Лист1!$A$2:$A$5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23</c:v>
                </c:pt>
                <c:pt idx="2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 с опытом работы свыше 3 лет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Лист1!$A$2:$A$5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20</c:v>
                </c:pt>
                <c:pt idx="2">
                  <c:v>12</c:v>
                </c:pt>
              </c:numCache>
            </c:numRef>
          </c:val>
        </c:ser>
        <c:shape val="cylinder"/>
        <c:axId val="112300032"/>
        <c:axId val="112301568"/>
        <c:axId val="0"/>
      </c:bar3DChart>
      <c:catAx>
        <c:axId val="11230003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>
                <a:solidFill>
                  <a:srgbClr val="FF66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2301568"/>
        <c:crosses val="autoZero"/>
        <c:auto val="1"/>
        <c:lblAlgn val="ctr"/>
        <c:lblOffset val="100"/>
      </c:catAx>
      <c:valAx>
        <c:axId val="11230156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>
                <a:solidFill>
                  <a:srgbClr val="FF66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230003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1" i="1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1" i="1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txPr>
        <a:bodyPr/>
        <a:lstStyle/>
        <a:p>
          <a:pPr>
            <a:defRPr sz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gradFill>
      <a:gsLst>
        <a:gs pos="0">
          <a:srgbClr val="E7EE90"/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solidFill>
                  <a:srgbClr val="002060"/>
                </a:solidFill>
              </a:rPr>
              <a:t>Количество мероприятий правовой и </a:t>
            </a:r>
          </a:p>
          <a:p>
            <a:pPr>
              <a:defRPr sz="140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solidFill>
                  <a:srgbClr val="002060"/>
                </a:solidFill>
              </a:rPr>
              <a:t>антикоррупционной направленности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6.5315745514761617E-2"/>
          <c:y val="0.22927092446777486"/>
          <c:w val="0.46842029526686446"/>
          <c:h val="0.6040547535724749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мероприятий правовой и антикоррупционной направленности</c:v>
                </c:pt>
              </c:strCache>
            </c:strRef>
          </c:tx>
          <c:spPr>
            <a:solidFill>
              <a:srgbClr val="9933FF"/>
            </a:solidFill>
          </c:spPr>
          <c:cat>
            <c:strRef>
              <c:f>Лист1!$A$2:$A$5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56</c:v>
                </c:pt>
                <c:pt idx="2">
                  <c:v>97</c:v>
                </c:pt>
              </c:numCache>
            </c:numRef>
          </c:val>
        </c:ser>
        <c:shape val="box"/>
        <c:axId val="94746112"/>
        <c:axId val="94747648"/>
        <c:axId val="0"/>
      </c:bar3DChart>
      <c:catAx>
        <c:axId val="94746112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>
                <a:solidFill>
                  <a:schemeClr val="accent2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747648"/>
        <c:crosses val="autoZero"/>
        <c:auto val="1"/>
        <c:lblAlgn val="ctr"/>
        <c:lblOffset val="100"/>
      </c:catAx>
      <c:valAx>
        <c:axId val="9474764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 b="1">
                <a:solidFill>
                  <a:schemeClr val="accent2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74611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100" b="1" i="1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983977506729552"/>
          <c:y val="0.29404090113736014"/>
          <c:w val="0.33001430470470805"/>
          <c:h val="0.39895523476232136"/>
        </c:manualLayout>
      </c:layout>
      <c:txPr>
        <a:bodyPr/>
        <a:lstStyle/>
        <a:p>
          <a:pPr>
            <a:defRPr sz="1100" b="0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gradFill>
      <a:gsLst>
        <a:gs pos="0">
          <a:srgbClr val="C1A9D5"/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7.3456131884859721E-2"/>
          <c:y val="5.5097419391919103E-2"/>
          <c:w val="0.43177555720333155"/>
          <c:h val="0.7453811521734989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Аукцион в открытой форме</c:v>
                </c:pt>
              </c:strCache>
            </c:strRef>
          </c:tx>
          <c:spPr>
            <a:solidFill>
              <a:srgbClr val="0000CC"/>
            </a:solidFill>
          </c:spPr>
          <c:cat>
            <c:strRef>
              <c:f>Лист1!$A$2:$A$3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347</c:v>
                </c:pt>
                <c:pt idx="1">
                  <c:v>292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Закупки у субъектов малого и среднего предпринимательства</c:v>
                </c:pt>
              </c:strCache>
            </c:strRef>
          </c:tx>
          <c:spPr>
            <a:solidFill>
              <a:srgbClr val="CC0099"/>
            </a:solidFill>
          </c:spPr>
          <c:cat>
            <c:strRef>
              <c:f>Лист1!$A$2:$A$3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246</c:v>
                </c:pt>
                <c:pt idx="1">
                  <c:v>181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Открытые конкурсы</c:v>
                </c:pt>
              </c:strCache>
            </c:strRef>
          </c:tx>
          <c:spPr>
            <a:solidFill>
              <a:srgbClr val="008000"/>
            </a:solidFill>
          </c:spPr>
          <c:cat>
            <c:strRef>
              <c:f>Лист1!$A$2:$A$3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</c:v>
                </c:pt>
                <c:pt idx="1">
                  <c:v>16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Запрос котировок</c:v>
                </c:pt>
              </c:strCache>
            </c:strRef>
          </c:tx>
          <c:spPr>
            <a:solidFill>
              <a:srgbClr val="9900FF"/>
            </a:solidFill>
          </c:spPr>
          <c:cat>
            <c:strRef>
              <c:f>Лист1!$A$2:$A$3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13</c:v>
                </c:pt>
                <c:pt idx="1">
                  <c:v>18</c:v>
                </c:pt>
              </c:numCache>
            </c:numRef>
          </c:val>
        </c:ser>
        <c:shape val="cylinder"/>
        <c:axId val="111425408"/>
        <c:axId val="111426944"/>
        <c:axId val="0"/>
      </c:bar3DChart>
      <c:catAx>
        <c:axId val="111425408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>
                <a:solidFill>
                  <a:srgbClr val="FF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1426944"/>
        <c:crosses val="autoZero"/>
        <c:auto val="1"/>
        <c:lblAlgn val="ctr"/>
        <c:lblOffset val="100"/>
      </c:catAx>
      <c:valAx>
        <c:axId val="11142694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 b="1">
                <a:solidFill>
                  <a:srgbClr val="FF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1425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3512705530642768"/>
          <c:y val="0.1966001877502539"/>
          <c:w val="0.45291479820627872"/>
          <c:h val="0.55327164396421269"/>
        </c:manualLayout>
      </c:layout>
      <c:txPr>
        <a:bodyPr/>
        <a:lstStyle/>
        <a:p>
          <a:pPr algn="just">
            <a:defRPr sz="11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gradFill>
      <a:gsLst>
        <a:gs pos="0">
          <a:srgbClr val="C4A9D5"/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66CC"/>
            </a:solidFill>
          </c:spPr>
          <c:cat>
            <c:strRef>
              <c:f>Лист1!$A$2:$A$6</c:f>
              <c:strCache>
                <c:ptCount val="5"/>
                <c:pt idx="0">
                  <c:v>Совершенствование законодательной базы, эффективная реализация существующих законов</c:v>
                </c:pt>
                <c:pt idx="1">
                  <c:v>Увеличение заработной платы</c:v>
                </c:pt>
                <c:pt idx="2">
                  <c:v>Усиление государственного и общественного контроля</c:v>
                </c:pt>
                <c:pt idx="3">
                  <c:v>Ужесточение уголовного наказания за коррупцию</c:v>
                </c:pt>
                <c:pt idx="4">
                  <c:v>Формирование нетерпимости в обществе к коррупционному поведению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8.9</c:v>
                </c:pt>
                <c:pt idx="2">
                  <c:v>15.6</c:v>
                </c:pt>
                <c:pt idx="3">
                  <c:v>26.7</c:v>
                </c:pt>
                <c:pt idx="4">
                  <c:v>8.8000000000000007</c:v>
                </c:pt>
              </c:numCache>
            </c:numRef>
          </c:val>
        </c:ser>
        <c:shape val="cylinder"/>
        <c:axId val="111455232"/>
        <c:axId val="111469312"/>
        <c:axId val="0"/>
      </c:bar3DChart>
      <c:catAx>
        <c:axId val="11145523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="0" i="0">
                <a:solidFill>
                  <a:srgbClr val="FF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1469312"/>
        <c:crosses val="autoZero"/>
        <c:auto val="1"/>
        <c:lblAlgn val="ctr"/>
        <c:lblOffset val="100"/>
      </c:catAx>
      <c:valAx>
        <c:axId val="11146931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solidFill>
                  <a:srgbClr val="FF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1455232"/>
        <c:crosses val="autoZero"/>
        <c:crossBetween val="between"/>
      </c:valAx>
    </c:plotArea>
    <c:plotVisOnly val="1"/>
  </c:chart>
  <c:spPr>
    <a:gradFill>
      <a:gsLst>
        <a:gs pos="0">
          <a:srgbClr val="BCB4CC"/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400">
              <a:solidFill>
                <a:srgbClr val="002060"/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3650959912384788E-2"/>
          <c:y val="0.33430037631716059"/>
          <c:w val="0.42350895257398458"/>
          <c:h val="0.4359671375881146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Интересуетесь ли Вы информацией, размещаемой на официальных сайтах Администрации Красносулинского района и администраций поселений Красносулинского района?</c:v>
                </c:pt>
              </c:strCache>
            </c:strRef>
          </c:tx>
          <c:dPt>
            <c:idx val="0"/>
            <c:spPr>
              <a:solidFill>
                <a:srgbClr val="FF3399"/>
              </a:solidFill>
            </c:spPr>
          </c:dPt>
          <c:dPt>
            <c:idx val="1"/>
            <c:spPr>
              <a:solidFill>
                <a:srgbClr val="0000CC"/>
              </a:solidFill>
            </c:spPr>
          </c:dPt>
          <c:cat>
            <c:strRef>
              <c:f>Лист1!$A$2:$A$3</c:f>
              <c:strCache>
                <c:ptCount val="2"/>
                <c:pt idx="0">
                  <c:v>Интересуюсь информацией, размещаемой на сайтах органов местного самоуправления</c:v>
                </c:pt>
                <c:pt idx="1">
                  <c:v>Не интересуюсь данной информацией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45.2</c:v>
                </c:pt>
                <c:pt idx="1">
                  <c:v>54.8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 algn="just">
              <a:defRPr sz="1200" b="1" i="1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 algn="just">
              <a:defRPr sz="1200" b="1" i="1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46099929045950594"/>
          <c:y val="0.45472861693814992"/>
          <c:w val="0.49693781862981368"/>
          <c:h val="0.54527127208672621"/>
        </c:manualLayout>
      </c:layout>
    </c:legend>
    <c:plotVisOnly val="1"/>
  </c:chart>
  <c:spPr>
    <a:gradFill>
      <a:gsLst>
        <a:gs pos="0">
          <a:srgbClr val="ED91EF"/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600">
              <a:solidFill>
                <a:srgbClr val="002060"/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деятельности органов местного самоуправления Красносулинского района в сфере противодействия коррупции</c:v>
                </c:pt>
              </c:strCache>
            </c:strRef>
          </c:tx>
          <c:spPr>
            <a:solidFill>
              <a:srgbClr val="800080"/>
            </a:solidFill>
          </c:spPr>
          <c:cat>
            <c:strRef>
              <c:f>Лист1!$A$2:$A$6</c:f>
              <c:strCache>
                <c:ptCount val="5"/>
                <c:pt idx="0">
                  <c:v>Положительная</c:v>
                </c:pt>
                <c:pt idx="1">
                  <c:v>Отрицательная</c:v>
                </c:pt>
                <c:pt idx="2">
                  <c:v>О такой деятельности мне известно</c:v>
                </c:pt>
                <c:pt idx="3">
                  <c:v>О такой деятельности мне неизвестно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24</c:v>
                </c:pt>
                <c:pt idx="1">
                  <c:v>11</c:v>
                </c:pt>
                <c:pt idx="2">
                  <c:v>31</c:v>
                </c:pt>
                <c:pt idx="3">
                  <c:v>18</c:v>
                </c:pt>
                <c:pt idx="4">
                  <c:v>16</c:v>
                </c:pt>
              </c:numCache>
            </c:numRef>
          </c:val>
        </c:ser>
        <c:shape val="box"/>
        <c:axId val="112319872"/>
        <c:axId val="111543424"/>
        <c:axId val="0"/>
      </c:bar3DChart>
      <c:catAx>
        <c:axId val="112319872"/>
        <c:scaling>
          <c:orientation val="minMax"/>
        </c:scaling>
        <c:axPos val="b"/>
        <c:tickLblPos val="nextTo"/>
        <c:txPr>
          <a:bodyPr/>
          <a:lstStyle/>
          <a:p>
            <a:pPr>
              <a:defRPr sz="1000" b="1">
                <a:solidFill>
                  <a:srgbClr val="FF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1543424"/>
        <c:crosses val="autoZero"/>
        <c:auto val="1"/>
        <c:lblAlgn val="ctr"/>
        <c:lblOffset val="100"/>
      </c:catAx>
      <c:valAx>
        <c:axId val="11154342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>
                <a:solidFill>
                  <a:srgbClr val="FF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2319872"/>
        <c:crosses val="autoZero"/>
        <c:crossBetween val="between"/>
      </c:valAx>
    </c:plotArea>
    <c:plotVisOnly val="1"/>
  </c:chart>
  <c:spPr>
    <a:gradFill>
      <a:gsLst>
        <a:gs pos="0">
          <a:srgbClr val="BCB4CC"/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7140</Words>
  <Characters>40701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User</cp:lastModifiedBy>
  <cp:revision>2</cp:revision>
  <cp:lastPrinted>2019-02-04T10:51:00Z</cp:lastPrinted>
  <dcterms:created xsi:type="dcterms:W3CDTF">2019-02-13T05:42:00Z</dcterms:created>
  <dcterms:modified xsi:type="dcterms:W3CDTF">2019-02-13T05:42:00Z</dcterms:modified>
</cp:coreProperties>
</file>