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B6" w:rsidRDefault="00141760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Администрация Красносулинского района</w:t>
      </w:r>
    </w:p>
    <w:p w:rsidR="00D942B6" w:rsidRDefault="00D942B6">
      <w:pPr>
        <w:jc w:val="right"/>
        <w:rPr>
          <w:b/>
        </w:rPr>
      </w:pPr>
    </w:p>
    <w:p w:rsidR="00D942B6" w:rsidRDefault="00141760">
      <w:pPr>
        <w:tabs>
          <w:tab w:val="right" w:pos="9498"/>
        </w:tabs>
        <w:jc w:val="center"/>
        <w:rPr>
          <w:b/>
        </w:rPr>
      </w:pPr>
      <w:r>
        <w:rPr>
          <w:b/>
          <w:spacing w:val="-4"/>
        </w:rPr>
        <w:t xml:space="preserve">Совет по вопросам развития </w:t>
      </w:r>
    </w:p>
    <w:p w:rsidR="00D942B6" w:rsidRDefault="00141760">
      <w:pPr>
        <w:tabs>
          <w:tab w:val="right" w:pos="9498"/>
        </w:tabs>
        <w:jc w:val="center"/>
        <w:rPr>
          <w:b/>
        </w:rPr>
      </w:pPr>
      <w:r>
        <w:rPr>
          <w:b/>
          <w:spacing w:val="-4"/>
        </w:rPr>
        <w:t>добровольчества (</w:t>
      </w:r>
      <w:proofErr w:type="spellStart"/>
      <w:r>
        <w:rPr>
          <w:b/>
          <w:spacing w:val="-4"/>
        </w:rPr>
        <w:t>волонтерства</w:t>
      </w:r>
      <w:proofErr w:type="spellEnd"/>
      <w:r>
        <w:rPr>
          <w:b/>
          <w:spacing w:val="-4"/>
        </w:rPr>
        <w:t xml:space="preserve">) и социально </w:t>
      </w:r>
    </w:p>
    <w:p w:rsidR="00D942B6" w:rsidRDefault="00141760">
      <w:pPr>
        <w:tabs>
          <w:tab w:val="right" w:pos="9498"/>
        </w:tabs>
        <w:jc w:val="center"/>
        <w:rPr>
          <w:b/>
          <w:spacing w:val="-4"/>
        </w:rPr>
      </w:pPr>
      <w:r>
        <w:rPr>
          <w:b/>
          <w:spacing w:val="-4"/>
        </w:rPr>
        <w:t xml:space="preserve">ориентированных некоммерческих организаций </w:t>
      </w:r>
    </w:p>
    <w:p w:rsidR="00D942B6" w:rsidRDefault="00141760">
      <w:pPr>
        <w:tabs>
          <w:tab w:val="right" w:pos="9498"/>
        </w:tabs>
        <w:jc w:val="center"/>
        <w:rPr>
          <w:b/>
          <w:spacing w:val="-4"/>
        </w:rPr>
      </w:pPr>
      <w:r>
        <w:rPr>
          <w:b/>
          <w:spacing w:val="-4"/>
        </w:rPr>
        <w:t>в Красносулинском районе</w:t>
      </w:r>
    </w:p>
    <w:p w:rsidR="00D942B6" w:rsidRDefault="00D942B6">
      <w:pPr>
        <w:jc w:val="center"/>
      </w:pPr>
    </w:p>
    <w:p w:rsidR="00D942B6" w:rsidRDefault="00141760">
      <w:pPr>
        <w:widowControl w:val="0"/>
      </w:pPr>
      <w:r>
        <w:t>«15» сентября 2023</w:t>
      </w:r>
      <w:r>
        <w:t xml:space="preserve">                                                            г. Красный Сулин</w:t>
      </w:r>
    </w:p>
    <w:p w:rsidR="00D942B6" w:rsidRDefault="00D942B6">
      <w:pPr>
        <w:widowControl w:val="0"/>
        <w:jc w:val="center"/>
      </w:pPr>
    </w:p>
    <w:p w:rsidR="00D942B6" w:rsidRDefault="00141760">
      <w:pPr>
        <w:widowControl w:val="0"/>
        <w:jc w:val="center"/>
      </w:pPr>
      <w:r>
        <w:t xml:space="preserve">ПРОТОКОЛ № 1 </w:t>
      </w:r>
    </w:p>
    <w:p w:rsidR="00D942B6" w:rsidRDefault="00D942B6">
      <w:pPr>
        <w:widowControl w:val="0"/>
        <w:jc w:val="center"/>
      </w:pPr>
    </w:p>
    <w:p w:rsidR="00D942B6" w:rsidRDefault="00141760">
      <w:r>
        <w:t>Председатель комиссии: Матвиенко Л.С. – заместитель главы Администрации Красносулинского района по вопросам социального развития.</w:t>
      </w:r>
    </w:p>
    <w:p w:rsidR="00D942B6" w:rsidRDefault="00141760">
      <w:pPr>
        <w:widowControl w:val="0"/>
      </w:pPr>
      <w:r>
        <w:t>Секретарь комиссии: Коваленко Д.А</w:t>
      </w:r>
      <w:r>
        <w:t>. – главный специалист отдела социальной политики Администрации Красносулинского района.</w:t>
      </w:r>
    </w:p>
    <w:p w:rsidR="00D942B6" w:rsidRDefault="00141760">
      <w:r>
        <w:t>Присутствовали 5 членов комиссии и 3 чел. приглашенных                    (список прилагается).</w:t>
      </w:r>
    </w:p>
    <w:p w:rsidR="00D942B6" w:rsidRDefault="00D942B6">
      <w:pPr>
        <w:widowControl w:val="0"/>
      </w:pPr>
    </w:p>
    <w:p w:rsidR="00D942B6" w:rsidRDefault="00141760">
      <w:pPr>
        <w:widowControl w:val="0"/>
        <w:outlineLvl w:val="0"/>
      </w:pPr>
      <w:r>
        <w:t>ПОВЕСТКА ДНЯ:</w:t>
      </w:r>
    </w:p>
    <w:p w:rsidR="00D942B6" w:rsidRDefault="00141760">
      <w:pPr>
        <w:pStyle w:val="a3"/>
        <w:widowControl w:val="0"/>
        <w:numPr>
          <w:ilvl w:val="0"/>
          <w:numId w:val="1"/>
        </w:numPr>
        <w:ind w:left="0" w:firstLine="426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выполнении решений Совета от 07.07.2022.</w:t>
      </w:r>
    </w:p>
    <w:p w:rsidR="00D942B6" w:rsidRDefault="00141760">
      <w:pPr>
        <w:pStyle w:val="a3"/>
        <w:widowControl w:val="0"/>
        <w:numPr>
          <w:ilvl w:val="0"/>
          <w:numId w:val="1"/>
        </w:numPr>
        <w:ind w:left="0" w:firstLine="426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организаци</w:t>
      </w:r>
      <w:r>
        <w:rPr>
          <w:rFonts w:ascii="Times New Roman" w:hAnsi="Times New Roman"/>
          <w:sz w:val="28"/>
        </w:rPr>
        <w:t>и работы учреждений социальной сферы в федеральной системе добровольчества «Добровольцы России» (Dobro.ru).</w:t>
      </w:r>
    </w:p>
    <w:p w:rsidR="00D942B6" w:rsidRDefault="00D942B6">
      <w:pPr>
        <w:jc w:val="center"/>
      </w:pPr>
    </w:p>
    <w:p w:rsidR="00D942B6" w:rsidRDefault="00141760">
      <w:pPr>
        <w:jc w:val="center"/>
      </w:pPr>
      <w:r>
        <w:t>1.</w:t>
      </w:r>
    </w:p>
    <w:p w:rsidR="00D942B6" w:rsidRDefault="00141760">
      <w:pPr>
        <w:pStyle w:val="a3"/>
        <w:widowControl w:val="0"/>
        <w:ind w:left="0"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О выполнении решений Совета от 07.07.2022.</w:t>
      </w:r>
    </w:p>
    <w:p w:rsidR="00D942B6" w:rsidRDefault="00D942B6">
      <w:pPr>
        <w:pStyle w:val="a3"/>
        <w:widowControl w:val="0"/>
        <w:ind w:left="426"/>
        <w:jc w:val="both"/>
        <w:outlineLvl w:val="0"/>
        <w:rPr>
          <w:rFonts w:ascii="Times New Roman" w:hAnsi="Times New Roman"/>
          <w:sz w:val="28"/>
        </w:rPr>
      </w:pPr>
    </w:p>
    <w:p w:rsidR="00D942B6" w:rsidRDefault="00141760">
      <w:pPr>
        <w:widowControl w:val="0"/>
      </w:pPr>
      <w:r>
        <w:t>ВЫСТУПИЛ:</w:t>
      </w:r>
    </w:p>
    <w:p w:rsidR="00D942B6" w:rsidRDefault="00141760">
      <w:pPr>
        <w:widowControl w:val="0"/>
      </w:pPr>
      <w:r>
        <w:t>Коваленко Д.А. – главный специалист</w:t>
      </w:r>
      <w:r>
        <w:t xml:space="preserve"> отдела социальной политики Администрации Красносулинского района.</w:t>
      </w:r>
    </w:p>
    <w:p w:rsidR="00D942B6" w:rsidRDefault="00D942B6">
      <w:pPr>
        <w:ind w:firstLine="0"/>
      </w:pPr>
    </w:p>
    <w:p w:rsidR="00D942B6" w:rsidRDefault="00141760">
      <w:r>
        <w:t>КОМИССИЯ ОТМЕЧАЕТ:</w:t>
      </w:r>
    </w:p>
    <w:p w:rsidR="00D942B6" w:rsidRDefault="00141760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заседании Совета от 07.07.2022 был рассмотрен вопрос о функционировании клуба «Мы вместе». В Клуб входят добровольцы, сотрудники социальных служб, депутаты Красносули</w:t>
      </w:r>
      <w:r>
        <w:rPr>
          <w:rFonts w:ascii="Times New Roman" w:hAnsi="Times New Roman"/>
          <w:sz w:val="28"/>
        </w:rPr>
        <w:t>нского городского поселения, члены Молодежного парламента при Собрании депутатов Красносулинского района и методисты Многофункционального молодежного центра. В рамках работы клуба происходит постоянный обмен опытом и методами работы. Добровольцы Клуба оказ</w:t>
      </w:r>
      <w:r>
        <w:rPr>
          <w:rFonts w:ascii="Times New Roman" w:hAnsi="Times New Roman"/>
          <w:sz w:val="28"/>
        </w:rPr>
        <w:t>ывали помощь жителям города и района не только в пандемию, но и после снятия ограничений.</w:t>
      </w:r>
    </w:p>
    <w:p w:rsidR="00D942B6" w:rsidRDefault="00141760">
      <w:pPr>
        <w:widowControl w:val="0"/>
        <w:outlineLvl w:val="0"/>
      </w:pPr>
      <w:r>
        <w:t>Также был рассмотрен вопрос организации работы добровольцев в пунктах приема гуманитарной помощи и в пунктах временного размещения граждан, эвакуированных  из ЛНД и Д</w:t>
      </w:r>
      <w:r>
        <w:t>НР. Главами Администраций городских и сельских поселений района, на чьих территориях осуществляли работу пункты временного размещения вынужденных переселенцев из ЛНР и ДНР и пункты приема гуманитарной помощи, проведена большая работа по организации деятель</w:t>
      </w:r>
      <w:r>
        <w:t xml:space="preserve">ности вышеуказанных пунктов, в том числе по </w:t>
      </w:r>
      <w:r>
        <w:lastRenderedPageBreak/>
        <w:t>оборудованию информационных стендов, мест для выполнения домашнего задания, помещений для медицинского пункта. К работе ПВР и пунктов приема гуманитарной помощи были привлечены представители Администраций поселен</w:t>
      </w:r>
      <w:r>
        <w:t>ий, казачества, МЧС, правоохранительных органов и добровольцы, которые осуществляли постоянную координацию пунктов и выполняли ситуативные задачи: опрос беженцев, уточнение информации,</w:t>
      </w:r>
      <w:r>
        <w:rPr>
          <w:i/>
        </w:rPr>
        <w:t xml:space="preserve"> </w:t>
      </w:r>
      <w:r>
        <w:t xml:space="preserve">заполнение анкет и ежедневной отчетности. На сегодняшний день в </w:t>
      </w:r>
      <w:proofErr w:type="spellStart"/>
      <w:r>
        <w:t>ПВРах</w:t>
      </w:r>
      <w:proofErr w:type="spellEnd"/>
      <w:r>
        <w:t xml:space="preserve"> г</w:t>
      </w:r>
      <w:r>
        <w:t>раждане ЛНР и ДНР не проживают, пункт приема гуманитарной помощи работает в привычном режиме.</w:t>
      </w:r>
    </w:p>
    <w:p w:rsidR="00D942B6" w:rsidRDefault="00D942B6">
      <w:pPr>
        <w:pStyle w:val="ConsPlusNormal"/>
        <w:tabs>
          <w:tab w:val="left" w:pos="2977"/>
        </w:tabs>
        <w:jc w:val="both"/>
        <w:rPr>
          <w:rFonts w:ascii="Times New Roman" w:hAnsi="Times New Roman"/>
          <w:sz w:val="28"/>
        </w:rPr>
      </w:pPr>
    </w:p>
    <w:p w:rsidR="00D942B6" w:rsidRDefault="00141760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:rsidR="00D942B6" w:rsidRDefault="00141760">
      <w:r>
        <w:t>1.1. Принять к сведению информацию докладчика.</w:t>
      </w:r>
    </w:p>
    <w:p w:rsidR="00D942B6" w:rsidRDefault="00141760">
      <w:pPr>
        <w:widowControl w:val="0"/>
      </w:pPr>
      <w:r>
        <w:t>1.2. Продолжить  работу Клуба «Мы вместе».</w:t>
      </w:r>
    </w:p>
    <w:p w:rsidR="00D942B6" w:rsidRDefault="00141760">
      <w:pPr>
        <w:widowControl w:val="0"/>
      </w:pPr>
      <w:r>
        <w:t>1.3. При заселении пунктов временного размещения возобновить р</w:t>
      </w:r>
      <w:r>
        <w:t>аботу всех заинтересованных лиц.</w:t>
      </w:r>
    </w:p>
    <w:p w:rsidR="00D942B6" w:rsidRDefault="00D942B6">
      <w:pPr>
        <w:widowControl w:val="0"/>
        <w:ind w:firstLine="0"/>
      </w:pPr>
    </w:p>
    <w:p w:rsidR="00D942B6" w:rsidRDefault="00141760">
      <w:pPr>
        <w:jc w:val="center"/>
      </w:pPr>
      <w:r>
        <w:t>2.</w:t>
      </w:r>
    </w:p>
    <w:p w:rsidR="00D942B6" w:rsidRDefault="00141760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СЛУШАЛИ: </w:t>
      </w:r>
      <w:r>
        <w:rPr>
          <w:rFonts w:ascii="Times New Roman" w:hAnsi="Times New Roman"/>
          <w:sz w:val="28"/>
        </w:rPr>
        <w:t xml:space="preserve">Об организации работы учреждений социальной сферы в федеральной системе добровольчества </w:t>
      </w:r>
      <w:r>
        <w:rPr>
          <w:rFonts w:ascii="Times New Roman" w:hAnsi="Times New Roman"/>
          <w:sz w:val="28"/>
        </w:rPr>
        <w:t>«Добровольцы России» (Dobro.ru).</w:t>
      </w:r>
    </w:p>
    <w:p w:rsidR="00D942B6" w:rsidRDefault="00D942B6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D942B6" w:rsidRDefault="00141760">
      <w:pPr>
        <w:widowControl w:val="0"/>
      </w:pPr>
      <w:r>
        <w:t>ВЫСТУПИЛИ:</w:t>
      </w:r>
    </w:p>
    <w:p w:rsidR="00D942B6" w:rsidRDefault="00141760">
      <w:pPr>
        <w:tabs>
          <w:tab w:val="right" w:pos="9498"/>
        </w:tabs>
      </w:pPr>
      <w:r>
        <w:t xml:space="preserve">Дремина М.П. - начальник управления образования Красносулинского района, </w:t>
      </w:r>
    </w:p>
    <w:p w:rsidR="00D942B6" w:rsidRDefault="00141760">
      <w:pPr>
        <w:tabs>
          <w:tab w:val="right" w:pos="9498"/>
        </w:tabs>
      </w:pPr>
      <w:proofErr w:type="spellStart"/>
      <w:r>
        <w:t>Роп</w:t>
      </w:r>
      <w:r>
        <w:t>па</w:t>
      </w:r>
      <w:proofErr w:type="spellEnd"/>
      <w:r>
        <w:t xml:space="preserve"> И.В. - методист Многофункционального молодежного центра.</w:t>
      </w:r>
    </w:p>
    <w:p w:rsidR="00D942B6" w:rsidRDefault="00D942B6">
      <w:pPr>
        <w:ind w:firstLine="0"/>
      </w:pPr>
    </w:p>
    <w:p w:rsidR="00D942B6" w:rsidRDefault="00141760">
      <w:r>
        <w:t>КОМИССИЯ ОТМЕЧАЕТ:</w:t>
      </w:r>
    </w:p>
    <w:p w:rsidR="00D942B6" w:rsidRDefault="00141760">
      <w:r>
        <w:t>На территории Красносулинского района  методистами Многофункционального молодежного центра обеспечена информационная кампания об открытом наборе в волонтерский штаб</w:t>
      </w:r>
      <w:r>
        <w:t xml:space="preserve"> среди школьников, студентов образовательных учреждений, а также среди жителей города Красный Сулин и Красносулинского района посредством размещения информации в социальных сетях, на официальном сайте Администрации района, в средствах массовой информации. </w:t>
      </w:r>
    </w:p>
    <w:p w:rsidR="00D942B6" w:rsidRDefault="00141760">
      <w:r>
        <w:t>В образовательных организациях проведены встречи и цикл настольных игр «</w:t>
      </w:r>
      <w:proofErr w:type="spellStart"/>
      <w:r>
        <w:t>ДОБРОТАйм</w:t>
      </w:r>
      <w:proofErr w:type="spellEnd"/>
      <w:r>
        <w:t>». Кроме того, на территории Красносулинского района осуществляет свою деятельность отряд «Серебряных волонтеров», который базируется в МБУ «Центр социального обслуживания гр</w:t>
      </w:r>
      <w:r>
        <w:t>аждан пожилого возраста и инвалидов».</w:t>
      </w:r>
    </w:p>
    <w:p w:rsidR="00D942B6" w:rsidRDefault="00141760">
      <w:pPr>
        <w:pStyle w:val="ConsPlusCell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регулярной основе проводится работа по вовлечению жителей района в волонтерское движение. За 1 полугодие 2023 года доля молодежи, вовлеченной в мероприятия добровольческого (волонтерского) движения (в том числе в шк</w:t>
      </w:r>
      <w:r>
        <w:rPr>
          <w:rFonts w:ascii="Times New Roman" w:hAnsi="Times New Roman"/>
          <w:sz w:val="28"/>
        </w:rPr>
        <w:t xml:space="preserve">ольные волонтерские отряды)  составила 15,0 % и составила  2741 чел., доля жителей района – 3,4% и составила  1924 чел. </w:t>
      </w:r>
    </w:p>
    <w:p w:rsidR="00D942B6" w:rsidRDefault="0014176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района </w:t>
      </w:r>
      <w:proofErr w:type="gramStart"/>
      <w:r>
        <w:rPr>
          <w:rFonts w:ascii="Times New Roman" w:hAnsi="Times New Roman"/>
          <w:sz w:val="28"/>
        </w:rPr>
        <w:t>осуществляться практическая деятельность</w:t>
      </w:r>
      <w:proofErr w:type="gramEnd"/>
      <w:r>
        <w:rPr>
          <w:rFonts w:ascii="Times New Roman" w:hAnsi="Times New Roman"/>
          <w:sz w:val="28"/>
        </w:rPr>
        <w:t xml:space="preserve"> волонтерских отрядов и организована работа образовательных учреждений по </w:t>
      </w:r>
      <w:r>
        <w:rPr>
          <w:rFonts w:ascii="Times New Roman" w:hAnsi="Times New Roman"/>
          <w:sz w:val="28"/>
        </w:rPr>
        <w:t xml:space="preserve">вовлечению в добровольческую деятельность путем ведения электронных волонтерских книжек, необходимых для учета и подтверждения опыта  </w:t>
      </w:r>
      <w:r>
        <w:rPr>
          <w:rFonts w:ascii="Times New Roman" w:hAnsi="Times New Roman"/>
          <w:sz w:val="28"/>
        </w:rPr>
        <w:lastRenderedPageBreak/>
        <w:t>волонтерской деятельности, в единой  федеральной информационной системе  в сфере развития добровольчества DOBRO.RU. Одновр</w:t>
      </w:r>
      <w:r>
        <w:rPr>
          <w:rFonts w:ascii="Times New Roman" w:hAnsi="Times New Roman"/>
          <w:sz w:val="28"/>
        </w:rPr>
        <w:t>еменно  с этим, представители молодежного сообщества проходят курсы онлайн  университета социальных наук «</w:t>
      </w:r>
      <w:proofErr w:type="spellStart"/>
      <w:r>
        <w:rPr>
          <w:rFonts w:ascii="Times New Roman" w:hAnsi="Times New Roman"/>
          <w:sz w:val="28"/>
        </w:rPr>
        <w:t>Добро</w:t>
      </w:r>
      <w:proofErr w:type="gramStart"/>
      <w:r>
        <w:rPr>
          <w:rFonts w:ascii="Times New Roman" w:hAnsi="Times New Roman"/>
          <w:sz w:val="28"/>
        </w:rPr>
        <w:t>.У</w:t>
      </w:r>
      <w:proofErr w:type="gramEnd"/>
      <w:r>
        <w:rPr>
          <w:rFonts w:ascii="Times New Roman" w:hAnsi="Times New Roman"/>
          <w:sz w:val="28"/>
        </w:rPr>
        <w:t>ниверситет</w:t>
      </w:r>
      <w:proofErr w:type="spellEnd"/>
      <w:r>
        <w:rPr>
          <w:rFonts w:ascii="Times New Roman" w:hAnsi="Times New Roman"/>
          <w:sz w:val="28"/>
        </w:rPr>
        <w:t>». За 1 полугодие 2023 года жителями района получено 49 сертификатов.</w:t>
      </w:r>
    </w:p>
    <w:p w:rsidR="00D942B6" w:rsidRDefault="0014176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истекший период текущего года увеличилось количество волонте</w:t>
      </w:r>
      <w:r>
        <w:rPr>
          <w:rFonts w:ascii="Times New Roman" w:hAnsi="Times New Roman"/>
          <w:sz w:val="28"/>
        </w:rPr>
        <w:t>ров Красносулинского района, зарегистрированных в АИС DOBRO.RU,                               на 415 чел. и  составило чел. 1529; количество организаторов волонтерской деятельности  увеличилось на 8 шт. и составило 39.</w:t>
      </w:r>
    </w:p>
    <w:p w:rsidR="00D942B6" w:rsidRDefault="0014176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2022 года волонтерские часы, выстав</w:t>
      </w:r>
      <w:r>
        <w:rPr>
          <w:rFonts w:ascii="Times New Roman" w:hAnsi="Times New Roman"/>
          <w:sz w:val="28"/>
        </w:rPr>
        <w:t xml:space="preserve">ленные организаторами добровольческой (волонтерской) деятельности, не прошедшими верификацию в АИС DOBRO.RU, не будут засчитаны при поступлении в ВУЗы и </w:t>
      </w:r>
      <w:proofErr w:type="spellStart"/>
      <w:r>
        <w:rPr>
          <w:rFonts w:ascii="Times New Roman" w:hAnsi="Times New Roman"/>
          <w:sz w:val="28"/>
        </w:rPr>
        <w:t>ССУЗы</w:t>
      </w:r>
      <w:proofErr w:type="spellEnd"/>
      <w:r>
        <w:rPr>
          <w:rFonts w:ascii="Times New Roman" w:hAnsi="Times New Roman"/>
          <w:sz w:val="28"/>
        </w:rPr>
        <w:t xml:space="preserve">. В </w:t>
      </w:r>
      <w:proofErr w:type="gramStart"/>
      <w:r>
        <w:rPr>
          <w:rFonts w:ascii="Times New Roman" w:hAnsi="Times New Roman"/>
          <w:sz w:val="28"/>
        </w:rPr>
        <w:t>связи</w:t>
      </w:r>
      <w:proofErr w:type="gramEnd"/>
      <w:r>
        <w:rPr>
          <w:rFonts w:ascii="Times New Roman" w:hAnsi="Times New Roman"/>
          <w:sz w:val="28"/>
        </w:rPr>
        <w:t xml:space="preserve"> с чем всем организаторам следует в кратчайшие сроки подать заявки на верификацию.</w:t>
      </w:r>
    </w:p>
    <w:p w:rsidR="00D942B6" w:rsidRDefault="00D942B6">
      <w:pPr>
        <w:pStyle w:val="ConsPlusNormal"/>
        <w:jc w:val="both"/>
        <w:rPr>
          <w:rFonts w:ascii="Times New Roman" w:hAnsi="Times New Roman"/>
          <w:sz w:val="28"/>
          <w:highlight w:val="yellow"/>
        </w:rPr>
      </w:pPr>
    </w:p>
    <w:p w:rsidR="00D942B6" w:rsidRDefault="00141760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:rsidR="00D942B6" w:rsidRDefault="00141760">
      <w:r>
        <w:t>2.1. Принять к сведению информацию докладчиков.</w:t>
      </w:r>
    </w:p>
    <w:p w:rsidR="00D942B6" w:rsidRDefault="00141760">
      <w:r>
        <w:t xml:space="preserve">2.2. Директору Многофункционального молодежного центра                             </w:t>
      </w:r>
      <w:proofErr w:type="spellStart"/>
      <w:r>
        <w:t>Вертию</w:t>
      </w:r>
      <w:proofErr w:type="spellEnd"/>
      <w:r>
        <w:t xml:space="preserve"> В.А., начальнику управления образования Красносулинского района </w:t>
      </w:r>
      <w:proofErr w:type="spellStart"/>
      <w:r>
        <w:t>Дреминой</w:t>
      </w:r>
      <w:proofErr w:type="spellEnd"/>
      <w:r>
        <w:t xml:space="preserve"> М.П., начальнику отдела культуры и и</w:t>
      </w:r>
      <w:r>
        <w:t>скусства Красносулинского района Захаровой Л.Х., директору МБУ «Центр социального обслуживания граждан пожилого возраста» Альшенко Н.И.,</w:t>
      </w:r>
      <w:proofErr w:type="gramStart"/>
      <w:r>
        <w:t xml:space="preserve"> :</w:t>
      </w:r>
      <w:proofErr w:type="gramEnd"/>
    </w:p>
    <w:p w:rsidR="00D942B6" w:rsidRDefault="00141760">
      <w:r>
        <w:t>2.2.1. продолжать  вовлечение добровольцев в добровольческую деятельность и создание мероприятий в АИС DOBRO.RU.</w:t>
      </w:r>
    </w:p>
    <w:p w:rsidR="00D942B6" w:rsidRDefault="00141760">
      <w:r>
        <w:t>2.2.</w:t>
      </w:r>
      <w:r>
        <w:t xml:space="preserve">2. </w:t>
      </w:r>
      <w:r>
        <w:rPr>
          <w:b/>
        </w:rPr>
        <w:t>до 01.12.2023</w:t>
      </w:r>
      <w:r>
        <w:t xml:space="preserve"> пройти верификацию организаторов добровольческой (волонтерской) деятельности в АИС DOBRO.RU.</w:t>
      </w:r>
    </w:p>
    <w:p w:rsidR="00D942B6" w:rsidRDefault="00141760">
      <w:r>
        <w:t>2.3. Главному специалисту отдела социальной политики                          Коваленко Д.А. взять под личный контроль прохождение верификации орг</w:t>
      </w:r>
      <w:r>
        <w:t>анизаторов добровольческой (волонтерской) деятельности.</w:t>
      </w:r>
    </w:p>
    <w:p w:rsidR="00D942B6" w:rsidRDefault="00D942B6"/>
    <w:p w:rsidR="00D942B6" w:rsidRDefault="00141760">
      <w:pPr>
        <w:jc w:val="center"/>
        <w:rPr>
          <w:spacing w:val="-1"/>
        </w:rPr>
      </w:pPr>
      <w:r>
        <w:rPr>
          <w:spacing w:val="-1"/>
        </w:rPr>
        <w:t>3.</w:t>
      </w:r>
    </w:p>
    <w:p w:rsidR="00D942B6" w:rsidRDefault="00D942B6">
      <w:pPr>
        <w:ind w:firstLine="0"/>
        <w:rPr>
          <w:spacing w:val="-1"/>
        </w:rPr>
      </w:pP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942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2B6" w:rsidRDefault="00141760">
            <w:pPr>
              <w:ind w:firstLine="0"/>
              <w:jc w:val="center"/>
              <w:outlineLvl w:val="0"/>
            </w:pPr>
            <w:r>
              <w:t>Председатель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942B6" w:rsidRDefault="00D942B6">
            <w:pPr>
              <w:ind w:firstLine="0"/>
              <w:jc w:val="center"/>
              <w:outlineLvl w:val="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2B6" w:rsidRDefault="00D942B6">
            <w:pPr>
              <w:ind w:firstLine="0"/>
              <w:jc w:val="center"/>
              <w:outlineLvl w:val="0"/>
            </w:pPr>
          </w:p>
          <w:p w:rsidR="00D942B6" w:rsidRDefault="00141760">
            <w:pPr>
              <w:ind w:firstLine="0"/>
              <w:jc w:val="center"/>
              <w:outlineLvl w:val="0"/>
            </w:pPr>
            <w:r>
              <w:t>Л.С. Матвиенко</w:t>
            </w:r>
          </w:p>
        </w:tc>
      </w:tr>
      <w:tr w:rsidR="00D942B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2B6" w:rsidRDefault="00141760">
            <w:pPr>
              <w:ind w:firstLine="0"/>
              <w:jc w:val="center"/>
              <w:outlineLvl w:val="0"/>
            </w:pPr>
            <w:r>
              <w:t>Секретарь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942B6" w:rsidRDefault="00D942B6">
            <w:pPr>
              <w:ind w:firstLine="0"/>
              <w:jc w:val="center"/>
              <w:outlineLvl w:val="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2B6" w:rsidRDefault="00141760">
            <w:pPr>
              <w:ind w:firstLine="0"/>
              <w:jc w:val="center"/>
              <w:outlineLvl w:val="0"/>
            </w:pPr>
            <w:r>
              <w:t>Д. А. Коваленко</w:t>
            </w:r>
          </w:p>
        </w:tc>
      </w:tr>
    </w:tbl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D942B6">
      <w:pPr>
        <w:ind w:firstLine="0"/>
        <w:outlineLvl w:val="0"/>
        <w:rPr>
          <w:b/>
        </w:rPr>
      </w:pPr>
    </w:p>
    <w:p w:rsidR="00D942B6" w:rsidRDefault="00141760">
      <w:pPr>
        <w:jc w:val="center"/>
        <w:outlineLvl w:val="0"/>
        <w:rPr>
          <w:b/>
        </w:rPr>
      </w:pPr>
      <w:r>
        <w:rPr>
          <w:b/>
        </w:rPr>
        <w:lastRenderedPageBreak/>
        <w:t>СПИСОК ПРИСУТСТВУЮЩИХ</w:t>
      </w:r>
    </w:p>
    <w:p w:rsidR="00D942B6" w:rsidRDefault="00141760">
      <w:pPr>
        <w:tabs>
          <w:tab w:val="right" w:pos="9498"/>
        </w:tabs>
        <w:jc w:val="center"/>
        <w:rPr>
          <w:b/>
        </w:rPr>
      </w:pPr>
      <w:r>
        <w:rPr>
          <w:b/>
        </w:rPr>
        <w:t xml:space="preserve">на заседании </w:t>
      </w:r>
      <w:r>
        <w:rPr>
          <w:b/>
          <w:spacing w:val="-4"/>
        </w:rPr>
        <w:t>Совета по вопросам развития добровольчества (</w:t>
      </w:r>
      <w:proofErr w:type="spellStart"/>
      <w:r>
        <w:rPr>
          <w:b/>
          <w:spacing w:val="-4"/>
        </w:rPr>
        <w:t>волонтерства</w:t>
      </w:r>
      <w:proofErr w:type="spellEnd"/>
      <w:r>
        <w:rPr>
          <w:b/>
          <w:spacing w:val="-4"/>
        </w:rPr>
        <w:t xml:space="preserve">) и социально ориентированных </w:t>
      </w:r>
      <w:r>
        <w:rPr>
          <w:b/>
          <w:spacing w:val="-4"/>
        </w:rPr>
        <w:t>некоммерческих организаций в Красносулинском районе</w:t>
      </w:r>
      <w:r>
        <w:rPr>
          <w:b/>
        </w:rPr>
        <w:t xml:space="preserve"> от 15.09.2023</w:t>
      </w:r>
    </w:p>
    <w:p w:rsidR="00D942B6" w:rsidRDefault="00D942B6">
      <w:pPr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296"/>
        <w:gridCol w:w="5961"/>
      </w:tblGrid>
      <w:tr w:rsidR="00D942B6">
        <w:trPr>
          <w:trHeight w:val="826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  <w:rPr>
                <w:spacing w:val="-4"/>
              </w:rPr>
            </w:pPr>
            <w:r>
              <w:rPr>
                <w:spacing w:val="-4"/>
              </w:rPr>
              <w:t xml:space="preserve">Матвиенко </w:t>
            </w:r>
          </w:p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rPr>
                <w:spacing w:val="-4"/>
              </w:rPr>
              <w:t>Лада Святославовна</w:t>
            </w: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65" w:hanging="19"/>
              <w:jc w:val="center"/>
            </w:pPr>
            <w:r>
              <w:t>–</w:t>
            </w: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rPr>
                <w:spacing w:val="-4"/>
              </w:rPr>
              <w:t>заместитель главы Администрации Красносулинского района по вопросам социального развития, председатель</w:t>
            </w:r>
            <w:r>
              <w:t xml:space="preserve"> Совета;</w:t>
            </w:r>
          </w:p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</w:tc>
      </w:tr>
      <w:tr w:rsidR="00D942B6">
        <w:trPr>
          <w:trHeight w:val="915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>Коваленко Диана Александровна</w:t>
            </w: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65" w:hanging="19"/>
              <w:jc w:val="center"/>
            </w:pPr>
            <w:r>
              <w:t>–</w:t>
            </w: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 xml:space="preserve">главный </w:t>
            </w:r>
            <w:r>
              <w:t>специалист отдела социальной политики Администрации Красносулинского района, секретарь Совета;</w:t>
            </w:r>
          </w:p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</w:tc>
      </w:tr>
      <w:tr w:rsidR="00D942B6">
        <w:trPr>
          <w:trHeight w:val="574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>члены Совета:</w:t>
            </w:r>
          </w:p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D942B6">
            <w:pPr>
              <w:tabs>
                <w:tab w:val="right" w:pos="9498"/>
              </w:tabs>
              <w:ind w:left="65" w:hanging="19"/>
              <w:jc w:val="center"/>
            </w:pP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</w:tc>
      </w:tr>
      <w:tr w:rsidR="00D942B6">
        <w:trPr>
          <w:trHeight w:val="575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 xml:space="preserve">Евсеева </w:t>
            </w:r>
          </w:p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 xml:space="preserve">Елена Васильевна </w:t>
            </w:r>
          </w:p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65" w:hanging="19"/>
              <w:jc w:val="center"/>
            </w:pPr>
            <w:r>
              <w:t>–</w:t>
            </w: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>начальник УСЗН Красносулинского района;</w:t>
            </w:r>
          </w:p>
        </w:tc>
      </w:tr>
      <w:tr w:rsidR="00D942B6">
        <w:trPr>
          <w:trHeight w:val="543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 xml:space="preserve">Захарова </w:t>
            </w:r>
          </w:p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 xml:space="preserve">Лидия </w:t>
            </w:r>
            <w:proofErr w:type="spellStart"/>
            <w:r>
              <w:t>Хамитовна</w:t>
            </w:r>
            <w:proofErr w:type="spellEnd"/>
            <w:r>
              <w:t> </w:t>
            </w: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65" w:hanging="19"/>
              <w:jc w:val="center"/>
            </w:pPr>
            <w:r>
              <w:t>–</w:t>
            </w: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 xml:space="preserve">начальник Отдела культуры и искусства </w:t>
            </w:r>
            <w:r>
              <w:t>Красносулинского района;</w:t>
            </w:r>
          </w:p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</w:tc>
      </w:tr>
      <w:tr w:rsidR="00D942B6">
        <w:trPr>
          <w:trHeight w:val="743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 xml:space="preserve">Альшенко </w:t>
            </w:r>
          </w:p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>Наталья Ивановна</w:t>
            </w: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65" w:hanging="19"/>
              <w:jc w:val="center"/>
            </w:pPr>
            <w:r>
              <w:t>–</w:t>
            </w: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>директор МБУ «Центр социального обслуживания граждан пожилого возраста»;</w:t>
            </w:r>
          </w:p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</w:tc>
      </w:tr>
      <w:tr w:rsidR="00D942B6">
        <w:trPr>
          <w:trHeight w:val="510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  <w:p w:rsidR="00D942B6" w:rsidRDefault="00D942B6">
            <w:pPr>
              <w:tabs>
                <w:tab w:val="right" w:pos="9498"/>
              </w:tabs>
              <w:ind w:left="142" w:firstLine="0"/>
            </w:pPr>
          </w:p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>Приглашенные:</w:t>
            </w: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D942B6">
            <w:pPr>
              <w:tabs>
                <w:tab w:val="right" w:pos="9498"/>
              </w:tabs>
              <w:ind w:left="65" w:hanging="19"/>
              <w:jc w:val="center"/>
            </w:pP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D942B6">
            <w:pPr>
              <w:ind w:firstLine="0"/>
            </w:pPr>
          </w:p>
        </w:tc>
      </w:tr>
      <w:tr w:rsidR="00D942B6">
        <w:trPr>
          <w:trHeight w:val="928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proofErr w:type="spellStart"/>
            <w:r>
              <w:t>Вертий</w:t>
            </w:r>
            <w:proofErr w:type="spellEnd"/>
            <w:r>
              <w:t xml:space="preserve"> </w:t>
            </w:r>
          </w:p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>Вадим Анатольевич</w:t>
            </w: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65" w:hanging="19"/>
              <w:jc w:val="center"/>
            </w:pPr>
            <w:r>
              <w:t>-</w:t>
            </w: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ind w:firstLine="0"/>
            </w:pPr>
            <w:r>
              <w:t xml:space="preserve">директор 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технического творчества».</w:t>
            </w:r>
          </w:p>
        </w:tc>
      </w:tr>
      <w:tr w:rsidR="00D942B6">
        <w:trPr>
          <w:trHeight w:val="928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proofErr w:type="spellStart"/>
            <w:r>
              <w:t>Роппа</w:t>
            </w:r>
            <w:proofErr w:type="spellEnd"/>
            <w:r>
              <w:t xml:space="preserve"> </w:t>
            </w:r>
          </w:p>
          <w:p w:rsidR="00D942B6" w:rsidRDefault="00141760">
            <w:pPr>
              <w:tabs>
                <w:tab w:val="right" w:pos="9498"/>
              </w:tabs>
              <w:ind w:left="142" w:firstLine="0"/>
            </w:pPr>
            <w:r>
              <w:t xml:space="preserve">Инна </w:t>
            </w:r>
            <w:r>
              <w:t>Валерьевна</w:t>
            </w: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65" w:hanging="19"/>
              <w:jc w:val="center"/>
            </w:pPr>
            <w:r>
              <w:t>-</w:t>
            </w: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ind w:firstLine="0"/>
            </w:pPr>
            <w:r>
              <w:t>методист Многофункционального молодежного центра;</w:t>
            </w:r>
          </w:p>
        </w:tc>
      </w:tr>
      <w:tr w:rsidR="00D942B6">
        <w:trPr>
          <w:trHeight w:val="928"/>
        </w:trPr>
        <w:tc>
          <w:tcPr>
            <w:tcW w:w="30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142" w:firstLine="0"/>
            </w:pPr>
            <w:proofErr w:type="spellStart"/>
            <w:r>
              <w:t>Гапотченко</w:t>
            </w:r>
            <w:proofErr w:type="spellEnd"/>
            <w:r>
              <w:t xml:space="preserve"> Ксения Андреевна</w:t>
            </w:r>
          </w:p>
        </w:tc>
        <w:tc>
          <w:tcPr>
            <w:tcW w:w="2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tabs>
                <w:tab w:val="right" w:pos="9498"/>
              </w:tabs>
              <w:ind w:left="65" w:hanging="19"/>
              <w:jc w:val="center"/>
            </w:pPr>
            <w:r>
              <w:t>-</w:t>
            </w:r>
          </w:p>
        </w:tc>
        <w:tc>
          <w:tcPr>
            <w:tcW w:w="59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B6" w:rsidRDefault="00141760">
            <w:pPr>
              <w:ind w:firstLine="0"/>
            </w:pPr>
            <w:r>
              <w:t>методист Многофункционального молодежного центра;</w:t>
            </w:r>
          </w:p>
        </w:tc>
      </w:tr>
    </w:tbl>
    <w:p w:rsidR="00D942B6" w:rsidRDefault="00D942B6">
      <w:pPr>
        <w:widowControl w:val="0"/>
        <w:ind w:firstLine="0"/>
      </w:pPr>
    </w:p>
    <w:sectPr w:rsidR="00D942B6">
      <w:pgSz w:w="11906" w:h="16838"/>
      <w:pgMar w:top="567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B93"/>
    <w:multiLevelType w:val="multilevel"/>
    <w:tmpl w:val="20B41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B6"/>
    <w:rsid w:val="00141760"/>
    <w:rsid w:val="00D9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ind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pPr>
      <w:spacing w:after="0" w:line="240" w:lineRule="auto"/>
    </w:pPr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3">
    <w:name w:val="List Paragraph"/>
    <w:basedOn w:val="a"/>
    <w:link w:val="a4"/>
    <w:pPr>
      <w:ind w:left="720" w:firstLine="0"/>
      <w:contextualSpacing/>
      <w:jc w:val="left"/>
    </w:pPr>
    <w:rPr>
      <w:rFonts w:ascii="XO Thames" w:hAnsi="XO Thames"/>
      <w:sz w:val="24"/>
    </w:rPr>
  </w:style>
  <w:style w:type="character" w:customStyle="1" w:styleId="a4">
    <w:name w:val="Абзац списка Знак"/>
    <w:basedOn w:val="1"/>
    <w:link w:val="a3"/>
    <w:rPr>
      <w:rFonts w:ascii="XO Thames" w:hAnsi="XO Thames"/>
      <w:color w:val="000000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ind w:firstLine="0"/>
      <w:jc w:val="left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spacing w:beforeAutospacing="1" w:afterAutospacing="1"/>
      <w:ind w:firstLine="0"/>
      <w:jc w:val="left"/>
    </w:pPr>
    <w:rPr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Document Map"/>
    <w:basedOn w:val="a"/>
    <w:link w:val="ab"/>
    <w:rPr>
      <w:rFonts w:ascii="Tahoma" w:hAnsi="Tahoma"/>
      <w:sz w:val="16"/>
    </w:rPr>
  </w:style>
  <w:style w:type="character" w:customStyle="1" w:styleId="ab">
    <w:name w:val="Схема документа Знак"/>
    <w:basedOn w:val="1"/>
    <w:link w:val="aa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Просмотренная гиперссылка1"/>
    <w:basedOn w:val="17"/>
    <w:link w:val="ac"/>
    <w:rPr>
      <w:color w:val="800080" w:themeColor="followedHyperlink"/>
      <w:u w:val="single"/>
    </w:rPr>
  </w:style>
  <w:style w:type="character" w:styleId="ac">
    <w:name w:val="FollowedHyperlink"/>
    <w:basedOn w:val="a0"/>
    <w:link w:val="16"/>
    <w:rPr>
      <w:color w:val="800080" w:themeColor="followedHyperlink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  <w:link w:val="ad"/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ind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pPr>
      <w:spacing w:after="0" w:line="240" w:lineRule="auto"/>
    </w:pPr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3">
    <w:name w:val="List Paragraph"/>
    <w:basedOn w:val="a"/>
    <w:link w:val="a4"/>
    <w:pPr>
      <w:ind w:left="720" w:firstLine="0"/>
      <w:contextualSpacing/>
      <w:jc w:val="left"/>
    </w:pPr>
    <w:rPr>
      <w:rFonts w:ascii="XO Thames" w:hAnsi="XO Thames"/>
      <w:sz w:val="24"/>
    </w:rPr>
  </w:style>
  <w:style w:type="character" w:customStyle="1" w:styleId="a4">
    <w:name w:val="Абзац списка Знак"/>
    <w:basedOn w:val="1"/>
    <w:link w:val="a3"/>
    <w:rPr>
      <w:rFonts w:ascii="XO Thames" w:hAnsi="XO Thames"/>
      <w:color w:val="000000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ind w:firstLine="0"/>
      <w:jc w:val="left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spacing w:beforeAutospacing="1" w:afterAutospacing="1"/>
      <w:ind w:firstLine="0"/>
      <w:jc w:val="left"/>
    </w:pPr>
    <w:rPr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Document Map"/>
    <w:basedOn w:val="a"/>
    <w:link w:val="ab"/>
    <w:rPr>
      <w:rFonts w:ascii="Tahoma" w:hAnsi="Tahoma"/>
      <w:sz w:val="16"/>
    </w:rPr>
  </w:style>
  <w:style w:type="character" w:customStyle="1" w:styleId="ab">
    <w:name w:val="Схема документа Знак"/>
    <w:basedOn w:val="1"/>
    <w:link w:val="aa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Просмотренная гиперссылка1"/>
    <w:basedOn w:val="17"/>
    <w:link w:val="ac"/>
    <w:rPr>
      <w:color w:val="800080" w:themeColor="followedHyperlink"/>
      <w:u w:val="single"/>
    </w:rPr>
  </w:style>
  <w:style w:type="character" w:styleId="ac">
    <w:name w:val="FollowedHyperlink"/>
    <w:basedOn w:val="a0"/>
    <w:link w:val="16"/>
    <w:rPr>
      <w:color w:val="800080" w:themeColor="followedHyperlink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  <w:link w:val="ad"/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2023-10-02T08:55:00Z</dcterms:created>
  <dcterms:modified xsi:type="dcterms:W3CDTF">2023-10-02T08:55:00Z</dcterms:modified>
</cp:coreProperties>
</file>