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7F" w:rsidRPr="00AA5198" w:rsidRDefault="00901E7F" w:rsidP="00901E7F">
      <w:pPr>
        <w:tabs>
          <w:tab w:val="center" w:pos="3828"/>
        </w:tabs>
        <w:ind w:right="170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AA5198">
        <w:rPr>
          <w:noProof/>
          <w:sz w:val="28"/>
          <w:szCs w:val="28"/>
        </w:rPr>
        <w:drawing>
          <wp:inline distT="0" distB="0" distL="0" distR="0">
            <wp:extent cx="772160" cy="795655"/>
            <wp:effectExtent l="19050" t="0" r="8890" b="0"/>
            <wp:docPr id="3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E7F" w:rsidRPr="00AA5198" w:rsidRDefault="00901E7F" w:rsidP="00166B05">
      <w:pPr>
        <w:tabs>
          <w:tab w:val="left" w:pos="1702"/>
          <w:tab w:val="center" w:pos="3827"/>
        </w:tabs>
        <w:ind w:right="1700"/>
        <w:jc w:val="left"/>
        <w:rPr>
          <w:b/>
          <w:color w:val="000000"/>
          <w:sz w:val="28"/>
          <w:szCs w:val="28"/>
        </w:rPr>
      </w:pPr>
      <w:r w:rsidRPr="00AA5198">
        <w:rPr>
          <w:b/>
          <w:color w:val="000000"/>
          <w:sz w:val="28"/>
          <w:szCs w:val="28"/>
        </w:rPr>
        <w:tab/>
      </w:r>
    </w:p>
    <w:p w:rsidR="00901E7F" w:rsidRPr="00AA5198" w:rsidRDefault="00901E7F" w:rsidP="00901E7F">
      <w:pPr>
        <w:ind w:right="1700"/>
        <w:jc w:val="center"/>
        <w:rPr>
          <w:b/>
          <w:color w:val="000000"/>
          <w:sz w:val="28"/>
          <w:szCs w:val="28"/>
        </w:rPr>
      </w:pPr>
      <w:r w:rsidRPr="00AA5198">
        <w:rPr>
          <w:b/>
          <w:color w:val="000000"/>
          <w:sz w:val="28"/>
          <w:szCs w:val="28"/>
        </w:rPr>
        <w:t xml:space="preserve">                     АДМИНИСТРАЦИЯ </w:t>
      </w:r>
    </w:p>
    <w:p w:rsidR="00901E7F" w:rsidRPr="00AA5198" w:rsidRDefault="00901E7F" w:rsidP="00901E7F">
      <w:pPr>
        <w:spacing w:after="120"/>
        <w:ind w:right="1701"/>
        <w:jc w:val="center"/>
        <w:rPr>
          <w:b/>
          <w:color w:val="000000"/>
          <w:sz w:val="28"/>
          <w:szCs w:val="28"/>
        </w:rPr>
      </w:pPr>
      <w:r w:rsidRPr="00AA5198">
        <w:rPr>
          <w:b/>
          <w:color w:val="000000"/>
          <w:sz w:val="28"/>
          <w:szCs w:val="28"/>
        </w:rPr>
        <w:t xml:space="preserve">                       </w:t>
      </w:r>
      <w:r w:rsidR="00166B05">
        <w:rPr>
          <w:b/>
          <w:color w:val="000000"/>
          <w:sz w:val="28"/>
          <w:szCs w:val="28"/>
        </w:rPr>
        <w:t>Красносулинского района</w:t>
      </w:r>
    </w:p>
    <w:p w:rsidR="00901E7F" w:rsidRPr="00AA5198" w:rsidRDefault="00901E7F" w:rsidP="00901E7F">
      <w:pPr>
        <w:ind w:right="-138"/>
        <w:jc w:val="center"/>
        <w:rPr>
          <w:noProof/>
          <w:sz w:val="28"/>
          <w:szCs w:val="28"/>
        </w:rPr>
      </w:pPr>
    </w:p>
    <w:p w:rsidR="00901E7F" w:rsidRPr="00AA5198" w:rsidRDefault="00901E7F" w:rsidP="00901E7F">
      <w:pPr>
        <w:pStyle w:val="2"/>
        <w:ind w:right="-1"/>
        <w:jc w:val="center"/>
        <w:rPr>
          <w:b/>
          <w:sz w:val="28"/>
          <w:szCs w:val="28"/>
        </w:rPr>
      </w:pPr>
      <w:r w:rsidRPr="00AA5198">
        <w:rPr>
          <w:b/>
          <w:sz w:val="28"/>
          <w:szCs w:val="28"/>
        </w:rPr>
        <w:t>ФИНАНСОВО-ЭКОНОМИЧЕСКОЕ УПРАВЛЕНИЕ</w:t>
      </w:r>
    </w:p>
    <w:p w:rsidR="00901E7F" w:rsidRPr="00AA5198" w:rsidRDefault="00901E7F" w:rsidP="00901E7F">
      <w:pPr>
        <w:pStyle w:val="2"/>
        <w:ind w:right="-1"/>
        <w:jc w:val="center"/>
        <w:rPr>
          <w:b/>
          <w:sz w:val="28"/>
          <w:szCs w:val="28"/>
        </w:rPr>
      </w:pPr>
      <w:r w:rsidRPr="00AA5198">
        <w:rPr>
          <w:b/>
          <w:sz w:val="28"/>
          <w:szCs w:val="28"/>
        </w:rPr>
        <w:t>ПРИКАЗ</w:t>
      </w:r>
    </w:p>
    <w:p w:rsidR="00901E7F" w:rsidRPr="00824BFC" w:rsidRDefault="00300EFA" w:rsidP="00901E7F">
      <w:pPr>
        <w:ind w:right="-138"/>
        <w:rPr>
          <w:sz w:val="28"/>
          <w:szCs w:val="28"/>
        </w:rPr>
      </w:pPr>
      <w:r>
        <w:rPr>
          <w:sz w:val="28"/>
          <w:szCs w:val="28"/>
        </w:rPr>
        <w:t>28</w:t>
      </w:r>
      <w:r w:rsidR="00901E7F" w:rsidRPr="00AA5198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01E7F" w:rsidRPr="00AA5198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="00901E7F" w:rsidRPr="00AA5198">
        <w:rPr>
          <w:sz w:val="28"/>
          <w:szCs w:val="28"/>
        </w:rPr>
        <w:t xml:space="preserve">                                         №  5</w:t>
      </w:r>
      <w:r>
        <w:rPr>
          <w:sz w:val="28"/>
          <w:szCs w:val="28"/>
        </w:rPr>
        <w:t>8</w:t>
      </w:r>
      <w:r w:rsidR="00901E7F" w:rsidRPr="00824BFC">
        <w:rPr>
          <w:sz w:val="28"/>
          <w:szCs w:val="28"/>
        </w:rPr>
        <w:t xml:space="preserve">                      </w:t>
      </w:r>
      <w:r w:rsidR="00901E7F">
        <w:rPr>
          <w:sz w:val="28"/>
          <w:szCs w:val="28"/>
        </w:rPr>
        <w:t xml:space="preserve">      </w:t>
      </w:r>
      <w:r w:rsidR="00901E7F" w:rsidRPr="00824BFC">
        <w:rPr>
          <w:sz w:val="28"/>
          <w:szCs w:val="28"/>
        </w:rPr>
        <w:t xml:space="preserve"> г. Красный Сулин</w:t>
      </w:r>
    </w:p>
    <w:p w:rsidR="00901E7F" w:rsidRDefault="00901E7F" w:rsidP="00901E7F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901E7F" w:rsidTr="00901E7F">
        <w:tc>
          <w:tcPr>
            <w:tcW w:w="3652" w:type="dxa"/>
          </w:tcPr>
          <w:p w:rsidR="00901E7F" w:rsidRDefault="00300EFA" w:rsidP="00901E7F">
            <w:pPr>
              <w:rPr>
                <w:sz w:val="28"/>
                <w:szCs w:val="28"/>
              </w:rPr>
            </w:pPr>
            <w:r w:rsidRPr="00300EFA">
              <w:rPr>
                <w:rFonts w:eastAsia="Calibri"/>
                <w:sz w:val="28"/>
                <w:szCs w:val="28"/>
                <w:lang w:eastAsia="en-US"/>
              </w:rPr>
              <w:t>О признании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00EFA">
              <w:rPr>
                <w:rFonts w:eastAsia="Calibri"/>
                <w:sz w:val="28"/>
                <w:szCs w:val="28"/>
                <w:lang w:eastAsia="en-US"/>
              </w:rPr>
              <w:t>утратившими</w:t>
            </w:r>
            <w:proofErr w:type="gramEnd"/>
            <w:r w:rsidRPr="00300EFA">
              <w:rPr>
                <w:rFonts w:eastAsia="Calibri"/>
                <w:sz w:val="28"/>
                <w:szCs w:val="28"/>
                <w:lang w:eastAsia="en-US"/>
              </w:rPr>
              <w:t xml:space="preserve"> силу некоторых </w:t>
            </w:r>
            <w:r>
              <w:rPr>
                <w:sz w:val="28"/>
                <w:szCs w:val="28"/>
              </w:rPr>
              <w:t xml:space="preserve">приказов Финансово-экономического управления Администрации Красносулинского района </w:t>
            </w:r>
          </w:p>
        </w:tc>
      </w:tr>
    </w:tbl>
    <w:p w:rsidR="00901E7F" w:rsidRDefault="00901E7F" w:rsidP="00901E7F">
      <w:pPr>
        <w:rPr>
          <w:sz w:val="28"/>
          <w:szCs w:val="28"/>
        </w:rPr>
      </w:pPr>
    </w:p>
    <w:p w:rsidR="00901E7F" w:rsidRDefault="00300EFA" w:rsidP="00901E7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Красносулинского района от 27.11.2019 № 1277 «</w:t>
      </w:r>
      <w:r w:rsidRPr="00300EFA">
        <w:rPr>
          <w:rFonts w:eastAsia="Calibri"/>
          <w:sz w:val="28"/>
          <w:szCs w:val="28"/>
          <w:lang w:eastAsia="en-US"/>
        </w:rPr>
        <w:t>О признании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00EFA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Pr="00300EFA">
        <w:rPr>
          <w:rFonts w:eastAsia="Calibri"/>
          <w:sz w:val="28"/>
          <w:szCs w:val="28"/>
          <w:lang w:eastAsia="en-US"/>
        </w:rPr>
        <w:t xml:space="preserve"> силу некоторых</w:t>
      </w:r>
      <w:r w:rsidR="001B54F8">
        <w:rPr>
          <w:rFonts w:eastAsia="Calibri"/>
          <w:sz w:val="28"/>
          <w:szCs w:val="28"/>
          <w:lang w:eastAsia="en-US"/>
        </w:rPr>
        <w:t xml:space="preserve"> постановлений Администрации Красносулинского района»</w:t>
      </w:r>
      <w:r w:rsidR="00901E7F">
        <w:rPr>
          <w:sz w:val="28"/>
          <w:szCs w:val="28"/>
        </w:rPr>
        <w:t xml:space="preserve">, </w:t>
      </w:r>
    </w:p>
    <w:p w:rsidR="00901E7F" w:rsidRDefault="00901E7F" w:rsidP="00901E7F">
      <w:pPr>
        <w:ind w:firstLine="709"/>
        <w:jc w:val="center"/>
        <w:rPr>
          <w:sz w:val="28"/>
          <w:szCs w:val="28"/>
        </w:rPr>
      </w:pPr>
    </w:p>
    <w:p w:rsidR="00901E7F" w:rsidRDefault="00901E7F" w:rsidP="00901E7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B54F8" w:rsidRPr="001B54F8" w:rsidRDefault="001B54F8" w:rsidP="001B54F8">
      <w:pPr>
        <w:ind w:firstLine="567"/>
        <w:rPr>
          <w:rFonts w:eastAsia="Calibri"/>
          <w:sz w:val="28"/>
          <w:szCs w:val="28"/>
          <w:lang w:eastAsia="en-US"/>
        </w:rPr>
      </w:pPr>
      <w:r w:rsidRPr="001B54F8">
        <w:rPr>
          <w:rFonts w:eastAsia="Calibri"/>
          <w:sz w:val="28"/>
          <w:szCs w:val="28"/>
          <w:lang w:eastAsia="en-US"/>
        </w:rPr>
        <w:t xml:space="preserve">1. Признать утратившими силу </w:t>
      </w:r>
      <w:r>
        <w:rPr>
          <w:sz w:val="28"/>
          <w:szCs w:val="28"/>
        </w:rPr>
        <w:t>приказы Финансово-экономического управления Администрации Красносулинского района</w:t>
      </w:r>
      <w:r w:rsidRPr="001B54F8">
        <w:rPr>
          <w:rFonts w:eastAsia="Calibri"/>
          <w:sz w:val="28"/>
          <w:szCs w:val="28"/>
          <w:lang w:eastAsia="en-US"/>
        </w:rPr>
        <w:t>:</w:t>
      </w:r>
    </w:p>
    <w:p w:rsidR="001B54F8" w:rsidRPr="001B54F8" w:rsidRDefault="001B54F8" w:rsidP="001B54F8">
      <w:pPr>
        <w:ind w:firstLine="567"/>
        <w:rPr>
          <w:rFonts w:eastAsia="Calibri"/>
          <w:sz w:val="28"/>
          <w:szCs w:val="28"/>
          <w:lang w:eastAsia="en-US"/>
        </w:rPr>
      </w:pPr>
      <w:r w:rsidRPr="001B54F8">
        <w:rPr>
          <w:rFonts w:eastAsia="Calibri"/>
          <w:sz w:val="28"/>
          <w:szCs w:val="28"/>
          <w:lang w:eastAsia="en-US"/>
        </w:rPr>
        <w:t>1.1. П</w:t>
      </w:r>
      <w:r w:rsidRPr="00075C3F">
        <w:rPr>
          <w:sz w:val="28"/>
          <w:szCs w:val="28"/>
        </w:rPr>
        <w:t>риказ Финансово-экономического управления</w:t>
      </w:r>
      <w:r>
        <w:rPr>
          <w:sz w:val="28"/>
          <w:szCs w:val="28"/>
        </w:rPr>
        <w:t xml:space="preserve"> Администрации Красносулинского района</w:t>
      </w:r>
      <w:r w:rsidRPr="00075C3F">
        <w:rPr>
          <w:sz w:val="28"/>
          <w:szCs w:val="28"/>
        </w:rPr>
        <w:t xml:space="preserve"> от 15.07.2014 № 34 «Об утверждении порядка осуществления внутреннего финансового контроля и внутреннего финансового аудита в Финансово-экономическом управлении Администрации Красносулинского района»</w:t>
      </w:r>
      <w:r w:rsidRPr="001B54F8">
        <w:rPr>
          <w:rFonts w:eastAsia="Calibri"/>
          <w:sz w:val="28"/>
          <w:szCs w:val="28"/>
          <w:lang w:eastAsia="en-US"/>
        </w:rPr>
        <w:t>.</w:t>
      </w:r>
    </w:p>
    <w:p w:rsidR="001B54F8" w:rsidRPr="001B54F8" w:rsidRDefault="001B54F8" w:rsidP="001B54F8">
      <w:pPr>
        <w:ind w:firstLine="567"/>
        <w:rPr>
          <w:rFonts w:eastAsia="Calibri"/>
          <w:sz w:val="28"/>
          <w:szCs w:val="28"/>
          <w:lang w:eastAsia="en-US"/>
        </w:rPr>
      </w:pPr>
      <w:r w:rsidRPr="001B54F8">
        <w:rPr>
          <w:rFonts w:eastAsia="Calibri"/>
          <w:sz w:val="28"/>
          <w:szCs w:val="28"/>
          <w:lang w:eastAsia="en-US"/>
        </w:rPr>
        <w:t>1.2. П</w:t>
      </w:r>
      <w:r w:rsidRPr="00075C3F">
        <w:rPr>
          <w:sz w:val="28"/>
          <w:szCs w:val="28"/>
        </w:rPr>
        <w:t>риказ Финансово-экономического управления</w:t>
      </w:r>
      <w:r>
        <w:rPr>
          <w:sz w:val="28"/>
          <w:szCs w:val="28"/>
        </w:rPr>
        <w:t xml:space="preserve"> Администрации Красносулинского района от 15.09</w:t>
      </w:r>
      <w:r w:rsidR="00306BA3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>2017 № 52 «О внесении изменений в приказ Финансово-экономического управления Администрации Красносулинского района от 05.07.2017 № 34»</w:t>
      </w:r>
      <w:r w:rsidRPr="001B54F8">
        <w:rPr>
          <w:rFonts w:eastAsia="Calibri"/>
          <w:sz w:val="28"/>
          <w:szCs w:val="28"/>
          <w:lang w:eastAsia="en-US"/>
        </w:rPr>
        <w:t>.</w:t>
      </w:r>
    </w:p>
    <w:p w:rsidR="00901E7F" w:rsidRPr="00075C3F" w:rsidRDefault="00901E7F" w:rsidP="00901E7F">
      <w:pPr>
        <w:ind w:firstLine="709"/>
        <w:rPr>
          <w:sz w:val="28"/>
          <w:szCs w:val="28"/>
        </w:rPr>
      </w:pPr>
      <w:r w:rsidRPr="00075C3F">
        <w:rPr>
          <w:sz w:val="28"/>
          <w:szCs w:val="28"/>
        </w:rPr>
        <w:t>2. Настоящий приказ вступает в силу со дня его подписания.</w:t>
      </w:r>
    </w:p>
    <w:p w:rsidR="00901E7F" w:rsidRPr="00075C3F" w:rsidRDefault="00901E7F" w:rsidP="00901E7F">
      <w:pPr>
        <w:ind w:firstLine="709"/>
        <w:rPr>
          <w:sz w:val="28"/>
          <w:szCs w:val="28"/>
        </w:rPr>
      </w:pPr>
      <w:r w:rsidRPr="00075C3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</w:t>
      </w:r>
      <w:r w:rsidRPr="00075C3F">
        <w:rPr>
          <w:sz w:val="28"/>
          <w:szCs w:val="28"/>
        </w:rPr>
        <w:t xml:space="preserve">полнением </w:t>
      </w:r>
      <w:r>
        <w:rPr>
          <w:sz w:val="28"/>
          <w:szCs w:val="28"/>
        </w:rPr>
        <w:t xml:space="preserve">настоящего </w:t>
      </w:r>
      <w:r w:rsidRPr="00075C3F">
        <w:rPr>
          <w:sz w:val="28"/>
          <w:szCs w:val="28"/>
        </w:rPr>
        <w:t>приказа оставляю за собой.</w:t>
      </w:r>
    </w:p>
    <w:p w:rsidR="00901E7F" w:rsidRDefault="00901E7F" w:rsidP="00901E7F">
      <w:pPr>
        <w:rPr>
          <w:sz w:val="28"/>
          <w:szCs w:val="28"/>
        </w:rPr>
      </w:pPr>
    </w:p>
    <w:p w:rsidR="00901E7F" w:rsidRDefault="00901E7F" w:rsidP="00901E7F">
      <w:pPr>
        <w:rPr>
          <w:sz w:val="28"/>
          <w:szCs w:val="28"/>
        </w:rPr>
      </w:pPr>
    </w:p>
    <w:p w:rsidR="00901E7F" w:rsidRDefault="00901E7F" w:rsidP="00901E7F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Финансово-экономического</w:t>
      </w:r>
      <w:proofErr w:type="gramEnd"/>
    </w:p>
    <w:p w:rsidR="00901E7F" w:rsidRDefault="00901E7F" w:rsidP="00901E7F">
      <w:pPr>
        <w:rPr>
          <w:sz w:val="28"/>
          <w:szCs w:val="28"/>
        </w:rPr>
      </w:pPr>
      <w:r>
        <w:rPr>
          <w:sz w:val="28"/>
          <w:szCs w:val="28"/>
        </w:rPr>
        <w:t>управления Администрации</w:t>
      </w:r>
    </w:p>
    <w:p w:rsidR="000F4F65" w:rsidRPr="00072123" w:rsidRDefault="00901E7F" w:rsidP="001B54F8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Красносулинского района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Н.В.</w:t>
      </w:r>
      <w:r w:rsidR="001B54F8">
        <w:rPr>
          <w:sz w:val="28"/>
          <w:szCs w:val="28"/>
        </w:rPr>
        <w:t xml:space="preserve"> </w:t>
      </w:r>
      <w:r>
        <w:rPr>
          <w:sz w:val="28"/>
          <w:szCs w:val="28"/>
        </w:rPr>
        <w:t>Лазуренко</w:t>
      </w:r>
      <w:r w:rsidR="001B54F8" w:rsidRPr="00072123">
        <w:rPr>
          <w:sz w:val="28"/>
          <w:szCs w:val="28"/>
          <w:highlight w:val="yellow"/>
        </w:rPr>
        <w:t xml:space="preserve"> </w:t>
      </w:r>
    </w:p>
    <w:p w:rsidR="004A0050" w:rsidRPr="00072123" w:rsidRDefault="004A0050" w:rsidP="00DB0367">
      <w:pPr>
        <w:widowControl w:val="0"/>
        <w:autoSpaceDE w:val="0"/>
        <w:autoSpaceDN w:val="0"/>
        <w:adjustRightInd w:val="0"/>
        <w:ind w:left="10206"/>
        <w:rPr>
          <w:sz w:val="28"/>
          <w:szCs w:val="28"/>
          <w:highlight w:val="yellow"/>
        </w:rPr>
      </w:pPr>
    </w:p>
    <w:sectPr w:rsidR="004A0050" w:rsidRPr="00072123" w:rsidSect="001B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EFA" w:rsidRDefault="00300EFA" w:rsidP="001835BB">
      <w:r>
        <w:separator/>
      </w:r>
    </w:p>
  </w:endnote>
  <w:endnote w:type="continuationSeparator" w:id="0">
    <w:p w:rsidR="00300EFA" w:rsidRDefault="00300EFA" w:rsidP="0018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EFA" w:rsidRDefault="00300EFA" w:rsidP="001835BB">
      <w:r>
        <w:separator/>
      </w:r>
    </w:p>
  </w:footnote>
  <w:footnote w:type="continuationSeparator" w:id="0">
    <w:p w:rsidR="00300EFA" w:rsidRDefault="00300EFA" w:rsidP="00183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2B8C"/>
    <w:multiLevelType w:val="multilevel"/>
    <w:tmpl w:val="F74E00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67"/>
    <w:rsid w:val="000052CC"/>
    <w:rsid w:val="00012E87"/>
    <w:rsid w:val="00013CC3"/>
    <w:rsid w:val="00042926"/>
    <w:rsid w:val="00053730"/>
    <w:rsid w:val="00057DE7"/>
    <w:rsid w:val="00072123"/>
    <w:rsid w:val="00075C3F"/>
    <w:rsid w:val="00086438"/>
    <w:rsid w:val="000C68C5"/>
    <w:rsid w:val="000F4F65"/>
    <w:rsid w:val="00123F54"/>
    <w:rsid w:val="00166B05"/>
    <w:rsid w:val="001835BB"/>
    <w:rsid w:val="001869A5"/>
    <w:rsid w:val="001A517E"/>
    <w:rsid w:val="001B54F8"/>
    <w:rsid w:val="001E4453"/>
    <w:rsid w:val="001F1E09"/>
    <w:rsid w:val="00223290"/>
    <w:rsid w:val="00241187"/>
    <w:rsid w:val="002D565A"/>
    <w:rsid w:val="00300EFA"/>
    <w:rsid w:val="00303430"/>
    <w:rsid w:val="00306BA3"/>
    <w:rsid w:val="003321FA"/>
    <w:rsid w:val="00360452"/>
    <w:rsid w:val="00406FCB"/>
    <w:rsid w:val="00430D01"/>
    <w:rsid w:val="004A0050"/>
    <w:rsid w:val="004A3513"/>
    <w:rsid w:val="004A6E30"/>
    <w:rsid w:val="004E7D3C"/>
    <w:rsid w:val="004F13CD"/>
    <w:rsid w:val="004F68DA"/>
    <w:rsid w:val="0050506B"/>
    <w:rsid w:val="00530B82"/>
    <w:rsid w:val="005565ED"/>
    <w:rsid w:val="005610BA"/>
    <w:rsid w:val="00565E64"/>
    <w:rsid w:val="00566849"/>
    <w:rsid w:val="0057766E"/>
    <w:rsid w:val="005B61FA"/>
    <w:rsid w:val="005B6FA1"/>
    <w:rsid w:val="00600E0C"/>
    <w:rsid w:val="006078DF"/>
    <w:rsid w:val="00694D24"/>
    <w:rsid w:val="006B078F"/>
    <w:rsid w:val="007002A8"/>
    <w:rsid w:val="0073705B"/>
    <w:rsid w:val="007449F4"/>
    <w:rsid w:val="00747D8D"/>
    <w:rsid w:val="0077592B"/>
    <w:rsid w:val="007A09F2"/>
    <w:rsid w:val="0081023F"/>
    <w:rsid w:val="00812EB4"/>
    <w:rsid w:val="00816227"/>
    <w:rsid w:val="00824BFC"/>
    <w:rsid w:val="00825758"/>
    <w:rsid w:val="00864860"/>
    <w:rsid w:val="00901E7F"/>
    <w:rsid w:val="00926ED3"/>
    <w:rsid w:val="00931CAD"/>
    <w:rsid w:val="00937CDA"/>
    <w:rsid w:val="009647A0"/>
    <w:rsid w:val="00993CD2"/>
    <w:rsid w:val="009D0311"/>
    <w:rsid w:val="009E660A"/>
    <w:rsid w:val="00A007A6"/>
    <w:rsid w:val="00A3066D"/>
    <w:rsid w:val="00A801CC"/>
    <w:rsid w:val="00B176DB"/>
    <w:rsid w:val="00B57E1C"/>
    <w:rsid w:val="00BD2C09"/>
    <w:rsid w:val="00BD74CC"/>
    <w:rsid w:val="00BF5872"/>
    <w:rsid w:val="00BF724A"/>
    <w:rsid w:val="00C5301C"/>
    <w:rsid w:val="00C6594D"/>
    <w:rsid w:val="00C77565"/>
    <w:rsid w:val="00CB1800"/>
    <w:rsid w:val="00CF3F5C"/>
    <w:rsid w:val="00D276DB"/>
    <w:rsid w:val="00D32F88"/>
    <w:rsid w:val="00D71734"/>
    <w:rsid w:val="00D75112"/>
    <w:rsid w:val="00DB0367"/>
    <w:rsid w:val="00DE36AF"/>
    <w:rsid w:val="00DF4296"/>
    <w:rsid w:val="00E017E6"/>
    <w:rsid w:val="00E54565"/>
    <w:rsid w:val="00E86448"/>
    <w:rsid w:val="00EF7F16"/>
    <w:rsid w:val="00F065B6"/>
    <w:rsid w:val="00F15E03"/>
    <w:rsid w:val="00F20847"/>
    <w:rsid w:val="00F63038"/>
    <w:rsid w:val="00FC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F4F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0367"/>
    <w:pPr>
      <w:ind w:right="566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B036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DB036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unhideWhenUsed/>
    <w:rsid w:val="00DB03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B03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3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DB0367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E017E6"/>
    <w:pPr>
      <w:ind w:left="720"/>
      <w:contextualSpacing/>
    </w:pPr>
  </w:style>
  <w:style w:type="table" w:styleId="a8">
    <w:name w:val="Table Grid"/>
    <w:basedOn w:val="a1"/>
    <w:uiPriority w:val="59"/>
    <w:rsid w:val="00A80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F4F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PlusCell">
    <w:name w:val="ConsPlusCell"/>
    <w:rsid w:val="000F4F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rsid w:val="000F4F65"/>
    <w:pPr>
      <w:spacing w:after="231" w:line="288" w:lineRule="atLeast"/>
    </w:pPr>
  </w:style>
  <w:style w:type="character" w:customStyle="1" w:styleId="10">
    <w:name w:val="Заголовок 1 Знак"/>
    <w:basedOn w:val="a0"/>
    <w:link w:val="1"/>
    <w:uiPriority w:val="9"/>
    <w:rsid w:val="000F4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1835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3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35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3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F4F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0367"/>
    <w:pPr>
      <w:ind w:right="566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B036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DB036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unhideWhenUsed/>
    <w:rsid w:val="00DB03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B03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3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uiPriority w:val="99"/>
    <w:rsid w:val="00DB0367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E017E6"/>
    <w:pPr>
      <w:ind w:left="720"/>
      <w:contextualSpacing/>
    </w:pPr>
  </w:style>
  <w:style w:type="table" w:styleId="a8">
    <w:name w:val="Table Grid"/>
    <w:basedOn w:val="a1"/>
    <w:uiPriority w:val="59"/>
    <w:rsid w:val="00A80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F4F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PlusCell">
    <w:name w:val="ConsPlusCell"/>
    <w:rsid w:val="000F4F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rsid w:val="000F4F65"/>
    <w:pPr>
      <w:spacing w:after="231" w:line="288" w:lineRule="atLeast"/>
    </w:pPr>
  </w:style>
  <w:style w:type="character" w:customStyle="1" w:styleId="10">
    <w:name w:val="Заголовок 1 Знак"/>
    <w:basedOn w:val="a0"/>
    <w:link w:val="1"/>
    <w:uiPriority w:val="9"/>
    <w:rsid w:val="000F4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1835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3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35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3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ФЭУ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Чекризова Елена Юрьевна</dc:creator>
  <cp:lastModifiedBy>Свеколкина</cp:lastModifiedBy>
  <cp:revision>4</cp:revision>
  <cp:lastPrinted>2019-11-28T15:00:00Z</cp:lastPrinted>
  <dcterms:created xsi:type="dcterms:W3CDTF">2019-11-28T05:34:00Z</dcterms:created>
  <dcterms:modified xsi:type="dcterms:W3CDTF">2019-11-28T15:06:00Z</dcterms:modified>
</cp:coreProperties>
</file>