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28" w:rsidRPr="001F1928" w:rsidRDefault="001F1928" w:rsidP="001F1928">
      <w:pPr>
        <w:suppressAutoHyphens/>
        <w:spacing w:after="0" w:line="240" w:lineRule="auto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3AAE242D" wp14:editId="45AEA6F1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F1928" w:rsidRPr="001F1928" w:rsidRDefault="001F1928" w:rsidP="001F192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F1928" w:rsidRPr="001F1928" w:rsidRDefault="001F1928" w:rsidP="001F1928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F1928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color w:val="auto"/>
          <w:sz w:val="28"/>
          <w:szCs w:val="28"/>
          <w:lang w:eastAsia="ar-SA"/>
        </w:rPr>
        <w:t>от 08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.06.2026 № 490</w:t>
      </w:r>
    </w:p>
    <w:p w:rsidR="001F1928" w:rsidRPr="001F1928" w:rsidRDefault="001F1928" w:rsidP="001F1928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F1928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A0204F" w:rsidRPr="001F1928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1F1928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bookmarkStart w:id="0" w:name="_GoBack"/>
      <w:bookmarkEnd w:id="0"/>
    </w:p>
    <w:p w:rsidR="00A0204F" w:rsidRPr="001F1928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1F1928">
        <w:rPr>
          <w:rFonts w:ascii="Times New Roman" w:hAnsi="Times New Roman"/>
          <w:b/>
          <w:sz w:val="28"/>
          <w:szCs w:val="28"/>
        </w:rPr>
        <w:t xml:space="preserve">в приложение № 2 к постановлению </w:t>
      </w:r>
    </w:p>
    <w:p w:rsidR="00A0204F" w:rsidRPr="001F1928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1F1928">
        <w:rPr>
          <w:rFonts w:ascii="Times New Roman" w:hAnsi="Times New Roman"/>
          <w:b/>
          <w:sz w:val="28"/>
          <w:szCs w:val="28"/>
        </w:rPr>
        <w:t xml:space="preserve">Администрации Красносулинского района </w:t>
      </w:r>
    </w:p>
    <w:p w:rsidR="00A0204F" w:rsidRPr="001F1928" w:rsidRDefault="00A0204F" w:rsidP="008158FA">
      <w:pPr>
        <w:tabs>
          <w:tab w:val="left" w:pos="-5529"/>
        </w:tabs>
        <w:spacing w:after="0" w:line="264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1F1928">
        <w:rPr>
          <w:rFonts w:ascii="Times New Roman" w:hAnsi="Times New Roman"/>
          <w:b/>
          <w:sz w:val="28"/>
          <w:szCs w:val="28"/>
        </w:rPr>
        <w:t>от 17.01.2024 № 11</w:t>
      </w: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В связи с изменением персонального состава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04F" w:rsidRPr="001F1928" w:rsidRDefault="00A0204F" w:rsidP="008158FA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ПОСТАНОВЛЯЕТ:</w:t>
      </w: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 xml:space="preserve">1. Внести изменения в приложение № 2 к постановлению Администрации Красносулинского района от 17.01.2024 № 11 «О создании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района», изложив его </w:t>
      </w:r>
      <w:r w:rsidR="001113A3" w:rsidRPr="001F1928">
        <w:rPr>
          <w:rFonts w:ascii="Times New Roman" w:hAnsi="Times New Roman"/>
          <w:sz w:val="28"/>
          <w:szCs w:val="28"/>
        </w:rPr>
        <w:t xml:space="preserve">в редакции </w:t>
      </w:r>
      <w:r w:rsidRPr="001F1928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2. Постановление Администрации Красносулинского района от </w:t>
      </w:r>
      <w:r w:rsidR="00F31223" w:rsidRPr="001F1928">
        <w:rPr>
          <w:rFonts w:ascii="Times New Roman" w:hAnsi="Times New Roman"/>
          <w:sz w:val="28"/>
          <w:szCs w:val="28"/>
        </w:rPr>
        <w:t>15.05</w:t>
      </w:r>
      <w:r w:rsidR="001E7F2A" w:rsidRPr="001F1928">
        <w:rPr>
          <w:rFonts w:ascii="Times New Roman" w:hAnsi="Times New Roman"/>
          <w:sz w:val="28"/>
          <w:szCs w:val="28"/>
        </w:rPr>
        <w:t>.2026</w:t>
      </w:r>
      <w:r w:rsidRPr="001F1928">
        <w:rPr>
          <w:rFonts w:ascii="Times New Roman" w:hAnsi="Times New Roman"/>
          <w:sz w:val="28"/>
          <w:szCs w:val="28"/>
        </w:rPr>
        <w:t xml:space="preserve"> № </w:t>
      </w:r>
      <w:r w:rsidR="00F31223" w:rsidRPr="001F1928">
        <w:rPr>
          <w:rFonts w:ascii="Times New Roman" w:hAnsi="Times New Roman"/>
          <w:sz w:val="28"/>
          <w:szCs w:val="28"/>
        </w:rPr>
        <w:t>424</w:t>
      </w:r>
      <w:r w:rsidRPr="001F1928">
        <w:rPr>
          <w:rFonts w:ascii="Times New Roman" w:hAnsi="Times New Roman"/>
          <w:sz w:val="28"/>
          <w:szCs w:val="28"/>
        </w:rPr>
        <w:t xml:space="preserve"> «О внесении изменений в приложение № 2 к постановлению Администрации Красносулинского района от 17.01.2024 № 11» признать утратившим силу.</w:t>
      </w: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3. Настоящее постановление вступает в силу со дня его официального опубликования в средствах массовой информации.</w:t>
      </w:r>
    </w:p>
    <w:p w:rsidR="00A0204F" w:rsidRPr="001F1928" w:rsidRDefault="00A0204F" w:rsidP="008158F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1F19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192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1F1928" w:rsidRDefault="001F1928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1F1928" w:rsidRPr="001F1928" w:rsidRDefault="001F1928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B28E1" w:rsidRPr="001F1928" w:rsidRDefault="003D3A30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F1928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1F1928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206B86" w:rsidRDefault="00206B86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1928" w:rsidRDefault="001F1928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1928" w:rsidRDefault="001F1928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1928" w:rsidRPr="001F1928" w:rsidRDefault="001F1928" w:rsidP="008158FA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1F1928" w:rsidRDefault="00AA2668" w:rsidP="008158FA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F1928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1665F3" w:rsidRPr="001F1928" w:rsidRDefault="00A0204F" w:rsidP="001649B4">
      <w:pPr>
        <w:spacing w:after="0" w:line="264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F1928">
        <w:rPr>
          <w:rFonts w:ascii="Times New Roman" w:hAnsi="Times New Roman"/>
          <w:color w:val="auto"/>
          <w:sz w:val="28"/>
          <w:szCs w:val="28"/>
        </w:rPr>
        <w:t>отдел социальной политики</w:t>
      </w:r>
    </w:p>
    <w:p w:rsidR="001F1928" w:rsidRPr="001F1928" w:rsidRDefault="001F1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br w:type="page"/>
      </w:r>
    </w:p>
    <w:p w:rsidR="001665F3" w:rsidRPr="001F1928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665F3" w:rsidRPr="001F1928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к постановлению</w:t>
      </w:r>
    </w:p>
    <w:p w:rsidR="001665F3" w:rsidRPr="001F1928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Администрации</w:t>
      </w:r>
    </w:p>
    <w:p w:rsidR="001665F3" w:rsidRPr="001F1928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665F3" w:rsidRPr="001F1928" w:rsidRDefault="006D4BC9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 xml:space="preserve">от </w:t>
      </w:r>
      <w:r w:rsidR="001F1928" w:rsidRPr="001F1928">
        <w:rPr>
          <w:rFonts w:ascii="Times New Roman" w:hAnsi="Times New Roman"/>
          <w:sz w:val="28"/>
          <w:szCs w:val="28"/>
        </w:rPr>
        <w:t>08.06.2026</w:t>
      </w:r>
      <w:r w:rsidRPr="001F1928">
        <w:rPr>
          <w:rFonts w:ascii="Times New Roman" w:hAnsi="Times New Roman"/>
          <w:sz w:val="28"/>
          <w:szCs w:val="28"/>
        </w:rPr>
        <w:t xml:space="preserve"> № </w:t>
      </w:r>
      <w:r w:rsidR="001F1928" w:rsidRPr="001F1928">
        <w:rPr>
          <w:rFonts w:ascii="Times New Roman" w:hAnsi="Times New Roman"/>
          <w:sz w:val="28"/>
          <w:szCs w:val="28"/>
        </w:rPr>
        <w:t>490</w:t>
      </w:r>
    </w:p>
    <w:p w:rsidR="001665F3" w:rsidRPr="001F1928" w:rsidRDefault="001665F3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A0204F" w:rsidRPr="001F1928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Приложение № 2</w:t>
      </w:r>
    </w:p>
    <w:p w:rsidR="00A0204F" w:rsidRPr="001F1928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к постановлению</w:t>
      </w:r>
    </w:p>
    <w:p w:rsidR="00A0204F" w:rsidRPr="001F1928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Администрации</w:t>
      </w:r>
    </w:p>
    <w:p w:rsidR="00A0204F" w:rsidRPr="001F1928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A0204F" w:rsidRPr="001F1928" w:rsidRDefault="00A0204F" w:rsidP="00A0204F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от 17.01.2024 № 11</w:t>
      </w:r>
    </w:p>
    <w:p w:rsidR="00A0204F" w:rsidRPr="001F1928" w:rsidRDefault="00A0204F" w:rsidP="00A02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04F" w:rsidRPr="001F1928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СОСТАВ</w:t>
      </w:r>
    </w:p>
    <w:p w:rsidR="000C4807" w:rsidRPr="001F1928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межведомственной комиссии по координации оказания</w:t>
      </w:r>
    </w:p>
    <w:p w:rsidR="000C4807" w:rsidRPr="001F1928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 xml:space="preserve">социальной поддержки и помощи участникам специальной военной </w:t>
      </w:r>
    </w:p>
    <w:p w:rsidR="00A0204F" w:rsidRPr="001F1928" w:rsidRDefault="00A0204F" w:rsidP="00A0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операции и членам их семей при Администрации Красносулинского района</w:t>
      </w:r>
    </w:p>
    <w:p w:rsidR="00A0204F" w:rsidRPr="001F1928" w:rsidRDefault="00A0204F" w:rsidP="00A02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4"/>
        <w:gridCol w:w="334"/>
        <w:gridCol w:w="7221"/>
      </w:tblGrid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Лада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Святославовна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межведомственной комиссии;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Евсеева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Красносулинского района, заместитель председателя межведомственной комиссии;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Нестеренко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Олеся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района, секретарь межведомственной комиссии;</w:t>
            </w:r>
          </w:p>
        </w:tc>
      </w:tr>
      <w:tr w:rsidR="00A0204F" w:rsidRPr="001F1928" w:rsidTr="000C4807">
        <w:trPr>
          <w:trHeight w:val="20"/>
        </w:trPr>
        <w:tc>
          <w:tcPr>
            <w:tcW w:w="9639" w:type="dxa"/>
            <w:gridSpan w:val="3"/>
            <w:hideMark/>
          </w:tcPr>
          <w:p w:rsidR="00A0204F" w:rsidRPr="001F1928" w:rsidRDefault="00A0204F" w:rsidP="000C48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Валерий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Сухин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34" w:type="dxa"/>
            <w:hideMark/>
          </w:tcPr>
          <w:p w:rsidR="00A0204F" w:rsidRPr="001F1928" w:rsidRDefault="000C4807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Бисаинов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Елисеев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заведующий сектором цифровой трансформации Администрации Красносулинского района;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1649B4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lastRenderedPageBreak/>
              <w:t>Мякинченко</w:t>
            </w:r>
            <w:proofErr w:type="spellEnd"/>
          </w:p>
          <w:p w:rsidR="001649B4" w:rsidRPr="001F1928" w:rsidRDefault="001649B4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1649B4" w:rsidRPr="001F1928" w:rsidRDefault="001649B4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1649B4" w:rsidP="001649B4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  <w:r w:rsidRPr="001F1928">
              <w:rPr>
                <w:rFonts w:ascii="Times New Roman" w:hAnsi="Times New Roman"/>
                <w:sz w:val="28"/>
                <w:szCs w:val="28"/>
              </w:rPr>
              <w:t>ом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t xml:space="preserve"> по молодежной политике Администрации Красносулинского района;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Гайдук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директор МАУДО СШ «Ника»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исполнительный секретарь местного отделения партии «Единая Россия» Красносулинского района»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1257F5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начальник Управления земельно-имущественных отношений Красносулинского района;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Дрёмина</w:t>
            </w:r>
            <w:proofErr w:type="spellEnd"/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Мирослава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Силакова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334" w:type="dxa"/>
            <w:hideMark/>
          </w:tcPr>
          <w:p w:rsidR="00A0204F" w:rsidRPr="001F1928" w:rsidRDefault="000C4807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директор МАУ «Многофункциональный центр предоставления государственных и муниципальных услуг</w:t>
            </w:r>
            <w:r w:rsidR="001F1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928">
              <w:rPr>
                <w:rFonts w:ascii="Times New Roman" w:hAnsi="Times New Roman"/>
                <w:sz w:val="28"/>
                <w:szCs w:val="28"/>
              </w:rPr>
              <w:t>Красносулинского района» (по 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Кедрова</w:t>
            </w:r>
            <w:proofErr w:type="spellEnd"/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</w:t>
            </w:r>
            <w:r w:rsidR="00780946" w:rsidRPr="001F1928">
              <w:rPr>
                <w:rFonts w:ascii="Times New Roman" w:hAnsi="Times New Roman"/>
                <w:sz w:val="28"/>
                <w:szCs w:val="28"/>
              </w:rPr>
              <w:t xml:space="preserve">перации «Защитники Отечества» </w:t>
            </w:r>
            <w:r w:rsidRPr="001F1928">
              <w:rPr>
                <w:rFonts w:ascii="Times New Roman" w:hAnsi="Times New Roman"/>
                <w:sz w:val="28"/>
                <w:szCs w:val="28"/>
              </w:rPr>
              <w:t>на территории Красносулинского района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1649B4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1F192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1F1928">
              <w:rPr>
                <w:rFonts w:ascii="Times New Roman" w:hAnsi="Times New Roman"/>
                <w:sz w:val="28"/>
                <w:szCs w:val="28"/>
              </w:rPr>
              <w:t>а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t xml:space="preserve"> государственного казенного учреждения 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br/>
              <w:t xml:space="preserve">«Центр занятости населения города Красный Сулин» 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br/>
              <w:t>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Горгулевский</w:t>
            </w:r>
            <w:proofErr w:type="spellEnd"/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Виктор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руководитель Клиентской службы (на правах отдела) в г. Красный Сулин и Красносулинском районе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Лидия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Кужев</w:t>
            </w:r>
            <w:proofErr w:type="spellEnd"/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Альберт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военный комиссар Красносулинского района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Мартынова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Инна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главный врач ГБУ РО «ЦРБ» в Красносулинском районе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</w:p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руководитель аппарата Собрания депутатов Красносулинского района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lastRenderedPageBreak/>
              <w:t>Воеводина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Красносулинского района (по 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Болдырев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 городского поселения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Дурягин</w:t>
            </w:r>
            <w:proofErr w:type="spellEnd"/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A0204F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 согласованию);</w:t>
            </w:r>
          </w:p>
        </w:tc>
      </w:tr>
      <w:tr w:rsidR="00A0204F" w:rsidRPr="001F1928" w:rsidTr="000C4807">
        <w:trPr>
          <w:trHeight w:val="20"/>
        </w:trPr>
        <w:tc>
          <w:tcPr>
            <w:tcW w:w="2084" w:type="dxa"/>
            <w:hideMark/>
          </w:tcPr>
          <w:p w:rsidR="00D87EFB" w:rsidRPr="001F1928" w:rsidRDefault="00A21A0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  <w:p w:rsidR="00A21A0F" w:rsidRPr="001F1928" w:rsidRDefault="00A21A0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 xml:space="preserve">Анатолий </w:t>
            </w:r>
          </w:p>
          <w:p w:rsidR="00A21A0F" w:rsidRPr="001F1928" w:rsidRDefault="00A21A0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334" w:type="dxa"/>
            <w:hideMark/>
          </w:tcPr>
          <w:p w:rsidR="00A0204F" w:rsidRPr="001F1928" w:rsidRDefault="00A0204F" w:rsidP="000C4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92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A0204F" w:rsidRPr="001F1928" w:rsidRDefault="00D57C50" w:rsidP="000C48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928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1F192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92823" w:rsidRPr="001F1928">
              <w:rPr>
                <w:rFonts w:ascii="Times New Roman" w:hAnsi="Times New Roman"/>
                <w:sz w:val="28"/>
                <w:szCs w:val="28"/>
              </w:rPr>
              <w:t>а</w:t>
            </w:r>
            <w:r w:rsidR="00D87EFB" w:rsidRPr="001F1928">
              <w:rPr>
                <w:rFonts w:ascii="Times New Roman" w:hAnsi="Times New Roman"/>
                <w:sz w:val="28"/>
                <w:szCs w:val="28"/>
              </w:rPr>
              <w:t>таман</w:t>
            </w:r>
            <w:r w:rsidRPr="001F1928">
              <w:rPr>
                <w:rFonts w:ascii="Times New Roman" w:hAnsi="Times New Roman"/>
                <w:sz w:val="28"/>
                <w:szCs w:val="28"/>
              </w:rPr>
              <w:t>а</w:t>
            </w:r>
            <w:r w:rsidR="00D87EFB" w:rsidRPr="001F1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04F" w:rsidRPr="001F1928">
              <w:rPr>
                <w:rFonts w:ascii="Times New Roman" w:hAnsi="Times New Roman"/>
                <w:sz w:val="28"/>
                <w:szCs w:val="28"/>
              </w:rPr>
              <w:t>Юртового казачьего общества «</w:t>
            </w:r>
            <w:proofErr w:type="spellStart"/>
            <w:r w:rsidR="00A0204F" w:rsidRPr="001F1928">
              <w:rPr>
                <w:rFonts w:ascii="Times New Roman" w:hAnsi="Times New Roman"/>
                <w:sz w:val="28"/>
                <w:szCs w:val="28"/>
              </w:rPr>
              <w:t>Сулинский</w:t>
            </w:r>
            <w:proofErr w:type="spellEnd"/>
            <w:r w:rsidR="00A0204F" w:rsidRPr="001F1928">
              <w:rPr>
                <w:rFonts w:ascii="Times New Roman" w:hAnsi="Times New Roman"/>
                <w:sz w:val="28"/>
                <w:szCs w:val="28"/>
              </w:rPr>
              <w:t xml:space="preserve"> Юрт» (по согласованию).</w:t>
            </w:r>
          </w:p>
        </w:tc>
      </w:tr>
    </w:tbl>
    <w:p w:rsidR="001665F3" w:rsidRPr="001F1928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F1928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F1928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F1928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665F3" w:rsidRPr="001F1928" w:rsidRDefault="001665F3" w:rsidP="006D4BC9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F1928">
        <w:rPr>
          <w:rFonts w:ascii="Times New Roman" w:hAnsi="Times New Roman"/>
          <w:sz w:val="28"/>
          <w:szCs w:val="28"/>
        </w:rPr>
        <w:t>Администрации района</w:t>
      </w:r>
      <w:r w:rsidRPr="001F1928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1665F3" w:rsidRPr="001F1928" w:rsidSect="001665F3">
      <w:headerReference w:type="default" r:id="rId10"/>
      <w:pgSz w:w="11905" w:h="16838"/>
      <w:pgMar w:top="1134" w:right="567" w:bottom="1134" w:left="1701" w:header="1021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7C" w:rsidRDefault="006C7D7C">
      <w:pPr>
        <w:spacing w:after="0" w:line="240" w:lineRule="auto"/>
      </w:pPr>
      <w:r>
        <w:separator/>
      </w:r>
    </w:p>
  </w:endnote>
  <w:endnote w:type="continuationSeparator" w:id="0">
    <w:p w:rsidR="006C7D7C" w:rsidRDefault="006C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7C" w:rsidRDefault="006C7D7C">
      <w:pPr>
        <w:spacing w:after="0" w:line="240" w:lineRule="auto"/>
      </w:pPr>
      <w:r>
        <w:separator/>
      </w:r>
    </w:p>
  </w:footnote>
  <w:footnote w:type="continuationSeparator" w:id="0">
    <w:p w:rsidR="006C7D7C" w:rsidRDefault="006C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062367503"/>
      <w:docPartObj>
        <w:docPartGallery w:val="Page Numbers (Top of Page)"/>
        <w:docPartUnique/>
      </w:docPartObj>
    </w:sdtPr>
    <w:sdtContent>
      <w:p w:rsidR="00A0204F" w:rsidRPr="001F1928" w:rsidRDefault="001F1928" w:rsidP="001F192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1F1928">
          <w:rPr>
            <w:rFonts w:ascii="Times New Roman" w:hAnsi="Times New Roman"/>
            <w:sz w:val="28"/>
            <w:szCs w:val="28"/>
          </w:rPr>
          <w:fldChar w:fldCharType="begin"/>
        </w:r>
        <w:r w:rsidRPr="001F192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F1928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1F192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5B2D16"/>
    <w:multiLevelType w:val="multilevel"/>
    <w:tmpl w:val="B89A5D40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3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4A13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4807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13A3"/>
    <w:rsid w:val="00116E9B"/>
    <w:rsid w:val="0011745C"/>
    <w:rsid w:val="001176DE"/>
    <w:rsid w:val="00123790"/>
    <w:rsid w:val="001257F5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9B4"/>
    <w:rsid w:val="00164AC6"/>
    <w:rsid w:val="00164D0A"/>
    <w:rsid w:val="00165423"/>
    <w:rsid w:val="001665F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E7F2A"/>
    <w:rsid w:val="001F17D6"/>
    <w:rsid w:val="001F1928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6B86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1E72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2823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549D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46F8"/>
    <w:rsid w:val="00646F0D"/>
    <w:rsid w:val="0064741C"/>
    <w:rsid w:val="00651EFE"/>
    <w:rsid w:val="006536B9"/>
    <w:rsid w:val="0065406B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C7D7C"/>
    <w:rsid w:val="006D05A1"/>
    <w:rsid w:val="006D065C"/>
    <w:rsid w:val="006D257E"/>
    <w:rsid w:val="006D3E85"/>
    <w:rsid w:val="006D4BC9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38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0946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464F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8FA"/>
    <w:rsid w:val="00815944"/>
    <w:rsid w:val="0081717F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04F"/>
    <w:rsid w:val="00A02120"/>
    <w:rsid w:val="00A034EA"/>
    <w:rsid w:val="00A036B3"/>
    <w:rsid w:val="00A04924"/>
    <w:rsid w:val="00A07B84"/>
    <w:rsid w:val="00A138F1"/>
    <w:rsid w:val="00A21A0F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1850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86243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5E2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13D6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35F19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57C50"/>
    <w:rsid w:val="00D60D93"/>
    <w:rsid w:val="00D612BF"/>
    <w:rsid w:val="00D655E7"/>
    <w:rsid w:val="00D66EBE"/>
    <w:rsid w:val="00D723A4"/>
    <w:rsid w:val="00D75983"/>
    <w:rsid w:val="00D87EFB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7206"/>
    <w:rsid w:val="00EB1461"/>
    <w:rsid w:val="00EB2702"/>
    <w:rsid w:val="00EB2EF2"/>
    <w:rsid w:val="00EB4FA7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223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3DA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21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509A-DF9F-405C-8720-4FFFD8AE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2026-01-16T12:00:00Z</cp:lastPrinted>
  <dcterms:created xsi:type="dcterms:W3CDTF">2026-06-08T08:36:00Z</dcterms:created>
  <dcterms:modified xsi:type="dcterms:W3CDTF">2026-06-08T08:36:00Z</dcterms:modified>
</cp:coreProperties>
</file>